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245" w:rsidRPr="008D13CF" w:rsidRDefault="0054446A" w:rsidP="006235BB">
      <w:pPr>
        <w:ind w:firstLine="709"/>
        <w:jc w:val="center"/>
        <w:rPr>
          <w:sz w:val="32"/>
          <w:szCs w:val="32"/>
        </w:rPr>
      </w:pPr>
      <w:r w:rsidRPr="008D13CF">
        <w:rPr>
          <w:noProof/>
          <w:sz w:val="32"/>
          <w:szCs w:val="32"/>
        </w:rPr>
        <w:drawing>
          <wp:inline distT="0" distB="0" distL="0" distR="0">
            <wp:extent cx="647700" cy="807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inline>
        </w:drawing>
      </w:r>
    </w:p>
    <w:p w:rsidR="00B60245" w:rsidRPr="008D13CF" w:rsidRDefault="00B60245" w:rsidP="006235BB">
      <w:pPr>
        <w:pStyle w:val="ConsPlusTitle"/>
        <w:widowControl/>
        <w:ind w:firstLine="709"/>
        <w:jc w:val="center"/>
        <w:rPr>
          <w:rFonts w:ascii="Times New Roman" w:hAnsi="Times New Roman" w:cs="Times New Roman"/>
          <w:sz w:val="32"/>
          <w:szCs w:val="32"/>
        </w:rPr>
      </w:pPr>
      <w:r w:rsidRPr="008D13CF">
        <w:rPr>
          <w:rFonts w:ascii="Times New Roman" w:hAnsi="Times New Roman" w:cs="Times New Roman"/>
          <w:sz w:val="32"/>
          <w:szCs w:val="32"/>
        </w:rPr>
        <w:t>П О С Т А Н О В Л Е Н И Е</w:t>
      </w:r>
    </w:p>
    <w:p w:rsidR="00B60245" w:rsidRPr="008D13CF" w:rsidRDefault="00B60245" w:rsidP="006235BB">
      <w:pPr>
        <w:pStyle w:val="ConsPlusTitle"/>
        <w:widowControl/>
        <w:ind w:firstLine="709"/>
        <w:jc w:val="center"/>
        <w:rPr>
          <w:rFonts w:ascii="Times New Roman" w:hAnsi="Times New Roman" w:cs="Times New Roman"/>
          <w:sz w:val="28"/>
          <w:szCs w:val="28"/>
        </w:rPr>
      </w:pPr>
    </w:p>
    <w:p w:rsidR="00B60245" w:rsidRPr="008D13CF" w:rsidRDefault="00B60245" w:rsidP="006235BB">
      <w:pPr>
        <w:pStyle w:val="ConsPlusTitle"/>
        <w:widowControl/>
        <w:ind w:firstLine="709"/>
        <w:jc w:val="center"/>
        <w:rPr>
          <w:rFonts w:ascii="Times New Roman" w:hAnsi="Times New Roman" w:cs="Times New Roman"/>
          <w:sz w:val="28"/>
          <w:szCs w:val="28"/>
          <w:lang w:val="en-US"/>
        </w:rPr>
      </w:pPr>
      <w:r w:rsidRPr="008D13CF">
        <w:rPr>
          <w:rFonts w:ascii="Times New Roman" w:hAnsi="Times New Roman" w:cs="Times New Roman"/>
          <w:sz w:val="28"/>
          <w:szCs w:val="28"/>
        </w:rPr>
        <w:t>ПРАВИТЕЛЬСТВА</w:t>
      </w:r>
      <w:r w:rsidRPr="008D13CF">
        <w:rPr>
          <w:rFonts w:ascii="Times New Roman" w:hAnsi="Times New Roman" w:cs="Times New Roman"/>
          <w:sz w:val="28"/>
          <w:szCs w:val="28"/>
          <w:lang w:val="en-US"/>
        </w:rPr>
        <w:t xml:space="preserve"> </w:t>
      </w:r>
    </w:p>
    <w:p w:rsidR="00B60245" w:rsidRPr="008D13CF" w:rsidRDefault="00B60245" w:rsidP="006235BB">
      <w:pPr>
        <w:pStyle w:val="ConsPlusTitle"/>
        <w:widowControl/>
        <w:ind w:firstLine="709"/>
        <w:jc w:val="center"/>
        <w:rPr>
          <w:rFonts w:ascii="Times New Roman" w:hAnsi="Times New Roman" w:cs="Times New Roman"/>
          <w:sz w:val="28"/>
          <w:szCs w:val="28"/>
        </w:rPr>
      </w:pPr>
      <w:r w:rsidRPr="008D13CF">
        <w:rPr>
          <w:rFonts w:ascii="Times New Roman" w:hAnsi="Times New Roman" w:cs="Times New Roman"/>
          <w:b w:val="0"/>
          <w:sz w:val="28"/>
          <w:szCs w:val="28"/>
        </w:rPr>
        <w:t xml:space="preserve"> </w:t>
      </w:r>
      <w:r w:rsidRPr="008D13CF">
        <w:rPr>
          <w:rFonts w:ascii="Times New Roman" w:hAnsi="Times New Roman" w:cs="Times New Roman"/>
          <w:sz w:val="28"/>
          <w:szCs w:val="28"/>
        </w:rPr>
        <w:t>КАМЧАТСКОГО КРАЯ</w:t>
      </w:r>
    </w:p>
    <w:p w:rsidR="00B60245" w:rsidRDefault="00B60245" w:rsidP="0009581E">
      <w:pPr>
        <w:spacing w:line="360" w:lineRule="auto"/>
        <w:ind w:firstLine="709"/>
        <w:jc w:val="center"/>
        <w:rPr>
          <w:sz w:val="16"/>
          <w:szCs w:val="16"/>
        </w:rPr>
      </w:pPr>
    </w:p>
    <w:tbl>
      <w:tblPr>
        <w:tblW w:w="0" w:type="auto"/>
        <w:tblInd w:w="108" w:type="dxa"/>
        <w:tblLayout w:type="fixed"/>
        <w:tblLook w:val="0000" w:firstRow="0" w:lastRow="0" w:firstColumn="0" w:lastColumn="0" w:noHBand="0" w:noVBand="0"/>
      </w:tblPr>
      <w:tblGrid>
        <w:gridCol w:w="2552"/>
        <w:gridCol w:w="425"/>
        <w:gridCol w:w="2268"/>
      </w:tblGrid>
      <w:tr w:rsidR="00EB3439" w:rsidRPr="008D13CF" w:rsidTr="001E6FE1">
        <w:tc>
          <w:tcPr>
            <w:tcW w:w="2552" w:type="dxa"/>
            <w:tcBorders>
              <w:bottom w:val="single" w:sz="4" w:space="0" w:color="auto"/>
            </w:tcBorders>
          </w:tcPr>
          <w:p w:rsidR="00EB3439" w:rsidRPr="009A0CCC" w:rsidRDefault="00EB3439" w:rsidP="009A0CCC">
            <w:pPr>
              <w:jc w:val="center"/>
              <w:rPr>
                <w:szCs w:val="28"/>
              </w:rPr>
            </w:pPr>
            <w:r w:rsidRPr="009A0CCC">
              <w:rPr>
                <w:szCs w:val="28"/>
                <w:lang w:val="en-US"/>
              </w:rPr>
              <w:t>[</w:t>
            </w:r>
            <w:r w:rsidRPr="009A0CCC">
              <w:rPr>
                <w:color w:val="E7E6E6"/>
                <w:szCs w:val="28"/>
              </w:rPr>
              <w:t>Дата регистрации</w:t>
            </w:r>
            <w:r w:rsidRPr="009A0CCC">
              <w:rPr>
                <w:szCs w:val="28"/>
                <w:lang w:val="en-US"/>
              </w:rPr>
              <w:t>]</w:t>
            </w:r>
          </w:p>
        </w:tc>
        <w:tc>
          <w:tcPr>
            <w:tcW w:w="425" w:type="dxa"/>
          </w:tcPr>
          <w:p w:rsidR="00EB3439" w:rsidRPr="009A0CCC" w:rsidRDefault="00EB3439" w:rsidP="009A0CCC">
            <w:pPr>
              <w:jc w:val="both"/>
              <w:rPr>
                <w:szCs w:val="28"/>
              </w:rPr>
            </w:pPr>
            <w:r w:rsidRPr="009A0CCC">
              <w:rPr>
                <w:szCs w:val="28"/>
              </w:rPr>
              <w:t>№</w:t>
            </w:r>
          </w:p>
        </w:tc>
        <w:tc>
          <w:tcPr>
            <w:tcW w:w="2268" w:type="dxa"/>
            <w:tcBorders>
              <w:bottom w:val="single" w:sz="4" w:space="0" w:color="auto"/>
            </w:tcBorders>
          </w:tcPr>
          <w:p w:rsidR="00EB3439" w:rsidRPr="009A0CCC" w:rsidRDefault="00EB3439" w:rsidP="009A0CCC">
            <w:pPr>
              <w:jc w:val="center"/>
              <w:rPr>
                <w:b/>
                <w:szCs w:val="28"/>
              </w:rPr>
            </w:pPr>
            <w:r w:rsidRPr="009A0CCC">
              <w:rPr>
                <w:szCs w:val="28"/>
                <w:lang w:val="en-US"/>
              </w:rPr>
              <w:t>[</w:t>
            </w:r>
            <w:r w:rsidRPr="009A0CCC">
              <w:rPr>
                <w:color w:val="E7E6E6"/>
                <w:szCs w:val="28"/>
              </w:rPr>
              <w:t>Номер документа</w:t>
            </w:r>
            <w:r w:rsidRPr="009A0CCC">
              <w:rPr>
                <w:szCs w:val="28"/>
                <w:lang w:val="en-US"/>
              </w:rPr>
              <w:t>]</w:t>
            </w:r>
          </w:p>
        </w:tc>
      </w:tr>
    </w:tbl>
    <w:p w:rsidR="00B60245" w:rsidRPr="008D13CF" w:rsidRDefault="00B60245" w:rsidP="006235BB">
      <w:pPr>
        <w:ind w:firstLine="709"/>
        <w:jc w:val="both"/>
        <w:rPr>
          <w:sz w:val="36"/>
          <w:vertAlign w:val="superscript"/>
        </w:rPr>
      </w:pPr>
      <w:r w:rsidRPr="008D13CF">
        <w:rPr>
          <w:sz w:val="36"/>
          <w:vertAlign w:val="superscript"/>
        </w:rPr>
        <w:t xml:space="preserve">           </w:t>
      </w:r>
      <w:r w:rsidR="0009581E">
        <w:rPr>
          <w:sz w:val="36"/>
          <w:vertAlign w:val="superscript"/>
        </w:rPr>
        <w:t xml:space="preserve"> </w:t>
      </w:r>
      <w:r w:rsidRPr="008D13CF">
        <w:rPr>
          <w:sz w:val="36"/>
          <w:vertAlign w:val="superscript"/>
        </w:rPr>
        <w:t>г. Петропавловск-Камчатский</w:t>
      </w:r>
    </w:p>
    <w:p w:rsidR="00B60245" w:rsidRPr="008D13CF" w:rsidRDefault="00B60245" w:rsidP="006235BB">
      <w:pPr>
        <w:pStyle w:val="ConsPlusNormal"/>
        <w:widowControl/>
        <w:ind w:firstLine="709"/>
        <w:jc w:val="center"/>
      </w:pPr>
    </w:p>
    <w:tbl>
      <w:tblPr>
        <w:tblW w:w="0" w:type="auto"/>
        <w:tblInd w:w="108" w:type="dxa"/>
        <w:tblLayout w:type="fixed"/>
        <w:tblLook w:val="0000" w:firstRow="0" w:lastRow="0" w:firstColumn="0" w:lastColumn="0" w:noHBand="0" w:noVBand="0"/>
      </w:tblPr>
      <w:tblGrid>
        <w:gridCol w:w="4428"/>
      </w:tblGrid>
      <w:tr w:rsidR="00B60245" w:rsidRPr="008D13CF" w:rsidTr="003556D6">
        <w:tc>
          <w:tcPr>
            <w:tcW w:w="4428" w:type="dxa"/>
          </w:tcPr>
          <w:p w:rsidR="00B60245" w:rsidRPr="008D13CF" w:rsidRDefault="00EE3077" w:rsidP="00C560C7">
            <w:pPr>
              <w:jc w:val="both"/>
              <w:rPr>
                <w:szCs w:val="28"/>
              </w:rPr>
            </w:pPr>
            <w:r w:rsidRPr="00A9304D">
              <w:rPr>
                <w:color w:val="000000"/>
                <w:szCs w:val="28"/>
              </w:rPr>
              <w:t xml:space="preserve">О внесении изменений в </w:t>
            </w:r>
            <w:r>
              <w:rPr>
                <w:color w:val="000000"/>
                <w:szCs w:val="28"/>
              </w:rPr>
              <w:t xml:space="preserve">постановление Правительства Камчатского края </w:t>
            </w:r>
            <w:r w:rsidRPr="00A9304D">
              <w:rPr>
                <w:color w:val="000000"/>
                <w:szCs w:val="28"/>
              </w:rPr>
              <w:t xml:space="preserve">от 31.08.2017 </w:t>
            </w:r>
            <w:r w:rsidR="00C560C7">
              <w:rPr>
                <w:color w:val="000000"/>
                <w:szCs w:val="28"/>
              </w:rPr>
              <w:br/>
            </w:r>
            <w:r w:rsidRPr="00A9304D">
              <w:rPr>
                <w:color w:val="000000"/>
                <w:szCs w:val="28"/>
              </w:rPr>
              <w:t xml:space="preserve">№ 360-П </w:t>
            </w:r>
            <w:r>
              <w:rPr>
                <w:color w:val="000000"/>
                <w:szCs w:val="28"/>
              </w:rPr>
              <w:t xml:space="preserve">«Об утверждении </w:t>
            </w:r>
            <w:r w:rsidRPr="00A9304D">
              <w:rPr>
                <w:color w:val="000000"/>
                <w:szCs w:val="28"/>
              </w:rPr>
              <w:t>государственн</w:t>
            </w:r>
            <w:r>
              <w:rPr>
                <w:color w:val="000000"/>
                <w:szCs w:val="28"/>
              </w:rPr>
              <w:t>ой</w:t>
            </w:r>
            <w:r w:rsidRPr="00A9304D">
              <w:rPr>
                <w:color w:val="000000"/>
                <w:szCs w:val="28"/>
              </w:rPr>
              <w:t xml:space="preserve"> программ</w:t>
            </w:r>
            <w:r>
              <w:rPr>
                <w:color w:val="000000"/>
                <w:szCs w:val="28"/>
              </w:rPr>
              <w:t>ы</w:t>
            </w:r>
            <w:r w:rsidRPr="00A9304D">
              <w:rPr>
                <w:color w:val="000000"/>
                <w:szCs w:val="28"/>
              </w:rPr>
              <w:t xml:space="preserve"> Камчатского края «</w:t>
            </w:r>
            <w:r w:rsidRPr="00A9304D">
              <w:rPr>
                <w:szCs w:val="28"/>
              </w:rPr>
              <w:t>Формирование современной городской среды в Камчатском крае</w:t>
            </w:r>
            <w:r>
              <w:rPr>
                <w:color w:val="000000"/>
                <w:szCs w:val="28"/>
              </w:rPr>
              <w:t>»</w:t>
            </w:r>
          </w:p>
        </w:tc>
      </w:tr>
    </w:tbl>
    <w:p w:rsidR="006E4B23" w:rsidRPr="008D13CF" w:rsidRDefault="006E4B23" w:rsidP="00E4059E">
      <w:pPr>
        <w:adjustRightInd w:val="0"/>
        <w:ind w:firstLine="709"/>
        <w:jc w:val="both"/>
        <w:rPr>
          <w:szCs w:val="28"/>
        </w:rPr>
      </w:pPr>
    </w:p>
    <w:p w:rsidR="00B60245" w:rsidRPr="008D13CF" w:rsidRDefault="00B60245" w:rsidP="00E4059E">
      <w:pPr>
        <w:adjustRightInd w:val="0"/>
        <w:ind w:firstLine="709"/>
        <w:jc w:val="both"/>
        <w:rPr>
          <w:szCs w:val="28"/>
        </w:rPr>
      </w:pPr>
      <w:r w:rsidRPr="008D13CF">
        <w:rPr>
          <w:szCs w:val="28"/>
        </w:rPr>
        <w:t>ПРАВИТЕЛЬСТВО ПОСТАНОВЛЯЕТ:</w:t>
      </w:r>
    </w:p>
    <w:p w:rsidR="006245FB" w:rsidRDefault="006245FB" w:rsidP="00E4059E">
      <w:pPr>
        <w:adjustRightInd w:val="0"/>
        <w:ind w:firstLine="709"/>
        <w:jc w:val="both"/>
        <w:rPr>
          <w:szCs w:val="28"/>
        </w:rPr>
      </w:pPr>
    </w:p>
    <w:p w:rsidR="00B60245" w:rsidRDefault="006245FB" w:rsidP="002A3106">
      <w:pPr>
        <w:adjustRightInd w:val="0"/>
        <w:ind w:firstLine="709"/>
        <w:jc w:val="both"/>
        <w:rPr>
          <w:szCs w:val="28"/>
        </w:rPr>
      </w:pPr>
      <w:r w:rsidRPr="006245FB">
        <w:rPr>
          <w:szCs w:val="28"/>
        </w:rPr>
        <w:t>1.</w:t>
      </w:r>
      <w:r>
        <w:rPr>
          <w:szCs w:val="28"/>
        </w:rPr>
        <w:t xml:space="preserve"> </w:t>
      </w:r>
      <w:r w:rsidRPr="006245FB">
        <w:rPr>
          <w:szCs w:val="28"/>
        </w:rPr>
        <w:t xml:space="preserve">Постановляющую часть изложить в </w:t>
      </w:r>
      <w:r w:rsidR="003556D6">
        <w:rPr>
          <w:szCs w:val="28"/>
        </w:rPr>
        <w:t>следующей</w:t>
      </w:r>
      <w:r w:rsidRPr="006245FB">
        <w:rPr>
          <w:szCs w:val="28"/>
        </w:rPr>
        <w:t xml:space="preserve"> редакции:</w:t>
      </w:r>
    </w:p>
    <w:p w:rsidR="006245FB" w:rsidRDefault="006245FB" w:rsidP="002A3106">
      <w:pPr>
        <w:autoSpaceDE w:val="0"/>
        <w:autoSpaceDN w:val="0"/>
        <w:adjustRightInd w:val="0"/>
        <w:ind w:firstLine="709"/>
        <w:jc w:val="both"/>
        <w:rPr>
          <w:szCs w:val="28"/>
        </w:rPr>
      </w:pPr>
      <w:r>
        <w:rPr>
          <w:szCs w:val="28"/>
        </w:rPr>
        <w:t xml:space="preserve">«1. Утвердить </w:t>
      </w:r>
      <w:hyperlink r:id="rId9" w:history="1">
        <w:r w:rsidRPr="00D506FB">
          <w:rPr>
            <w:szCs w:val="28"/>
          </w:rPr>
          <w:t>государственную программу</w:t>
        </w:r>
      </w:hyperlink>
      <w:r w:rsidRPr="00D506FB">
        <w:rPr>
          <w:szCs w:val="28"/>
        </w:rPr>
        <w:t xml:space="preserve"> </w:t>
      </w:r>
      <w:r>
        <w:rPr>
          <w:szCs w:val="28"/>
        </w:rPr>
        <w:t>Камчатского края «Формирование современной городской среды в Камчатском крае» (далее - Программа) согласно приложению.</w:t>
      </w:r>
    </w:p>
    <w:p w:rsidR="006245FB" w:rsidRDefault="006245FB" w:rsidP="002A3106">
      <w:pPr>
        <w:autoSpaceDE w:val="0"/>
        <w:autoSpaceDN w:val="0"/>
        <w:adjustRightInd w:val="0"/>
        <w:ind w:firstLine="709"/>
        <w:jc w:val="both"/>
        <w:rPr>
          <w:szCs w:val="28"/>
        </w:rPr>
      </w:pPr>
      <w:r>
        <w:rPr>
          <w:szCs w:val="28"/>
        </w:rPr>
        <w:t xml:space="preserve">2. Ответственность за реализацию Программы возложить на </w:t>
      </w:r>
      <w:r w:rsidR="00E4059E">
        <w:rPr>
          <w:szCs w:val="28"/>
        </w:rPr>
        <w:t>М</w:t>
      </w:r>
      <w:r>
        <w:rPr>
          <w:szCs w:val="28"/>
        </w:rPr>
        <w:t>инистра строительства и жилищной политики Камчатского края.</w:t>
      </w:r>
    </w:p>
    <w:p w:rsidR="006245FB" w:rsidRPr="006245FB" w:rsidRDefault="006245FB" w:rsidP="002A3106">
      <w:pPr>
        <w:ind w:firstLine="709"/>
        <w:jc w:val="both"/>
        <w:rPr>
          <w:szCs w:val="28"/>
        </w:rPr>
      </w:pPr>
      <w:r w:rsidRPr="006245FB">
        <w:rPr>
          <w:szCs w:val="28"/>
        </w:rPr>
        <w:t xml:space="preserve">3. Настоящее </w:t>
      </w:r>
      <w:r w:rsidR="00C560C7">
        <w:rPr>
          <w:szCs w:val="28"/>
        </w:rPr>
        <w:t>п</w:t>
      </w:r>
      <w:r w:rsidRPr="006245FB">
        <w:rPr>
          <w:szCs w:val="28"/>
        </w:rPr>
        <w:t xml:space="preserve">остановление вступает в силу </w:t>
      </w:r>
      <w:r w:rsidR="00C560C7" w:rsidRPr="002860B2">
        <w:rPr>
          <w:szCs w:val="28"/>
        </w:rPr>
        <w:t>после дня его официального опубликования</w:t>
      </w:r>
      <w:r w:rsidR="00C560C7" w:rsidRPr="006245FB">
        <w:rPr>
          <w:szCs w:val="28"/>
        </w:rPr>
        <w:t xml:space="preserve"> </w:t>
      </w:r>
      <w:r w:rsidRPr="006245FB">
        <w:rPr>
          <w:szCs w:val="28"/>
        </w:rPr>
        <w:t xml:space="preserve">за исключением положений, для которых настоящей частью установлен иной срок вступления в силу. </w:t>
      </w:r>
    </w:p>
    <w:p w:rsidR="006245FB" w:rsidRDefault="006245FB" w:rsidP="002A3106">
      <w:pPr>
        <w:pStyle w:val="ac"/>
        <w:ind w:left="0" w:firstLine="709"/>
        <w:jc w:val="both"/>
        <w:rPr>
          <w:szCs w:val="28"/>
        </w:rPr>
      </w:pPr>
      <w:r w:rsidRPr="006245FB">
        <w:rPr>
          <w:szCs w:val="28"/>
        </w:rPr>
        <w:t>Положения пункта 2 части 1 постановления вступают в силу со дня официального опубликования настоящего постановления и распространяются на правоотношения, возникшие с 21 февраля 2021 года.</w:t>
      </w:r>
      <w:r w:rsidR="00E4059E">
        <w:rPr>
          <w:szCs w:val="28"/>
        </w:rPr>
        <w:t>»;</w:t>
      </w:r>
    </w:p>
    <w:tbl>
      <w:tblPr>
        <w:tblpPr w:leftFromText="180" w:rightFromText="180" w:vertAnchor="text" w:horzAnchor="margin" w:tblpY="1796"/>
        <w:tblW w:w="9673" w:type="dxa"/>
        <w:tblCellMar>
          <w:left w:w="0" w:type="dxa"/>
          <w:right w:w="0" w:type="dxa"/>
        </w:tblCellMar>
        <w:tblLook w:val="04A0" w:firstRow="1" w:lastRow="0" w:firstColumn="1" w:lastColumn="0" w:noHBand="0" w:noVBand="1"/>
      </w:tblPr>
      <w:tblGrid>
        <w:gridCol w:w="4145"/>
        <w:gridCol w:w="2943"/>
        <w:gridCol w:w="2585"/>
      </w:tblGrid>
      <w:tr w:rsidR="009A0CCC" w:rsidRPr="00F04282" w:rsidTr="009A0CCC">
        <w:trPr>
          <w:trHeight w:val="1766"/>
        </w:trPr>
        <w:tc>
          <w:tcPr>
            <w:tcW w:w="4145" w:type="dxa"/>
            <w:shd w:val="clear" w:color="auto" w:fill="auto"/>
          </w:tcPr>
          <w:p w:rsidR="009A0CCC" w:rsidRPr="009258F8" w:rsidRDefault="009A0CCC" w:rsidP="009A0CCC">
            <w:pPr>
              <w:ind w:firstLine="30"/>
            </w:pPr>
            <w:r w:rsidRPr="009258F8">
              <w:rPr>
                <w:szCs w:val="28"/>
              </w:rPr>
              <w:t>Вр</w:t>
            </w:r>
            <w:r>
              <w:rPr>
                <w:szCs w:val="28"/>
              </w:rPr>
              <w:t xml:space="preserve">еменно исполняющий обязанности </w:t>
            </w:r>
            <w:r w:rsidRPr="009258F8">
              <w:rPr>
                <w:szCs w:val="28"/>
              </w:rPr>
              <w:t>Председателя Правительства</w:t>
            </w:r>
            <w:r>
              <w:rPr>
                <w:szCs w:val="28"/>
              </w:rPr>
              <w:t xml:space="preserve"> </w:t>
            </w:r>
            <w:r w:rsidRPr="009258F8">
              <w:rPr>
                <w:szCs w:val="28"/>
              </w:rPr>
              <w:t>- Перв</w:t>
            </w:r>
            <w:r>
              <w:rPr>
                <w:szCs w:val="28"/>
              </w:rPr>
              <w:t>ого</w:t>
            </w:r>
            <w:r w:rsidRPr="009258F8">
              <w:rPr>
                <w:szCs w:val="28"/>
              </w:rPr>
              <w:t xml:space="preserve"> вице-губернатор</w:t>
            </w:r>
            <w:r>
              <w:rPr>
                <w:szCs w:val="28"/>
              </w:rPr>
              <w:t>а</w:t>
            </w:r>
            <w:r w:rsidRPr="009258F8">
              <w:rPr>
                <w:szCs w:val="28"/>
              </w:rPr>
              <w:t xml:space="preserve"> Камчатского края</w:t>
            </w:r>
          </w:p>
        </w:tc>
        <w:tc>
          <w:tcPr>
            <w:tcW w:w="2943" w:type="dxa"/>
            <w:shd w:val="clear" w:color="auto" w:fill="auto"/>
          </w:tcPr>
          <w:p w:rsidR="009A0CCC" w:rsidRPr="009258F8" w:rsidRDefault="009A0CCC" w:rsidP="009A0CCC">
            <w:bookmarkStart w:id="0" w:name="SIGNERSTAMP1"/>
            <w:r w:rsidRPr="009258F8">
              <w:t>[горизонтальный штамп подписи 1]</w:t>
            </w:r>
            <w:bookmarkEnd w:id="0"/>
          </w:p>
          <w:p w:rsidR="009A0CCC" w:rsidRPr="009258F8" w:rsidRDefault="009A0CCC" w:rsidP="009A0CCC">
            <w:pPr>
              <w:ind w:firstLine="709"/>
              <w:jc w:val="right"/>
            </w:pPr>
          </w:p>
        </w:tc>
        <w:tc>
          <w:tcPr>
            <w:tcW w:w="2585" w:type="dxa"/>
            <w:shd w:val="clear" w:color="auto" w:fill="auto"/>
          </w:tcPr>
          <w:p w:rsidR="009A0CCC" w:rsidRPr="009258F8" w:rsidRDefault="009A0CCC" w:rsidP="009A0CCC">
            <w:pPr>
              <w:ind w:right="126" w:firstLine="709"/>
              <w:jc w:val="right"/>
            </w:pPr>
          </w:p>
          <w:p w:rsidR="009A0CCC" w:rsidRPr="009258F8" w:rsidRDefault="009A0CCC" w:rsidP="009A0CCC">
            <w:pPr>
              <w:ind w:right="126" w:firstLine="709"/>
              <w:jc w:val="right"/>
            </w:pPr>
          </w:p>
          <w:p w:rsidR="009A0CCC" w:rsidRDefault="009A0CCC" w:rsidP="009A0CCC">
            <w:pPr>
              <w:ind w:right="142" w:firstLine="709"/>
              <w:jc w:val="right"/>
            </w:pPr>
          </w:p>
          <w:p w:rsidR="009A0CCC" w:rsidRPr="009258F8" w:rsidRDefault="009A0CCC" w:rsidP="009A0CCC">
            <w:pPr>
              <w:ind w:right="142" w:firstLine="709"/>
              <w:jc w:val="right"/>
            </w:pPr>
            <w:r w:rsidRPr="009258F8">
              <w:t>Е.А.</w:t>
            </w:r>
            <w:r>
              <w:t xml:space="preserve"> </w:t>
            </w:r>
            <w:r w:rsidRPr="009258F8">
              <w:t>Чекин</w:t>
            </w:r>
          </w:p>
        </w:tc>
      </w:tr>
    </w:tbl>
    <w:p w:rsidR="009A0CCC" w:rsidRDefault="00E4059E" w:rsidP="009A0CCC">
      <w:pPr>
        <w:pStyle w:val="ac"/>
        <w:ind w:left="0" w:firstLine="709"/>
        <w:jc w:val="both"/>
        <w:rPr>
          <w:szCs w:val="28"/>
        </w:rPr>
      </w:pPr>
      <w:r>
        <w:rPr>
          <w:szCs w:val="28"/>
        </w:rPr>
        <w:t xml:space="preserve">2. Внести в приложение к </w:t>
      </w:r>
      <w:r>
        <w:rPr>
          <w:color w:val="000000"/>
          <w:szCs w:val="28"/>
        </w:rPr>
        <w:t xml:space="preserve">постановлению Правительства Камчатского края </w:t>
      </w:r>
      <w:r w:rsidRPr="00A9304D">
        <w:rPr>
          <w:color w:val="000000"/>
          <w:szCs w:val="28"/>
        </w:rPr>
        <w:t xml:space="preserve">от 31.08.2017 № 360-П </w:t>
      </w:r>
      <w:r>
        <w:rPr>
          <w:color w:val="000000"/>
          <w:szCs w:val="28"/>
        </w:rPr>
        <w:t xml:space="preserve">«Об утверждении </w:t>
      </w:r>
      <w:r w:rsidRPr="00A9304D">
        <w:rPr>
          <w:color w:val="000000"/>
          <w:szCs w:val="28"/>
        </w:rPr>
        <w:t>государственн</w:t>
      </w:r>
      <w:r>
        <w:rPr>
          <w:color w:val="000000"/>
          <w:szCs w:val="28"/>
        </w:rPr>
        <w:t>ой</w:t>
      </w:r>
      <w:r w:rsidRPr="00A9304D">
        <w:rPr>
          <w:color w:val="000000"/>
          <w:szCs w:val="28"/>
        </w:rPr>
        <w:t xml:space="preserve"> программ</w:t>
      </w:r>
      <w:r>
        <w:rPr>
          <w:color w:val="000000"/>
          <w:szCs w:val="28"/>
        </w:rPr>
        <w:t>ы</w:t>
      </w:r>
      <w:r w:rsidRPr="00A9304D">
        <w:rPr>
          <w:color w:val="000000"/>
          <w:szCs w:val="28"/>
        </w:rPr>
        <w:t xml:space="preserve"> Камчатского края «</w:t>
      </w:r>
      <w:r w:rsidRPr="00A9304D">
        <w:rPr>
          <w:szCs w:val="28"/>
        </w:rPr>
        <w:t>Формирование современной городской среды в Камчатском крае</w:t>
      </w:r>
      <w:r>
        <w:rPr>
          <w:color w:val="000000"/>
          <w:szCs w:val="28"/>
        </w:rPr>
        <w:t xml:space="preserve">» </w:t>
      </w:r>
      <w:r>
        <w:rPr>
          <w:szCs w:val="28"/>
        </w:rPr>
        <w:t xml:space="preserve">изменения, изложив его в редакции согласно приложению </w:t>
      </w:r>
      <w:r w:rsidR="009258F8">
        <w:rPr>
          <w:szCs w:val="28"/>
        </w:rPr>
        <w:t>к настоящему</w:t>
      </w:r>
      <w:r>
        <w:rPr>
          <w:szCs w:val="28"/>
        </w:rPr>
        <w:t xml:space="preserve"> постановлени</w:t>
      </w:r>
      <w:r w:rsidR="009258F8">
        <w:rPr>
          <w:szCs w:val="28"/>
        </w:rPr>
        <w:t>ю</w:t>
      </w:r>
      <w:r>
        <w:rPr>
          <w:szCs w:val="28"/>
        </w:rPr>
        <w:t>.</w:t>
      </w:r>
      <w:r w:rsidR="009A0CCC">
        <w:rPr>
          <w:szCs w:val="28"/>
        </w:rPr>
        <w:br w:type="page"/>
      </w:r>
    </w:p>
    <w:p w:rsidR="0009581E" w:rsidRDefault="0009581E" w:rsidP="00CC03D4">
      <w:pPr>
        <w:pStyle w:val="ConsPlusNormal"/>
        <w:ind w:firstLine="709"/>
        <w:jc w:val="right"/>
        <w:rPr>
          <w:rFonts w:ascii="Times New Roman" w:hAnsi="Times New Roman" w:cs="Times New Roman"/>
          <w:sz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9A0CCC" w:rsidTr="009A0CCC">
        <w:tc>
          <w:tcPr>
            <w:tcW w:w="4813" w:type="dxa"/>
          </w:tcPr>
          <w:p w:rsidR="009A0CCC" w:rsidRDefault="009A0CCC" w:rsidP="00CC03D4">
            <w:pPr>
              <w:pStyle w:val="ConsPlusNormal"/>
              <w:ind w:firstLine="0"/>
              <w:jc w:val="right"/>
              <w:rPr>
                <w:rFonts w:ascii="Times New Roman" w:hAnsi="Times New Roman" w:cs="Times New Roman"/>
                <w:sz w:val="28"/>
              </w:rPr>
            </w:pPr>
          </w:p>
        </w:tc>
        <w:tc>
          <w:tcPr>
            <w:tcW w:w="4814" w:type="dxa"/>
          </w:tcPr>
          <w:p w:rsidR="009A0CCC" w:rsidRDefault="009A0CCC" w:rsidP="009A0CCC">
            <w:pPr>
              <w:pStyle w:val="ConsPlusNormal"/>
              <w:ind w:firstLine="0"/>
              <w:rPr>
                <w:rFonts w:ascii="Times New Roman" w:hAnsi="Times New Roman" w:cs="Times New Roman"/>
                <w:sz w:val="28"/>
              </w:rPr>
            </w:pPr>
            <w:r w:rsidRPr="00AB2549">
              <w:rPr>
                <w:rFonts w:ascii="Times New Roman" w:hAnsi="Times New Roman" w:cs="Times New Roman"/>
                <w:sz w:val="28"/>
              </w:rPr>
              <w:t>Приложение к постановлению</w:t>
            </w:r>
            <w:r>
              <w:rPr>
                <w:rFonts w:ascii="Times New Roman" w:hAnsi="Times New Roman" w:cs="Times New Roman"/>
                <w:sz w:val="28"/>
              </w:rPr>
              <w:t xml:space="preserve"> Правительства</w:t>
            </w:r>
            <w:r w:rsidRPr="00AB2549">
              <w:rPr>
                <w:rFonts w:ascii="Times New Roman" w:hAnsi="Times New Roman" w:cs="Times New Roman"/>
                <w:sz w:val="28"/>
              </w:rPr>
              <w:t xml:space="preserve"> Камчатского края</w:t>
            </w:r>
            <w:r>
              <w:rPr>
                <w:rFonts w:ascii="Times New Roman" w:hAnsi="Times New Roman" w:cs="Times New Roman"/>
                <w:sz w:val="28"/>
              </w:rPr>
              <w:t xml:space="preserve"> </w:t>
            </w:r>
            <w:r>
              <w:rPr>
                <w:rFonts w:ascii="Times New Roman" w:hAnsi="Times New Roman" w:cs="Times New Roman"/>
                <w:sz w:val="28"/>
              </w:rPr>
              <w:br/>
            </w:r>
            <w:r w:rsidRPr="00014549">
              <w:rPr>
                <w:rFonts w:ascii="Times New Roman" w:hAnsi="Times New Roman" w:cs="Times New Roman"/>
                <w:sz w:val="28"/>
              </w:rPr>
              <w:t xml:space="preserve">от </w:t>
            </w:r>
            <w:r w:rsidRPr="00C560C7">
              <w:rPr>
                <w:rFonts w:ascii="Times New Roman" w:hAnsi="Times New Roman" w:cs="Times New Roman"/>
                <w:sz w:val="28"/>
                <w:szCs w:val="28"/>
              </w:rPr>
              <w:t>[</w:t>
            </w:r>
            <w:r w:rsidRPr="00C560C7">
              <w:rPr>
                <w:rFonts w:ascii="Times New Roman" w:hAnsi="Times New Roman" w:cs="Times New Roman"/>
                <w:color w:val="E7E6E6"/>
                <w:sz w:val="28"/>
                <w:szCs w:val="28"/>
              </w:rPr>
              <w:t>Дата регистрации</w:t>
            </w:r>
            <w:r w:rsidRPr="00C560C7">
              <w:rPr>
                <w:rFonts w:ascii="Times New Roman" w:hAnsi="Times New Roman" w:cs="Times New Roman"/>
                <w:sz w:val="28"/>
                <w:szCs w:val="28"/>
              </w:rPr>
              <w:t>] № [</w:t>
            </w:r>
            <w:r w:rsidRPr="00C560C7">
              <w:rPr>
                <w:rFonts w:ascii="Times New Roman" w:hAnsi="Times New Roman" w:cs="Times New Roman"/>
                <w:color w:val="E7E6E6"/>
                <w:sz w:val="28"/>
                <w:szCs w:val="28"/>
              </w:rPr>
              <w:t>Номер документа</w:t>
            </w:r>
            <w:r w:rsidRPr="00C560C7">
              <w:rPr>
                <w:rFonts w:ascii="Times New Roman" w:hAnsi="Times New Roman" w:cs="Times New Roman"/>
                <w:sz w:val="28"/>
                <w:szCs w:val="28"/>
              </w:rPr>
              <w:t>]</w:t>
            </w:r>
            <w:r w:rsidRPr="00014549">
              <w:rPr>
                <w:rFonts w:ascii="Times New Roman" w:hAnsi="Times New Roman" w:cs="Times New Roman"/>
                <w:sz w:val="28"/>
              </w:rPr>
              <w:t xml:space="preserve"> </w:t>
            </w:r>
          </w:p>
          <w:p w:rsidR="009A0CCC" w:rsidRDefault="009A0CCC" w:rsidP="009A0CCC">
            <w:pPr>
              <w:pStyle w:val="ConsPlusNormal"/>
              <w:ind w:firstLine="0"/>
              <w:rPr>
                <w:rFonts w:ascii="Times New Roman" w:hAnsi="Times New Roman" w:cs="Times New Roman"/>
                <w:sz w:val="28"/>
              </w:rPr>
            </w:pPr>
          </w:p>
          <w:p w:rsidR="009A0CCC" w:rsidRPr="00AB2549" w:rsidRDefault="009A0CCC" w:rsidP="009A0CCC">
            <w:pPr>
              <w:pStyle w:val="ConsPlusNormal"/>
              <w:ind w:firstLine="0"/>
              <w:rPr>
                <w:rFonts w:ascii="Times New Roman" w:hAnsi="Times New Roman" w:cs="Times New Roman"/>
                <w:sz w:val="28"/>
              </w:rPr>
            </w:pPr>
            <w:r w:rsidRPr="00AB2549">
              <w:rPr>
                <w:rFonts w:ascii="Times New Roman" w:hAnsi="Times New Roman" w:cs="Times New Roman"/>
                <w:sz w:val="28"/>
              </w:rPr>
              <w:t>«Приложение к постановлению</w:t>
            </w:r>
          </w:p>
          <w:p w:rsidR="009A0CCC" w:rsidRPr="00AB2549" w:rsidRDefault="009A0CCC" w:rsidP="009A0CCC">
            <w:pPr>
              <w:pStyle w:val="ConsPlusNormal"/>
              <w:ind w:firstLine="0"/>
              <w:rPr>
                <w:rFonts w:ascii="Times New Roman" w:hAnsi="Times New Roman" w:cs="Times New Roman"/>
                <w:sz w:val="28"/>
              </w:rPr>
            </w:pPr>
            <w:r>
              <w:rPr>
                <w:rFonts w:ascii="Times New Roman" w:hAnsi="Times New Roman" w:cs="Times New Roman"/>
                <w:sz w:val="28"/>
              </w:rPr>
              <w:t>Правительства</w:t>
            </w:r>
            <w:r w:rsidRPr="00AB2549">
              <w:rPr>
                <w:rFonts w:ascii="Times New Roman" w:hAnsi="Times New Roman" w:cs="Times New Roman"/>
                <w:sz w:val="28"/>
              </w:rPr>
              <w:t xml:space="preserve"> Камчатского края</w:t>
            </w:r>
          </w:p>
          <w:p w:rsidR="009A0CCC" w:rsidRDefault="009A0CCC" w:rsidP="009A0CCC">
            <w:pPr>
              <w:pStyle w:val="ConsPlusNormal"/>
              <w:ind w:firstLine="0"/>
              <w:rPr>
                <w:rFonts w:ascii="Times New Roman" w:hAnsi="Times New Roman" w:cs="Times New Roman"/>
                <w:sz w:val="28"/>
              </w:rPr>
            </w:pPr>
            <w:r w:rsidRPr="00AB2549">
              <w:rPr>
                <w:rFonts w:ascii="Times New Roman" w:hAnsi="Times New Roman" w:cs="Times New Roman"/>
                <w:sz w:val="28"/>
              </w:rPr>
              <w:t xml:space="preserve">от </w:t>
            </w:r>
            <w:r>
              <w:rPr>
                <w:rFonts w:ascii="Times New Roman" w:hAnsi="Times New Roman" w:cs="Times New Roman"/>
                <w:sz w:val="28"/>
              </w:rPr>
              <w:t>31.08</w:t>
            </w:r>
            <w:r w:rsidRPr="00AB2549">
              <w:rPr>
                <w:rFonts w:ascii="Times New Roman" w:hAnsi="Times New Roman" w:cs="Times New Roman"/>
                <w:sz w:val="28"/>
              </w:rPr>
              <w:t>.20</w:t>
            </w:r>
            <w:r>
              <w:rPr>
                <w:rFonts w:ascii="Times New Roman" w:hAnsi="Times New Roman" w:cs="Times New Roman"/>
                <w:sz w:val="28"/>
              </w:rPr>
              <w:t>17</w:t>
            </w:r>
            <w:r w:rsidRPr="00AB2549">
              <w:rPr>
                <w:rFonts w:ascii="Times New Roman" w:hAnsi="Times New Roman" w:cs="Times New Roman"/>
                <w:sz w:val="28"/>
              </w:rPr>
              <w:t xml:space="preserve"> № 3</w:t>
            </w:r>
            <w:r>
              <w:rPr>
                <w:rFonts w:ascii="Times New Roman" w:hAnsi="Times New Roman" w:cs="Times New Roman"/>
                <w:sz w:val="28"/>
              </w:rPr>
              <w:t>60-П</w:t>
            </w:r>
          </w:p>
          <w:p w:rsidR="009A0CCC" w:rsidRDefault="009A0CCC" w:rsidP="00CC03D4">
            <w:pPr>
              <w:pStyle w:val="ConsPlusNormal"/>
              <w:ind w:firstLine="0"/>
              <w:jc w:val="right"/>
              <w:rPr>
                <w:rFonts w:ascii="Times New Roman" w:hAnsi="Times New Roman" w:cs="Times New Roman"/>
                <w:sz w:val="28"/>
              </w:rPr>
            </w:pPr>
          </w:p>
        </w:tc>
      </w:tr>
    </w:tbl>
    <w:p w:rsidR="009A0CCC" w:rsidRDefault="009A0CCC" w:rsidP="00CC03D4">
      <w:pPr>
        <w:pStyle w:val="ConsPlusNormal"/>
        <w:ind w:firstLine="709"/>
        <w:jc w:val="right"/>
        <w:rPr>
          <w:rFonts w:ascii="Times New Roman" w:hAnsi="Times New Roman" w:cs="Times New Roman"/>
          <w:sz w:val="28"/>
        </w:rPr>
      </w:pPr>
    </w:p>
    <w:p w:rsidR="00CB31AB" w:rsidRDefault="00CB31AB" w:rsidP="00CB31AB">
      <w:pPr>
        <w:autoSpaceDE w:val="0"/>
        <w:autoSpaceDN w:val="0"/>
        <w:adjustRightInd w:val="0"/>
        <w:jc w:val="center"/>
        <w:rPr>
          <w:b/>
          <w:bCs/>
          <w:szCs w:val="28"/>
        </w:rPr>
      </w:pPr>
      <w:bookmarkStart w:id="1" w:name="Par0"/>
      <w:bookmarkEnd w:id="1"/>
      <w:r w:rsidRPr="00CB31AB">
        <w:rPr>
          <w:bCs/>
          <w:szCs w:val="28"/>
        </w:rPr>
        <w:t>Государственная программа Камчатского края</w:t>
      </w:r>
      <w:r>
        <w:rPr>
          <w:b/>
          <w:bCs/>
          <w:szCs w:val="28"/>
        </w:rPr>
        <w:t xml:space="preserve"> </w:t>
      </w:r>
    </w:p>
    <w:p w:rsidR="00252B16" w:rsidRPr="00CB31AB" w:rsidRDefault="00CB31AB" w:rsidP="00CB31AB">
      <w:pPr>
        <w:autoSpaceDE w:val="0"/>
        <w:autoSpaceDN w:val="0"/>
        <w:adjustRightInd w:val="0"/>
        <w:jc w:val="center"/>
        <w:rPr>
          <w:bCs/>
          <w:szCs w:val="28"/>
        </w:rPr>
      </w:pPr>
      <w:r>
        <w:rPr>
          <w:b/>
          <w:bCs/>
          <w:szCs w:val="28"/>
        </w:rPr>
        <w:t>«</w:t>
      </w:r>
      <w:r w:rsidRPr="00CB31AB">
        <w:rPr>
          <w:bCs/>
          <w:szCs w:val="28"/>
        </w:rPr>
        <w:t>Формирование современной городской среды в Камчатском крае»</w:t>
      </w:r>
    </w:p>
    <w:p w:rsidR="00CB31AB" w:rsidRDefault="00CB31AB" w:rsidP="00CB31AB">
      <w:pPr>
        <w:autoSpaceDE w:val="0"/>
        <w:autoSpaceDN w:val="0"/>
        <w:adjustRightInd w:val="0"/>
        <w:jc w:val="center"/>
        <w:outlineLvl w:val="0"/>
        <w:rPr>
          <w:szCs w:val="28"/>
        </w:rPr>
      </w:pPr>
    </w:p>
    <w:p w:rsidR="00CB31AB" w:rsidRDefault="00CB31AB" w:rsidP="00CB31AB">
      <w:pPr>
        <w:autoSpaceDE w:val="0"/>
        <w:autoSpaceDN w:val="0"/>
        <w:adjustRightInd w:val="0"/>
        <w:jc w:val="center"/>
        <w:outlineLvl w:val="0"/>
        <w:rPr>
          <w:szCs w:val="28"/>
        </w:rPr>
      </w:pPr>
      <w:r>
        <w:rPr>
          <w:szCs w:val="28"/>
        </w:rPr>
        <w:t>Паспорт</w:t>
      </w:r>
    </w:p>
    <w:p w:rsidR="00CB31AB" w:rsidRDefault="00D506FB" w:rsidP="00CB31AB">
      <w:pPr>
        <w:autoSpaceDE w:val="0"/>
        <w:autoSpaceDN w:val="0"/>
        <w:adjustRightInd w:val="0"/>
        <w:jc w:val="center"/>
        <w:outlineLvl w:val="0"/>
        <w:rPr>
          <w:szCs w:val="28"/>
        </w:rPr>
      </w:pPr>
      <w:r>
        <w:rPr>
          <w:szCs w:val="28"/>
        </w:rPr>
        <w:t>государственной</w:t>
      </w:r>
      <w:r w:rsidR="00CB31AB">
        <w:rPr>
          <w:szCs w:val="28"/>
        </w:rPr>
        <w:t xml:space="preserve"> программы</w:t>
      </w:r>
    </w:p>
    <w:p w:rsidR="00CB31AB" w:rsidRDefault="00CB31AB" w:rsidP="00CB31AB">
      <w:pPr>
        <w:autoSpaceDE w:val="0"/>
        <w:autoSpaceDN w:val="0"/>
        <w:adjustRightInd w:val="0"/>
        <w:jc w:val="center"/>
        <w:outlineLvl w:val="0"/>
        <w:rPr>
          <w:szCs w:val="28"/>
        </w:rPr>
      </w:pPr>
      <w:r>
        <w:rPr>
          <w:szCs w:val="28"/>
        </w:rPr>
        <w:t xml:space="preserve">Камчатского края «Формирование современной городской </w:t>
      </w:r>
    </w:p>
    <w:p w:rsidR="00252B16" w:rsidRDefault="00CB31AB" w:rsidP="00CB31AB">
      <w:pPr>
        <w:autoSpaceDE w:val="0"/>
        <w:autoSpaceDN w:val="0"/>
        <w:adjustRightInd w:val="0"/>
        <w:jc w:val="center"/>
        <w:outlineLvl w:val="0"/>
        <w:rPr>
          <w:b/>
          <w:bCs/>
          <w:szCs w:val="28"/>
        </w:rPr>
      </w:pPr>
      <w:r>
        <w:rPr>
          <w:szCs w:val="28"/>
        </w:rPr>
        <w:t>среды в Камчатском крае»</w:t>
      </w:r>
    </w:p>
    <w:p w:rsidR="00252B16" w:rsidRDefault="00CB31AB" w:rsidP="00CB31AB">
      <w:pPr>
        <w:autoSpaceDE w:val="0"/>
        <w:autoSpaceDN w:val="0"/>
        <w:adjustRightInd w:val="0"/>
        <w:ind w:firstLine="540"/>
        <w:jc w:val="center"/>
        <w:rPr>
          <w:bCs/>
          <w:szCs w:val="28"/>
        </w:rPr>
      </w:pPr>
      <w:r w:rsidRPr="00CB31AB">
        <w:rPr>
          <w:bCs/>
          <w:szCs w:val="28"/>
        </w:rPr>
        <w:t>(далее – Программа)</w:t>
      </w:r>
    </w:p>
    <w:p w:rsidR="00CB31AB" w:rsidRPr="00CB31AB" w:rsidRDefault="00CB31AB" w:rsidP="00CB31AB">
      <w:pPr>
        <w:autoSpaceDE w:val="0"/>
        <w:autoSpaceDN w:val="0"/>
        <w:adjustRightInd w:val="0"/>
        <w:ind w:firstLine="540"/>
        <w:jc w:val="center"/>
        <w:rPr>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3118"/>
        <w:gridCol w:w="6521"/>
      </w:tblGrid>
      <w:tr w:rsidR="00252B16" w:rsidTr="0009581E">
        <w:tc>
          <w:tcPr>
            <w:tcW w:w="3118" w:type="dxa"/>
          </w:tcPr>
          <w:p w:rsidR="00252B16" w:rsidRDefault="00252B16">
            <w:pPr>
              <w:autoSpaceDE w:val="0"/>
              <w:autoSpaceDN w:val="0"/>
              <w:adjustRightInd w:val="0"/>
              <w:rPr>
                <w:szCs w:val="28"/>
              </w:rPr>
            </w:pPr>
            <w:r>
              <w:rPr>
                <w:szCs w:val="28"/>
              </w:rPr>
              <w:t>Ответственный исполнитель Программы</w:t>
            </w:r>
          </w:p>
        </w:tc>
        <w:tc>
          <w:tcPr>
            <w:tcW w:w="6521" w:type="dxa"/>
          </w:tcPr>
          <w:p w:rsidR="00252B16" w:rsidRDefault="00252B16" w:rsidP="002E1385">
            <w:pPr>
              <w:autoSpaceDE w:val="0"/>
              <w:autoSpaceDN w:val="0"/>
              <w:adjustRightInd w:val="0"/>
              <w:jc w:val="both"/>
              <w:rPr>
                <w:szCs w:val="28"/>
              </w:rPr>
            </w:pPr>
            <w:r>
              <w:rPr>
                <w:szCs w:val="28"/>
              </w:rPr>
              <w:t xml:space="preserve">Министерство </w:t>
            </w:r>
            <w:r w:rsidR="002E1385">
              <w:rPr>
                <w:szCs w:val="28"/>
              </w:rPr>
              <w:t>строительство и жилищной политики</w:t>
            </w:r>
            <w:r>
              <w:rPr>
                <w:szCs w:val="28"/>
              </w:rPr>
              <w:t xml:space="preserve"> Камчатского края</w:t>
            </w:r>
          </w:p>
        </w:tc>
      </w:tr>
      <w:tr w:rsidR="00252B16" w:rsidTr="0009581E">
        <w:tc>
          <w:tcPr>
            <w:tcW w:w="3118" w:type="dxa"/>
          </w:tcPr>
          <w:p w:rsidR="00252B16" w:rsidRDefault="00252B16">
            <w:pPr>
              <w:autoSpaceDE w:val="0"/>
              <w:autoSpaceDN w:val="0"/>
              <w:adjustRightInd w:val="0"/>
              <w:rPr>
                <w:szCs w:val="28"/>
              </w:rPr>
            </w:pPr>
            <w:r>
              <w:rPr>
                <w:szCs w:val="28"/>
              </w:rPr>
              <w:t>Участники Программы</w:t>
            </w:r>
          </w:p>
        </w:tc>
        <w:tc>
          <w:tcPr>
            <w:tcW w:w="6521" w:type="dxa"/>
          </w:tcPr>
          <w:p w:rsidR="00252B16" w:rsidRDefault="00252B16">
            <w:pPr>
              <w:autoSpaceDE w:val="0"/>
              <w:autoSpaceDN w:val="0"/>
              <w:adjustRightInd w:val="0"/>
              <w:jc w:val="both"/>
              <w:rPr>
                <w:szCs w:val="28"/>
              </w:rPr>
            </w:pPr>
            <w:r>
              <w:rPr>
                <w:szCs w:val="28"/>
              </w:rPr>
              <w:t>Министерство транспорта и дорожного строительства Камчатского края;</w:t>
            </w:r>
          </w:p>
          <w:p w:rsidR="00252B16" w:rsidRDefault="00252B16">
            <w:pPr>
              <w:autoSpaceDE w:val="0"/>
              <w:autoSpaceDN w:val="0"/>
              <w:adjustRightInd w:val="0"/>
              <w:jc w:val="both"/>
              <w:rPr>
                <w:szCs w:val="28"/>
              </w:rPr>
            </w:pPr>
            <w:r>
              <w:rPr>
                <w:szCs w:val="28"/>
              </w:rPr>
              <w:t xml:space="preserve">Министерство </w:t>
            </w:r>
            <w:r w:rsidR="00106E50" w:rsidRPr="00106E50">
              <w:rPr>
                <w:szCs w:val="28"/>
              </w:rPr>
              <w:t>социального благополучия и семейной политики Камчатского края</w:t>
            </w:r>
            <w:r>
              <w:rPr>
                <w:szCs w:val="28"/>
              </w:rPr>
              <w:t>;</w:t>
            </w:r>
          </w:p>
          <w:p w:rsidR="00252B16" w:rsidRDefault="00252B16">
            <w:pPr>
              <w:autoSpaceDE w:val="0"/>
              <w:autoSpaceDN w:val="0"/>
              <w:adjustRightInd w:val="0"/>
              <w:jc w:val="both"/>
              <w:rPr>
                <w:szCs w:val="28"/>
              </w:rPr>
            </w:pPr>
            <w:r>
              <w:rPr>
                <w:szCs w:val="28"/>
              </w:rPr>
              <w:t>Министерство культуры Камчатского края;</w:t>
            </w:r>
          </w:p>
          <w:p w:rsidR="00252B16" w:rsidRDefault="00252B16">
            <w:pPr>
              <w:autoSpaceDE w:val="0"/>
              <w:autoSpaceDN w:val="0"/>
              <w:adjustRightInd w:val="0"/>
              <w:jc w:val="both"/>
              <w:rPr>
                <w:szCs w:val="28"/>
              </w:rPr>
            </w:pPr>
            <w:r>
              <w:rPr>
                <w:szCs w:val="28"/>
              </w:rPr>
              <w:t>Министерство образования Камчатского края</w:t>
            </w:r>
          </w:p>
        </w:tc>
      </w:tr>
      <w:tr w:rsidR="00106E50" w:rsidTr="0009581E">
        <w:tc>
          <w:tcPr>
            <w:tcW w:w="3118" w:type="dxa"/>
          </w:tcPr>
          <w:p w:rsidR="00106E50" w:rsidRDefault="00106E50">
            <w:pPr>
              <w:autoSpaceDE w:val="0"/>
              <w:autoSpaceDN w:val="0"/>
              <w:adjustRightInd w:val="0"/>
              <w:rPr>
                <w:szCs w:val="28"/>
              </w:rPr>
            </w:pPr>
            <w:r>
              <w:rPr>
                <w:szCs w:val="28"/>
              </w:rPr>
              <w:t>Иные участники Программы</w:t>
            </w:r>
          </w:p>
        </w:tc>
        <w:tc>
          <w:tcPr>
            <w:tcW w:w="6521" w:type="dxa"/>
          </w:tcPr>
          <w:p w:rsidR="00106E50" w:rsidRDefault="00106E50">
            <w:pPr>
              <w:autoSpaceDE w:val="0"/>
              <w:autoSpaceDN w:val="0"/>
              <w:adjustRightInd w:val="0"/>
              <w:jc w:val="both"/>
              <w:rPr>
                <w:szCs w:val="28"/>
              </w:rPr>
            </w:pPr>
            <w:r>
              <w:rPr>
                <w:szCs w:val="28"/>
              </w:rPr>
              <w:t>органы местного самоуправления муниципальных образований в Камчатском крае (по согласованию)</w:t>
            </w:r>
          </w:p>
        </w:tc>
      </w:tr>
      <w:tr w:rsidR="00252B16" w:rsidTr="0009581E">
        <w:tc>
          <w:tcPr>
            <w:tcW w:w="3118" w:type="dxa"/>
          </w:tcPr>
          <w:p w:rsidR="00252B16" w:rsidRDefault="00252B16">
            <w:pPr>
              <w:autoSpaceDE w:val="0"/>
              <w:autoSpaceDN w:val="0"/>
              <w:adjustRightInd w:val="0"/>
              <w:rPr>
                <w:szCs w:val="28"/>
              </w:rPr>
            </w:pPr>
            <w:r>
              <w:rPr>
                <w:szCs w:val="28"/>
              </w:rPr>
              <w:t>Подпрограммы Программы, в том числе федеральные целевые программы</w:t>
            </w:r>
          </w:p>
        </w:tc>
        <w:tc>
          <w:tcPr>
            <w:tcW w:w="6521" w:type="dxa"/>
          </w:tcPr>
          <w:p w:rsidR="00252B16" w:rsidRPr="00106E50" w:rsidRDefault="00252B16">
            <w:pPr>
              <w:autoSpaceDE w:val="0"/>
              <w:autoSpaceDN w:val="0"/>
              <w:adjustRightInd w:val="0"/>
              <w:jc w:val="both"/>
              <w:rPr>
                <w:szCs w:val="28"/>
              </w:rPr>
            </w:pPr>
            <w:r>
              <w:rPr>
                <w:szCs w:val="28"/>
              </w:rPr>
              <w:t>1</w:t>
            </w:r>
            <w:r w:rsidRPr="00106E50">
              <w:rPr>
                <w:szCs w:val="28"/>
              </w:rPr>
              <w:t xml:space="preserve">) </w:t>
            </w:r>
            <w:hyperlink w:anchor="Par300" w:history="1">
              <w:r w:rsidRPr="00106E50">
                <w:rPr>
                  <w:szCs w:val="28"/>
                </w:rPr>
                <w:t>подпрограмма 1</w:t>
              </w:r>
            </w:hyperlink>
            <w:r w:rsidRPr="00106E50">
              <w:rPr>
                <w:szCs w:val="28"/>
              </w:rPr>
              <w:t xml:space="preserve"> </w:t>
            </w:r>
            <w:r w:rsidR="00106E50">
              <w:rPr>
                <w:szCs w:val="28"/>
              </w:rPr>
              <w:t>«</w:t>
            </w:r>
            <w:r w:rsidRPr="00106E50">
              <w:rPr>
                <w:szCs w:val="28"/>
              </w:rPr>
              <w:t>Современная городская среда в Камчатском крае</w:t>
            </w:r>
            <w:r w:rsidR="00106E50">
              <w:rPr>
                <w:szCs w:val="28"/>
              </w:rPr>
              <w:t>»</w:t>
            </w:r>
            <w:r w:rsidRPr="00106E50">
              <w:rPr>
                <w:szCs w:val="28"/>
              </w:rPr>
              <w:t>;</w:t>
            </w:r>
          </w:p>
          <w:p w:rsidR="00252B16" w:rsidRDefault="00252B16" w:rsidP="00106E50">
            <w:pPr>
              <w:autoSpaceDE w:val="0"/>
              <w:autoSpaceDN w:val="0"/>
              <w:adjustRightInd w:val="0"/>
              <w:jc w:val="both"/>
              <w:rPr>
                <w:szCs w:val="28"/>
              </w:rPr>
            </w:pPr>
            <w:r w:rsidRPr="00106E50">
              <w:rPr>
                <w:szCs w:val="28"/>
              </w:rPr>
              <w:t xml:space="preserve">2) </w:t>
            </w:r>
            <w:hyperlink w:anchor="Par426" w:history="1">
              <w:r w:rsidRPr="00106E50">
                <w:rPr>
                  <w:szCs w:val="28"/>
                </w:rPr>
                <w:t>подпрограмма 2</w:t>
              </w:r>
            </w:hyperlink>
            <w:r w:rsidRPr="00106E50">
              <w:rPr>
                <w:szCs w:val="28"/>
              </w:rPr>
              <w:t xml:space="preserve"> </w:t>
            </w:r>
            <w:r w:rsidR="00106E50">
              <w:rPr>
                <w:szCs w:val="28"/>
              </w:rPr>
              <w:t>«</w:t>
            </w:r>
            <w:r w:rsidRPr="00106E50">
              <w:rPr>
                <w:szCs w:val="28"/>
              </w:rPr>
              <w:t>Благоустройство территорий муниципальных образований в Камчатском крае</w:t>
            </w:r>
            <w:r w:rsidR="00106E50">
              <w:rPr>
                <w:szCs w:val="28"/>
              </w:rPr>
              <w:t>»</w:t>
            </w:r>
          </w:p>
        </w:tc>
      </w:tr>
      <w:tr w:rsidR="00252B16" w:rsidTr="0009581E">
        <w:tc>
          <w:tcPr>
            <w:tcW w:w="3118" w:type="dxa"/>
          </w:tcPr>
          <w:p w:rsidR="00252B16" w:rsidRDefault="00252B16">
            <w:pPr>
              <w:autoSpaceDE w:val="0"/>
              <w:autoSpaceDN w:val="0"/>
              <w:adjustRightInd w:val="0"/>
              <w:rPr>
                <w:szCs w:val="28"/>
              </w:rPr>
            </w:pPr>
            <w:r>
              <w:rPr>
                <w:szCs w:val="28"/>
              </w:rPr>
              <w:t>Цель Программы</w:t>
            </w:r>
          </w:p>
        </w:tc>
        <w:tc>
          <w:tcPr>
            <w:tcW w:w="6521" w:type="dxa"/>
          </w:tcPr>
          <w:p w:rsidR="00252B16" w:rsidRDefault="00252B16">
            <w:pPr>
              <w:autoSpaceDE w:val="0"/>
              <w:autoSpaceDN w:val="0"/>
              <w:adjustRightInd w:val="0"/>
              <w:jc w:val="both"/>
              <w:rPr>
                <w:szCs w:val="28"/>
              </w:rPr>
            </w:pPr>
            <w:r>
              <w:rPr>
                <w:szCs w:val="28"/>
              </w:rPr>
              <w:t>повышение качества и комфорта городской среды на территории Камчатского края</w:t>
            </w:r>
          </w:p>
        </w:tc>
      </w:tr>
      <w:tr w:rsidR="00252B16" w:rsidTr="0009581E">
        <w:tc>
          <w:tcPr>
            <w:tcW w:w="3118" w:type="dxa"/>
          </w:tcPr>
          <w:p w:rsidR="00252B16" w:rsidRDefault="00252B16">
            <w:pPr>
              <w:autoSpaceDE w:val="0"/>
              <w:autoSpaceDN w:val="0"/>
              <w:adjustRightInd w:val="0"/>
              <w:rPr>
                <w:szCs w:val="28"/>
              </w:rPr>
            </w:pPr>
            <w:r>
              <w:rPr>
                <w:szCs w:val="28"/>
              </w:rPr>
              <w:t>Задачи Программы</w:t>
            </w:r>
          </w:p>
        </w:tc>
        <w:tc>
          <w:tcPr>
            <w:tcW w:w="6521" w:type="dxa"/>
          </w:tcPr>
          <w:p w:rsidR="00252B16" w:rsidRDefault="00252B16">
            <w:pPr>
              <w:autoSpaceDE w:val="0"/>
              <w:autoSpaceDN w:val="0"/>
              <w:adjustRightInd w:val="0"/>
              <w:jc w:val="both"/>
              <w:rPr>
                <w:szCs w:val="28"/>
              </w:rPr>
            </w:pPr>
            <w:r>
              <w:rPr>
                <w:szCs w:val="28"/>
              </w:rPr>
              <w:t>1) повышение уровня благоустройства дворовых и междворовых территорий, территорий общего пользования в муниципальных образованиях в Камчатском крае;</w:t>
            </w:r>
          </w:p>
          <w:p w:rsidR="00252B16" w:rsidRDefault="00252B16">
            <w:pPr>
              <w:autoSpaceDE w:val="0"/>
              <w:autoSpaceDN w:val="0"/>
              <w:adjustRightInd w:val="0"/>
              <w:jc w:val="both"/>
              <w:rPr>
                <w:szCs w:val="28"/>
              </w:rPr>
            </w:pPr>
            <w:r>
              <w:rPr>
                <w:szCs w:val="28"/>
              </w:rPr>
              <w:t xml:space="preserve">2) обеспечение формирования единых ключевых подходов и приоритетов к благоустройству </w:t>
            </w:r>
            <w:r>
              <w:rPr>
                <w:szCs w:val="28"/>
              </w:rPr>
              <w:lastRenderedPageBreak/>
              <w:t>территорий муниципальных образований в Камчатском крае</w:t>
            </w:r>
          </w:p>
        </w:tc>
      </w:tr>
      <w:tr w:rsidR="00252B16" w:rsidTr="0009581E">
        <w:tc>
          <w:tcPr>
            <w:tcW w:w="3118" w:type="dxa"/>
          </w:tcPr>
          <w:p w:rsidR="00252B16" w:rsidRDefault="00252B16">
            <w:pPr>
              <w:autoSpaceDE w:val="0"/>
              <w:autoSpaceDN w:val="0"/>
              <w:adjustRightInd w:val="0"/>
              <w:rPr>
                <w:szCs w:val="28"/>
              </w:rPr>
            </w:pPr>
            <w:r>
              <w:rPr>
                <w:szCs w:val="28"/>
              </w:rPr>
              <w:t>Целевые показатели (индикаторы) Программы</w:t>
            </w:r>
          </w:p>
        </w:tc>
        <w:tc>
          <w:tcPr>
            <w:tcW w:w="6521" w:type="dxa"/>
          </w:tcPr>
          <w:p w:rsidR="00252B16" w:rsidRDefault="00252B16">
            <w:pPr>
              <w:autoSpaceDE w:val="0"/>
              <w:autoSpaceDN w:val="0"/>
              <w:adjustRightInd w:val="0"/>
              <w:jc w:val="both"/>
              <w:rPr>
                <w:szCs w:val="28"/>
              </w:rPr>
            </w:pPr>
            <w:r>
              <w:rPr>
                <w:szCs w:val="28"/>
              </w:rPr>
              <w:t>1) доля благоустроенных дворовых территорий от общего количества дворовых территорий муниципальных образований в Камчатском крае;</w:t>
            </w:r>
          </w:p>
          <w:p w:rsidR="00252B16" w:rsidRDefault="00252B16">
            <w:pPr>
              <w:autoSpaceDE w:val="0"/>
              <w:autoSpaceDN w:val="0"/>
              <w:adjustRightInd w:val="0"/>
              <w:jc w:val="both"/>
              <w:rPr>
                <w:szCs w:val="28"/>
              </w:rPr>
            </w:pPr>
            <w:r>
              <w:rPr>
                <w:szCs w:val="28"/>
              </w:rPr>
              <w:t>2) доля благоустроенных общественных территорий от общего количества общественных территорий муниципальных образований в Камчатском крае;</w:t>
            </w:r>
          </w:p>
          <w:p w:rsidR="00252B16" w:rsidRDefault="00252B16">
            <w:pPr>
              <w:autoSpaceDE w:val="0"/>
              <w:autoSpaceDN w:val="0"/>
              <w:adjustRightInd w:val="0"/>
              <w:jc w:val="both"/>
              <w:rPr>
                <w:szCs w:val="28"/>
              </w:rPr>
            </w:pPr>
            <w:r>
              <w:rPr>
                <w:szCs w:val="28"/>
              </w:rPr>
              <w:t>3) доля городских округов и поселений, в состав которых входят населенные пункты с численностью населения свыше 1000 человек, в Камчатском крае, бюджетам которых предоставлены межбюджетные трансферты на поддержку муниципальных программ формирования современной городской среды;</w:t>
            </w:r>
          </w:p>
          <w:p w:rsidR="00252B16" w:rsidRDefault="00106E50">
            <w:pPr>
              <w:autoSpaceDE w:val="0"/>
              <w:autoSpaceDN w:val="0"/>
              <w:adjustRightInd w:val="0"/>
              <w:jc w:val="both"/>
              <w:rPr>
                <w:szCs w:val="28"/>
              </w:rPr>
            </w:pPr>
            <w:r>
              <w:rPr>
                <w:szCs w:val="28"/>
              </w:rPr>
              <w:t>4</w:t>
            </w:r>
            <w:r w:rsidR="00252B16">
              <w:rPr>
                <w:szCs w:val="28"/>
              </w:rPr>
              <w:t>) среднее значение индекса качества городской среды по Российской Федерации;</w:t>
            </w:r>
          </w:p>
          <w:p w:rsidR="00252B16" w:rsidRDefault="00106E50">
            <w:pPr>
              <w:autoSpaceDE w:val="0"/>
              <w:autoSpaceDN w:val="0"/>
              <w:adjustRightInd w:val="0"/>
              <w:jc w:val="both"/>
              <w:rPr>
                <w:szCs w:val="28"/>
              </w:rPr>
            </w:pPr>
            <w:r>
              <w:rPr>
                <w:szCs w:val="28"/>
              </w:rPr>
              <w:t>5</w:t>
            </w:r>
            <w:r w:rsidR="00252B16">
              <w:rPr>
                <w:szCs w:val="28"/>
              </w:rPr>
              <w:t>) доля городов с благоприятной средой от общего количества городов в Камчатском крае;</w:t>
            </w:r>
          </w:p>
          <w:p w:rsidR="00252B16" w:rsidRDefault="00106E50">
            <w:pPr>
              <w:autoSpaceDE w:val="0"/>
              <w:autoSpaceDN w:val="0"/>
              <w:adjustRightInd w:val="0"/>
              <w:jc w:val="both"/>
              <w:rPr>
                <w:szCs w:val="28"/>
              </w:rPr>
            </w:pPr>
            <w:r>
              <w:rPr>
                <w:szCs w:val="28"/>
              </w:rPr>
              <w:t>6</w:t>
            </w:r>
            <w:r w:rsidR="00252B16">
              <w:rPr>
                <w:szCs w:val="28"/>
              </w:rPr>
              <w:t>) количество городов с благоприятной городской средой от общего количества городов в Камчатском крае;</w:t>
            </w:r>
          </w:p>
          <w:p w:rsidR="00252B16" w:rsidRDefault="00106E50">
            <w:pPr>
              <w:autoSpaceDE w:val="0"/>
              <w:autoSpaceDN w:val="0"/>
              <w:adjustRightInd w:val="0"/>
              <w:jc w:val="both"/>
              <w:rPr>
                <w:szCs w:val="28"/>
              </w:rPr>
            </w:pPr>
            <w:r>
              <w:rPr>
                <w:szCs w:val="28"/>
              </w:rPr>
              <w:t>7</w:t>
            </w:r>
            <w:r w:rsidR="00252B16">
              <w:rPr>
                <w:szCs w:val="28"/>
              </w:rPr>
              <w:t>) количество благоустроенных общественных территорий, включенных в</w:t>
            </w:r>
          </w:p>
          <w:p w:rsidR="00252B16" w:rsidRDefault="00252B16">
            <w:pPr>
              <w:autoSpaceDE w:val="0"/>
              <w:autoSpaceDN w:val="0"/>
              <w:adjustRightInd w:val="0"/>
              <w:jc w:val="both"/>
              <w:rPr>
                <w:szCs w:val="28"/>
              </w:rPr>
            </w:pPr>
            <w:r>
              <w:rPr>
                <w:szCs w:val="28"/>
              </w:rPr>
              <w:t>государственные (муниципальные) программы формирования современной городской среды;</w:t>
            </w:r>
          </w:p>
          <w:p w:rsidR="00252B16" w:rsidRDefault="00106E50">
            <w:pPr>
              <w:autoSpaceDE w:val="0"/>
              <w:autoSpaceDN w:val="0"/>
              <w:adjustRightInd w:val="0"/>
              <w:jc w:val="both"/>
              <w:rPr>
                <w:szCs w:val="28"/>
              </w:rPr>
            </w:pPr>
            <w:r>
              <w:rPr>
                <w:szCs w:val="28"/>
              </w:rPr>
              <w:t>8</w:t>
            </w:r>
            <w:r w:rsidR="00252B16">
              <w:rPr>
                <w:szCs w:val="28"/>
              </w:rPr>
              <w:t>) количество благоустроенных дворовых территорий, включенных в государственные (муниципальные) программы формирования современной городской среды;</w:t>
            </w:r>
          </w:p>
          <w:p w:rsidR="00252B16" w:rsidRDefault="00106E50">
            <w:pPr>
              <w:autoSpaceDE w:val="0"/>
              <w:autoSpaceDN w:val="0"/>
              <w:adjustRightInd w:val="0"/>
              <w:jc w:val="both"/>
              <w:rPr>
                <w:szCs w:val="28"/>
              </w:rPr>
            </w:pPr>
            <w:r>
              <w:rPr>
                <w:szCs w:val="28"/>
              </w:rPr>
              <w:t>9</w:t>
            </w:r>
            <w:r w:rsidR="00252B16">
              <w:rPr>
                <w:szCs w:val="28"/>
              </w:rPr>
              <w:t>)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252B16" w:rsidRDefault="00106E50">
            <w:pPr>
              <w:autoSpaceDE w:val="0"/>
              <w:autoSpaceDN w:val="0"/>
              <w:adjustRightInd w:val="0"/>
              <w:jc w:val="both"/>
              <w:rPr>
                <w:szCs w:val="28"/>
              </w:rPr>
            </w:pPr>
            <w:r>
              <w:rPr>
                <w:szCs w:val="28"/>
              </w:rPr>
              <w:t>10</w:t>
            </w:r>
            <w:r w:rsidR="00252B16">
              <w:rPr>
                <w:szCs w:val="28"/>
              </w:rPr>
              <w:t>) общая площадь отремонтированных автомобильных дорог общего пользования в муниципальных образованиях в Камчатском крае;</w:t>
            </w:r>
          </w:p>
          <w:p w:rsidR="00252B16" w:rsidRDefault="00106E50">
            <w:pPr>
              <w:autoSpaceDE w:val="0"/>
              <w:autoSpaceDN w:val="0"/>
              <w:adjustRightInd w:val="0"/>
              <w:jc w:val="both"/>
              <w:rPr>
                <w:szCs w:val="28"/>
              </w:rPr>
            </w:pPr>
            <w:r>
              <w:rPr>
                <w:szCs w:val="28"/>
              </w:rPr>
              <w:t>11</w:t>
            </w:r>
            <w:r w:rsidR="00252B16">
              <w:rPr>
                <w:szCs w:val="28"/>
              </w:rPr>
              <w:t>) общая площадь отремонтированных придомовых проездов в муниципальных образованиях в Камчатском крае;</w:t>
            </w:r>
          </w:p>
          <w:p w:rsidR="00252B16" w:rsidRDefault="00106E50">
            <w:pPr>
              <w:autoSpaceDE w:val="0"/>
              <w:autoSpaceDN w:val="0"/>
              <w:adjustRightInd w:val="0"/>
              <w:jc w:val="both"/>
              <w:rPr>
                <w:szCs w:val="28"/>
              </w:rPr>
            </w:pPr>
            <w:r>
              <w:rPr>
                <w:szCs w:val="28"/>
              </w:rPr>
              <w:t>12</w:t>
            </w:r>
            <w:r w:rsidR="00252B16">
              <w:rPr>
                <w:szCs w:val="28"/>
              </w:rPr>
              <w:t>) доля реализованных проектов (мероприятий) благоустройства территорий от запланированных к реализации в течение планового года;</w:t>
            </w:r>
          </w:p>
          <w:p w:rsidR="00252B16" w:rsidRDefault="00106E50">
            <w:pPr>
              <w:autoSpaceDE w:val="0"/>
              <w:autoSpaceDN w:val="0"/>
              <w:adjustRightInd w:val="0"/>
              <w:jc w:val="both"/>
              <w:rPr>
                <w:szCs w:val="28"/>
              </w:rPr>
            </w:pPr>
            <w:r>
              <w:rPr>
                <w:szCs w:val="28"/>
              </w:rPr>
              <w:t>13</w:t>
            </w:r>
            <w:r w:rsidR="00252B16">
              <w:rPr>
                <w:szCs w:val="28"/>
              </w:rPr>
              <w:t xml:space="preserve">) количество реализованных муниципальным образованием - победителем Всероссийского </w:t>
            </w:r>
            <w:r w:rsidR="00252B16">
              <w:rPr>
                <w:szCs w:val="28"/>
              </w:rPr>
              <w:lastRenderedPageBreak/>
              <w:t>конкурса лучших проектов создания комфортной городской среды в малых городах и исторических поселениях проектов, предусмотренных конкурсной заявкой победителя конкурса</w:t>
            </w:r>
          </w:p>
        </w:tc>
      </w:tr>
      <w:tr w:rsidR="00252B16" w:rsidTr="0009581E">
        <w:tc>
          <w:tcPr>
            <w:tcW w:w="3118" w:type="dxa"/>
          </w:tcPr>
          <w:p w:rsidR="00252B16" w:rsidRDefault="00252B16">
            <w:pPr>
              <w:autoSpaceDE w:val="0"/>
              <w:autoSpaceDN w:val="0"/>
              <w:adjustRightInd w:val="0"/>
              <w:rPr>
                <w:szCs w:val="28"/>
              </w:rPr>
            </w:pPr>
            <w:r>
              <w:rPr>
                <w:szCs w:val="28"/>
              </w:rPr>
              <w:lastRenderedPageBreak/>
              <w:t>Срок реализации Программы</w:t>
            </w:r>
          </w:p>
        </w:tc>
        <w:tc>
          <w:tcPr>
            <w:tcW w:w="6521" w:type="dxa"/>
          </w:tcPr>
          <w:p w:rsidR="00252B16" w:rsidRDefault="00252B16">
            <w:pPr>
              <w:autoSpaceDE w:val="0"/>
              <w:autoSpaceDN w:val="0"/>
              <w:adjustRightInd w:val="0"/>
              <w:jc w:val="both"/>
              <w:rPr>
                <w:szCs w:val="28"/>
              </w:rPr>
            </w:pPr>
            <w:r>
              <w:rPr>
                <w:szCs w:val="28"/>
              </w:rPr>
              <w:t>в один этап с 2018 года по 2024 год</w:t>
            </w:r>
          </w:p>
        </w:tc>
      </w:tr>
      <w:tr w:rsidR="00252B16" w:rsidTr="0009581E">
        <w:tc>
          <w:tcPr>
            <w:tcW w:w="3118" w:type="dxa"/>
          </w:tcPr>
          <w:p w:rsidR="00252B16" w:rsidRDefault="00252B16">
            <w:pPr>
              <w:autoSpaceDE w:val="0"/>
              <w:autoSpaceDN w:val="0"/>
              <w:adjustRightInd w:val="0"/>
              <w:rPr>
                <w:szCs w:val="28"/>
              </w:rPr>
            </w:pPr>
            <w:r>
              <w:rPr>
                <w:szCs w:val="28"/>
              </w:rPr>
              <w:t>Объемы бюджетных ассигнований Программы</w:t>
            </w:r>
          </w:p>
        </w:tc>
        <w:tc>
          <w:tcPr>
            <w:tcW w:w="6521" w:type="dxa"/>
          </w:tcPr>
          <w:p w:rsidR="003556D6" w:rsidRPr="003556D6" w:rsidRDefault="003556D6" w:rsidP="003556D6">
            <w:pPr>
              <w:autoSpaceDE w:val="0"/>
              <w:autoSpaceDN w:val="0"/>
              <w:adjustRightInd w:val="0"/>
              <w:jc w:val="both"/>
              <w:rPr>
                <w:szCs w:val="28"/>
              </w:rPr>
            </w:pPr>
            <w:r w:rsidRPr="003556D6">
              <w:rPr>
                <w:szCs w:val="28"/>
              </w:rPr>
              <w:t>общий объем финансирования Программы составляет 4 778 737,78947 тыс. рублей, в том числе за счет средств:</w:t>
            </w:r>
          </w:p>
          <w:p w:rsidR="003556D6" w:rsidRPr="003556D6" w:rsidRDefault="003556D6" w:rsidP="003556D6">
            <w:pPr>
              <w:autoSpaceDE w:val="0"/>
              <w:autoSpaceDN w:val="0"/>
              <w:adjustRightInd w:val="0"/>
              <w:jc w:val="both"/>
              <w:rPr>
                <w:szCs w:val="28"/>
              </w:rPr>
            </w:pPr>
            <w:r w:rsidRPr="003556D6">
              <w:rPr>
                <w:szCs w:val="28"/>
              </w:rPr>
              <w:t>федерального бюджета (по согласованию) - 1 416 691,60000 тыс. рублей, из них по годам:</w:t>
            </w:r>
          </w:p>
          <w:p w:rsidR="003556D6" w:rsidRPr="003556D6" w:rsidRDefault="003556D6" w:rsidP="003556D6">
            <w:pPr>
              <w:autoSpaceDE w:val="0"/>
              <w:autoSpaceDN w:val="0"/>
              <w:adjustRightInd w:val="0"/>
              <w:jc w:val="both"/>
              <w:rPr>
                <w:szCs w:val="28"/>
              </w:rPr>
            </w:pPr>
            <w:r w:rsidRPr="003556D6">
              <w:rPr>
                <w:szCs w:val="28"/>
              </w:rPr>
              <w:t>2018 год - 69 486,10000 тыс. рублей;</w:t>
            </w:r>
          </w:p>
          <w:p w:rsidR="003556D6" w:rsidRPr="003556D6" w:rsidRDefault="003556D6" w:rsidP="003556D6">
            <w:pPr>
              <w:autoSpaceDE w:val="0"/>
              <w:autoSpaceDN w:val="0"/>
              <w:adjustRightInd w:val="0"/>
              <w:jc w:val="both"/>
              <w:rPr>
                <w:szCs w:val="28"/>
              </w:rPr>
            </w:pPr>
            <w:r w:rsidRPr="003556D6">
              <w:rPr>
                <w:szCs w:val="28"/>
              </w:rPr>
              <w:t>2019 год - 149 261,60000 тыс. рублей;</w:t>
            </w:r>
          </w:p>
          <w:p w:rsidR="003556D6" w:rsidRPr="003556D6" w:rsidRDefault="003556D6" w:rsidP="003556D6">
            <w:pPr>
              <w:autoSpaceDE w:val="0"/>
              <w:autoSpaceDN w:val="0"/>
              <w:adjustRightInd w:val="0"/>
              <w:jc w:val="both"/>
              <w:rPr>
                <w:szCs w:val="28"/>
              </w:rPr>
            </w:pPr>
            <w:r w:rsidRPr="003556D6">
              <w:rPr>
                <w:szCs w:val="28"/>
              </w:rPr>
              <w:t>2020 год - 879 442,70000 тыс. рублей;</w:t>
            </w:r>
          </w:p>
          <w:p w:rsidR="003556D6" w:rsidRPr="003556D6" w:rsidRDefault="003556D6" w:rsidP="003556D6">
            <w:pPr>
              <w:autoSpaceDE w:val="0"/>
              <w:autoSpaceDN w:val="0"/>
              <w:adjustRightInd w:val="0"/>
              <w:jc w:val="both"/>
              <w:rPr>
                <w:szCs w:val="28"/>
              </w:rPr>
            </w:pPr>
            <w:r w:rsidRPr="003556D6">
              <w:rPr>
                <w:szCs w:val="28"/>
              </w:rPr>
              <w:t>2021 год - 153 630,80000 тыс. рублей;</w:t>
            </w:r>
          </w:p>
          <w:p w:rsidR="003556D6" w:rsidRPr="003556D6" w:rsidRDefault="003556D6" w:rsidP="003556D6">
            <w:pPr>
              <w:autoSpaceDE w:val="0"/>
              <w:autoSpaceDN w:val="0"/>
              <w:adjustRightInd w:val="0"/>
              <w:jc w:val="both"/>
              <w:rPr>
                <w:szCs w:val="28"/>
              </w:rPr>
            </w:pPr>
            <w:r w:rsidRPr="003556D6">
              <w:rPr>
                <w:szCs w:val="28"/>
              </w:rPr>
              <w:t>2022 год - 82 435,20000 тыс. рублей;</w:t>
            </w:r>
          </w:p>
          <w:p w:rsidR="003556D6" w:rsidRPr="003556D6" w:rsidRDefault="003556D6" w:rsidP="003556D6">
            <w:pPr>
              <w:autoSpaceDE w:val="0"/>
              <w:autoSpaceDN w:val="0"/>
              <w:adjustRightInd w:val="0"/>
              <w:jc w:val="both"/>
              <w:rPr>
                <w:szCs w:val="28"/>
              </w:rPr>
            </w:pPr>
            <w:r w:rsidRPr="003556D6">
              <w:rPr>
                <w:szCs w:val="28"/>
              </w:rPr>
              <w:t>2023 год - 82 435,20000 тыс. рублей;</w:t>
            </w:r>
          </w:p>
          <w:p w:rsidR="003556D6" w:rsidRPr="003556D6" w:rsidRDefault="003556D6" w:rsidP="003556D6">
            <w:pPr>
              <w:autoSpaceDE w:val="0"/>
              <w:autoSpaceDN w:val="0"/>
              <w:adjustRightInd w:val="0"/>
              <w:jc w:val="both"/>
              <w:rPr>
                <w:szCs w:val="28"/>
              </w:rPr>
            </w:pPr>
            <w:r w:rsidRPr="003556D6">
              <w:rPr>
                <w:szCs w:val="28"/>
              </w:rPr>
              <w:t>2024 год - 0,00000 тыс. рублей;</w:t>
            </w:r>
          </w:p>
          <w:p w:rsidR="003556D6" w:rsidRPr="003556D6" w:rsidRDefault="003556D6" w:rsidP="003556D6">
            <w:pPr>
              <w:autoSpaceDE w:val="0"/>
              <w:autoSpaceDN w:val="0"/>
              <w:adjustRightInd w:val="0"/>
              <w:jc w:val="both"/>
              <w:rPr>
                <w:szCs w:val="28"/>
              </w:rPr>
            </w:pPr>
            <w:r w:rsidRPr="003556D6">
              <w:rPr>
                <w:szCs w:val="28"/>
              </w:rPr>
              <w:t>краевого бюджета - 2 804 539,71720 тыс. рублей, из них по годам:</w:t>
            </w:r>
          </w:p>
          <w:p w:rsidR="003556D6" w:rsidRPr="003556D6" w:rsidRDefault="003556D6" w:rsidP="003556D6">
            <w:pPr>
              <w:autoSpaceDE w:val="0"/>
              <w:autoSpaceDN w:val="0"/>
              <w:adjustRightInd w:val="0"/>
              <w:jc w:val="both"/>
              <w:rPr>
                <w:szCs w:val="28"/>
              </w:rPr>
            </w:pPr>
            <w:r w:rsidRPr="003556D6">
              <w:rPr>
                <w:szCs w:val="28"/>
              </w:rPr>
              <w:t>2018 год - 777 880,45799 тыс. рублей;</w:t>
            </w:r>
          </w:p>
          <w:p w:rsidR="003556D6" w:rsidRPr="003556D6" w:rsidRDefault="003556D6" w:rsidP="003556D6">
            <w:pPr>
              <w:autoSpaceDE w:val="0"/>
              <w:autoSpaceDN w:val="0"/>
              <w:adjustRightInd w:val="0"/>
              <w:jc w:val="both"/>
              <w:rPr>
                <w:szCs w:val="28"/>
              </w:rPr>
            </w:pPr>
            <w:r w:rsidRPr="003556D6">
              <w:rPr>
                <w:szCs w:val="28"/>
              </w:rPr>
              <w:t>2019 год - 820 867,93526 тыс. рублей;</w:t>
            </w:r>
          </w:p>
          <w:p w:rsidR="003556D6" w:rsidRPr="003556D6" w:rsidRDefault="003556D6" w:rsidP="003556D6">
            <w:pPr>
              <w:autoSpaceDE w:val="0"/>
              <w:autoSpaceDN w:val="0"/>
              <w:adjustRightInd w:val="0"/>
              <w:jc w:val="both"/>
              <w:rPr>
                <w:szCs w:val="28"/>
              </w:rPr>
            </w:pPr>
            <w:r w:rsidRPr="003556D6">
              <w:rPr>
                <w:szCs w:val="28"/>
              </w:rPr>
              <w:t>2020 год - 489 792,41231 тыс. рублей;</w:t>
            </w:r>
          </w:p>
          <w:p w:rsidR="003556D6" w:rsidRPr="003556D6" w:rsidRDefault="003556D6" w:rsidP="003556D6">
            <w:pPr>
              <w:autoSpaceDE w:val="0"/>
              <w:autoSpaceDN w:val="0"/>
              <w:adjustRightInd w:val="0"/>
              <w:jc w:val="both"/>
              <w:rPr>
                <w:szCs w:val="28"/>
              </w:rPr>
            </w:pPr>
            <w:r w:rsidRPr="003556D6">
              <w:rPr>
                <w:szCs w:val="28"/>
              </w:rPr>
              <w:t>2021 год - 395 998,91164 тыс. рублей;</w:t>
            </w:r>
          </w:p>
          <w:p w:rsidR="003556D6" w:rsidRPr="003556D6" w:rsidRDefault="003556D6" w:rsidP="003556D6">
            <w:pPr>
              <w:autoSpaceDE w:val="0"/>
              <w:autoSpaceDN w:val="0"/>
              <w:adjustRightInd w:val="0"/>
              <w:jc w:val="both"/>
              <w:rPr>
                <w:szCs w:val="28"/>
              </w:rPr>
            </w:pPr>
            <w:r w:rsidRPr="003556D6">
              <w:rPr>
                <w:szCs w:val="28"/>
              </w:rPr>
              <w:t>2022 год - 200 000,00000 тыс. рублей;</w:t>
            </w:r>
          </w:p>
          <w:p w:rsidR="003556D6" w:rsidRPr="003556D6" w:rsidRDefault="003556D6" w:rsidP="003556D6">
            <w:pPr>
              <w:autoSpaceDE w:val="0"/>
              <w:autoSpaceDN w:val="0"/>
              <w:adjustRightInd w:val="0"/>
              <w:jc w:val="both"/>
              <w:rPr>
                <w:szCs w:val="28"/>
              </w:rPr>
            </w:pPr>
            <w:r w:rsidRPr="003556D6">
              <w:rPr>
                <w:szCs w:val="28"/>
              </w:rPr>
              <w:t>2023 год - 120 000,00000 тыс. рублей;</w:t>
            </w:r>
          </w:p>
          <w:p w:rsidR="003556D6" w:rsidRPr="003556D6" w:rsidRDefault="003556D6" w:rsidP="003556D6">
            <w:pPr>
              <w:autoSpaceDE w:val="0"/>
              <w:autoSpaceDN w:val="0"/>
              <w:adjustRightInd w:val="0"/>
              <w:jc w:val="both"/>
              <w:rPr>
                <w:szCs w:val="28"/>
              </w:rPr>
            </w:pPr>
            <w:r w:rsidRPr="003556D6">
              <w:rPr>
                <w:szCs w:val="28"/>
              </w:rPr>
              <w:t>2024 год - 0,00000 тыс. рублей;</w:t>
            </w:r>
          </w:p>
          <w:p w:rsidR="003556D6" w:rsidRPr="003556D6" w:rsidRDefault="003556D6" w:rsidP="003556D6">
            <w:pPr>
              <w:autoSpaceDE w:val="0"/>
              <w:autoSpaceDN w:val="0"/>
              <w:adjustRightInd w:val="0"/>
              <w:jc w:val="both"/>
              <w:rPr>
                <w:szCs w:val="28"/>
              </w:rPr>
            </w:pPr>
            <w:r w:rsidRPr="003556D6">
              <w:rPr>
                <w:szCs w:val="28"/>
              </w:rPr>
              <w:t>местных бюджетов (по согласованию) – 557 506,47227 тыс. рублей, из них по годам:</w:t>
            </w:r>
          </w:p>
          <w:p w:rsidR="003556D6" w:rsidRPr="003556D6" w:rsidRDefault="003556D6" w:rsidP="003556D6">
            <w:pPr>
              <w:autoSpaceDE w:val="0"/>
              <w:autoSpaceDN w:val="0"/>
              <w:adjustRightInd w:val="0"/>
              <w:jc w:val="both"/>
              <w:rPr>
                <w:szCs w:val="28"/>
              </w:rPr>
            </w:pPr>
            <w:r w:rsidRPr="003556D6">
              <w:rPr>
                <w:szCs w:val="28"/>
              </w:rPr>
              <w:t>2018 год - 173 095,94234 тыс. рублей;</w:t>
            </w:r>
          </w:p>
          <w:p w:rsidR="003556D6" w:rsidRPr="003556D6" w:rsidRDefault="003556D6" w:rsidP="003556D6">
            <w:pPr>
              <w:autoSpaceDE w:val="0"/>
              <w:autoSpaceDN w:val="0"/>
              <w:adjustRightInd w:val="0"/>
              <w:jc w:val="both"/>
              <w:rPr>
                <w:szCs w:val="28"/>
              </w:rPr>
            </w:pPr>
            <w:r w:rsidRPr="003556D6">
              <w:rPr>
                <w:szCs w:val="28"/>
              </w:rPr>
              <w:t>2019 год - 133 311,85057 тыс. рублей;</w:t>
            </w:r>
          </w:p>
          <w:p w:rsidR="003556D6" w:rsidRPr="003556D6" w:rsidRDefault="003556D6" w:rsidP="003556D6">
            <w:pPr>
              <w:autoSpaceDE w:val="0"/>
              <w:autoSpaceDN w:val="0"/>
              <w:adjustRightInd w:val="0"/>
              <w:jc w:val="both"/>
              <w:rPr>
                <w:szCs w:val="28"/>
              </w:rPr>
            </w:pPr>
            <w:r w:rsidRPr="003556D6">
              <w:rPr>
                <w:szCs w:val="28"/>
              </w:rPr>
              <w:t>2020 год - 148 285,65183 тыс. рублей;</w:t>
            </w:r>
          </w:p>
          <w:p w:rsidR="003556D6" w:rsidRPr="003556D6" w:rsidRDefault="003556D6" w:rsidP="003556D6">
            <w:pPr>
              <w:autoSpaceDE w:val="0"/>
              <w:autoSpaceDN w:val="0"/>
              <w:adjustRightInd w:val="0"/>
              <w:jc w:val="both"/>
              <w:rPr>
                <w:szCs w:val="28"/>
              </w:rPr>
            </w:pPr>
            <w:r w:rsidRPr="003556D6">
              <w:rPr>
                <w:szCs w:val="28"/>
              </w:rPr>
              <w:t>2021 год - 46 607,14518 тыс. рублей;</w:t>
            </w:r>
          </w:p>
          <w:p w:rsidR="003556D6" w:rsidRPr="003556D6" w:rsidRDefault="003556D6" w:rsidP="003556D6">
            <w:pPr>
              <w:autoSpaceDE w:val="0"/>
              <w:autoSpaceDN w:val="0"/>
              <w:adjustRightInd w:val="0"/>
              <w:jc w:val="both"/>
              <w:rPr>
                <w:szCs w:val="28"/>
              </w:rPr>
            </w:pPr>
            <w:r w:rsidRPr="003556D6">
              <w:rPr>
                <w:szCs w:val="28"/>
              </w:rPr>
              <w:t>2022 год - 35 161,76471 тыс. рублей;</w:t>
            </w:r>
          </w:p>
          <w:p w:rsidR="003556D6" w:rsidRPr="003556D6" w:rsidRDefault="003556D6" w:rsidP="003556D6">
            <w:pPr>
              <w:autoSpaceDE w:val="0"/>
              <w:autoSpaceDN w:val="0"/>
              <w:adjustRightInd w:val="0"/>
              <w:jc w:val="both"/>
              <w:rPr>
                <w:szCs w:val="28"/>
              </w:rPr>
            </w:pPr>
            <w:r w:rsidRPr="003556D6">
              <w:rPr>
                <w:szCs w:val="28"/>
              </w:rPr>
              <w:t>2023 год - 21 044,11765 тыс. рублей;</w:t>
            </w:r>
          </w:p>
          <w:p w:rsidR="00252B16" w:rsidRDefault="003556D6" w:rsidP="003556D6">
            <w:pPr>
              <w:autoSpaceDE w:val="0"/>
              <w:autoSpaceDN w:val="0"/>
              <w:adjustRightInd w:val="0"/>
              <w:jc w:val="both"/>
              <w:rPr>
                <w:szCs w:val="28"/>
              </w:rPr>
            </w:pPr>
            <w:r w:rsidRPr="003556D6">
              <w:rPr>
                <w:szCs w:val="28"/>
              </w:rPr>
              <w:t>2024 год - 0,00000 тыс. рублей.</w:t>
            </w:r>
          </w:p>
        </w:tc>
      </w:tr>
      <w:tr w:rsidR="00252B16" w:rsidTr="0009581E">
        <w:tc>
          <w:tcPr>
            <w:tcW w:w="3118" w:type="dxa"/>
          </w:tcPr>
          <w:p w:rsidR="00252B16" w:rsidRDefault="00252B16">
            <w:pPr>
              <w:autoSpaceDE w:val="0"/>
              <w:autoSpaceDN w:val="0"/>
              <w:adjustRightInd w:val="0"/>
              <w:rPr>
                <w:szCs w:val="28"/>
              </w:rPr>
            </w:pPr>
            <w:r>
              <w:rPr>
                <w:szCs w:val="28"/>
              </w:rPr>
              <w:t>Ожидаемые результаты реализации Программы</w:t>
            </w:r>
          </w:p>
        </w:tc>
        <w:tc>
          <w:tcPr>
            <w:tcW w:w="6521" w:type="dxa"/>
          </w:tcPr>
          <w:p w:rsidR="00252B16" w:rsidRDefault="00252B16">
            <w:pPr>
              <w:autoSpaceDE w:val="0"/>
              <w:autoSpaceDN w:val="0"/>
              <w:adjustRightInd w:val="0"/>
              <w:jc w:val="both"/>
              <w:rPr>
                <w:szCs w:val="28"/>
              </w:rPr>
            </w:pPr>
            <w:r>
              <w:rPr>
                <w:szCs w:val="28"/>
              </w:rPr>
              <w:t>1) благоустройство всех дворовых территорий, нуждающихся в благоустройстве, в муниципальных образованиях в Камчатском крае;</w:t>
            </w:r>
          </w:p>
          <w:p w:rsidR="00252B16" w:rsidRDefault="00252B16">
            <w:pPr>
              <w:autoSpaceDE w:val="0"/>
              <w:autoSpaceDN w:val="0"/>
              <w:adjustRightInd w:val="0"/>
              <w:jc w:val="both"/>
              <w:rPr>
                <w:szCs w:val="28"/>
              </w:rPr>
            </w:pPr>
            <w:r>
              <w:rPr>
                <w:szCs w:val="28"/>
              </w:rPr>
              <w:t>2) благоустройство всех общественных территорий, нуждающихся в благоустройстве, в муниципальных образованиях в Камчатском крае;</w:t>
            </w:r>
          </w:p>
          <w:p w:rsidR="00252B16" w:rsidRDefault="00252B16">
            <w:pPr>
              <w:autoSpaceDE w:val="0"/>
              <w:autoSpaceDN w:val="0"/>
              <w:adjustRightInd w:val="0"/>
              <w:jc w:val="both"/>
              <w:rPr>
                <w:szCs w:val="28"/>
              </w:rPr>
            </w:pPr>
            <w:r>
              <w:rPr>
                <w:szCs w:val="28"/>
              </w:rPr>
              <w:t xml:space="preserve">3) повышение уровня благоустройства объектов недвижимого имущества (включая объекты </w:t>
            </w:r>
            <w:r>
              <w:rPr>
                <w:szCs w:val="28"/>
              </w:rPr>
              <w:lastRenderedPageBreak/>
              <w:t>незавершенного строительства) и земельных участков, находящихся в собственности (пользовании) юридических лиц и индивидуальных предпринимателей, в муниципальных образованиях в Камчатском крае;</w:t>
            </w:r>
          </w:p>
          <w:p w:rsidR="00252B16" w:rsidRDefault="00252B16">
            <w:pPr>
              <w:autoSpaceDE w:val="0"/>
              <w:autoSpaceDN w:val="0"/>
              <w:adjustRightInd w:val="0"/>
              <w:jc w:val="both"/>
              <w:rPr>
                <w:szCs w:val="28"/>
              </w:rPr>
            </w:pPr>
            <w:r>
              <w:rPr>
                <w:szCs w:val="28"/>
              </w:rPr>
              <w:t>4) повышение уровня благоустройства территорий, прилегающих к индивидуальным жилым домам, в муниципальных образованиях в Камчатском крае;</w:t>
            </w:r>
          </w:p>
          <w:p w:rsidR="00252B16" w:rsidRDefault="00252B16">
            <w:pPr>
              <w:autoSpaceDE w:val="0"/>
              <w:autoSpaceDN w:val="0"/>
              <w:adjustRightInd w:val="0"/>
              <w:jc w:val="both"/>
              <w:rPr>
                <w:szCs w:val="28"/>
              </w:rPr>
            </w:pPr>
            <w:r>
              <w:rPr>
                <w:szCs w:val="28"/>
              </w:rPr>
              <w:t>5) 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муниципальных образованиях в Камчатском крае;</w:t>
            </w:r>
          </w:p>
          <w:p w:rsidR="00252B16" w:rsidRDefault="00252B16">
            <w:pPr>
              <w:autoSpaceDE w:val="0"/>
              <w:autoSpaceDN w:val="0"/>
              <w:adjustRightInd w:val="0"/>
              <w:jc w:val="both"/>
              <w:rPr>
                <w:szCs w:val="28"/>
              </w:rPr>
            </w:pPr>
            <w:r>
              <w:rPr>
                <w:szCs w:val="28"/>
              </w:rPr>
              <w:t>6) повышение уровня вовлеченности заинтересованных граждан, организаций в реализацию мероприятий по благоустройству территорий муниципальных образований в Камчатском крае</w:t>
            </w:r>
          </w:p>
        </w:tc>
      </w:tr>
    </w:tbl>
    <w:p w:rsidR="00252B16" w:rsidRDefault="00252B16" w:rsidP="00252B16">
      <w:pPr>
        <w:autoSpaceDE w:val="0"/>
        <w:autoSpaceDN w:val="0"/>
        <w:adjustRightInd w:val="0"/>
        <w:ind w:firstLine="540"/>
        <w:jc w:val="both"/>
        <w:rPr>
          <w:szCs w:val="28"/>
        </w:rPr>
      </w:pPr>
    </w:p>
    <w:p w:rsidR="00252B16" w:rsidRPr="002A3106" w:rsidRDefault="00252B16" w:rsidP="00C047E5">
      <w:pPr>
        <w:autoSpaceDE w:val="0"/>
        <w:autoSpaceDN w:val="0"/>
        <w:adjustRightInd w:val="0"/>
        <w:jc w:val="center"/>
        <w:outlineLvl w:val="0"/>
        <w:rPr>
          <w:bCs/>
          <w:szCs w:val="28"/>
        </w:rPr>
      </w:pPr>
      <w:r w:rsidRPr="002A3106">
        <w:rPr>
          <w:bCs/>
          <w:szCs w:val="28"/>
        </w:rPr>
        <w:t>1. Общая характеристика</w:t>
      </w:r>
      <w:r w:rsidR="00C047E5">
        <w:rPr>
          <w:bCs/>
          <w:szCs w:val="28"/>
        </w:rPr>
        <w:t xml:space="preserve"> </w:t>
      </w:r>
      <w:r w:rsidRPr="002A3106">
        <w:rPr>
          <w:bCs/>
          <w:szCs w:val="28"/>
        </w:rPr>
        <w:t>сферы реализации Программы</w:t>
      </w:r>
    </w:p>
    <w:p w:rsidR="00252B16" w:rsidRDefault="00252B16" w:rsidP="00252B16">
      <w:pPr>
        <w:autoSpaceDE w:val="0"/>
        <w:autoSpaceDN w:val="0"/>
        <w:adjustRightInd w:val="0"/>
        <w:ind w:firstLine="540"/>
        <w:jc w:val="both"/>
        <w:rPr>
          <w:szCs w:val="28"/>
        </w:rPr>
      </w:pPr>
    </w:p>
    <w:p w:rsidR="00C047E5" w:rsidRDefault="00252B16" w:rsidP="00C047E5">
      <w:pPr>
        <w:autoSpaceDE w:val="0"/>
        <w:autoSpaceDN w:val="0"/>
        <w:adjustRightInd w:val="0"/>
        <w:ind w:firstLine="540"/>
        <w:jc w:val="both"/>
        <w:rPr>
          <w:szCs w:val="28"/>
        </w:rPr>
      </w:pPr>
      <w:r>
        <w:rPr>
          <w:szCs w:val="28"/>
        </w:rPr>
        <w:t>1.1. Благоустройство территорий населенных пунктов представляет собой комплекс мероприятий, направленных на обеспечение безопасных, удобных условий проживания граждан, поддержания и улучшения санитарного и эстетического состояния территорий.</w:t>
      </w:r>
    </w:p>
    <w:p w:rsidR="00C047E5" w:rsidRDefault="004B49DA" w:rsidP="00C047E5">
      <w:pPr>
        <w:autoSpaceDE w:val="0"/>
        <w:autoSpaceDN w:val="0"/>
        <w:adjustRightInd w:val="0"/>
        <w:ind w:firstLine="540"/>
        <w:jc w:val="both"/>
        <w:rPr>
          <w:szCs w:val="28"/>
        </w:rPr>
      </w:pPr>
      <w:r>
        <w:rPr>
          <w:szCs w:val="28"/>
        </w:rPr>
        <w:t>1.2</w:t>
      </w:r>
      <w:r w:rsidR="00252B16">
        <w:rPr>
          <w:szCs w:val="28"/>
        </w:rPr>
        <w:t>. Низкий уровень благоустройства характерен практически для всех населенных пунктов Камчатского края. Существующие элементы благоустройства территорий населенных пунктов Камчатского края зачастую не отвечают современным требованиям строительных норм и потребностям населения, на значительной их части такие элементы благоустройства, как архитектурно-планировочная организация территории, вообще отсутствуют.</w:t>
      </w:r>
    </w:p>
    <w:p w:rsidR="00C047E5" w:rsidRDefault="00252B16" w:rsidP="00C047E5">
      <w:pPr>
        <w:autoSpaceDE w:val="0"/>
        <w:autoSpaceDN w:val="0"/>
        <w:adjustRightInd w:val="0"/>
        <w:ind w:firstLine="540"/>
        <w:jc w:val="both"/>
        <w:rPr>
          <w:szCs w:val="28"/>
        </w:rPr>
      </w:pPr>
      <w:r>
        <w:rPr>
          <w:szCs w:val="28"/>
        </w:rPr>
        <w:t>1.</w:t>
      </w:r>
      <w:r w:rsidR="004B49DA">
        <w:rPr>
          <w:szCs w:val="28"/>
        </w:rPr>
        <w:t>3</w:t>
      </w:r>
      <w:r>
        <w:rPr>
          <w:szCs w:val="28"/>
        </w:rPr>
        <w:t>. Повсеместно имеет место высокий уровень износа и разрушение дорожного полотна автомобильных дорог (в том числе элементов улично-дорожной сети, включая тротуары и парковки), дворовых территорий многоквартирных домов и проездов к ним, не производится подсыпка и профилирование дорог с гравийным покрытием в необходимом объеме, что сказывается на качестве механизированной уборки улиц и дорог, особенно в зимний период.</w:t>
      </w:r>
      <w:r w:rsidR="00C047E5">
        <w:rPr>
          <w:szCs w:val="28"/>
        </w:rPr>
        <w:t xml:space="preserve"> </w:t>
      </w:r>
    </w:p>
    <w:p w:rsidR="00C047E5" w:rsidRDefault="00252B16" w:rsidP="00C047E5">
      <w:pPr>
        <w:autoSpaceDE w:val="0"/>
        <w:autoSpaceDN w:val="0"/>
        <w:adjustRightInd w:val="0"/>
        <w:ind w:firstLine="540"/>
        <w:jc w:val="both"/>
        <w:rPr>
          <w:szCs w:val="28"/>
        </w:rPr>
      </w:pPr>
      <w:r>
        <w:rPr>
          <w:szCs w:val="28"/>
        </w:rPr>
        <w:t>1.</w:t>
      </w:r>
      <w:r w:rsidR="004B49DA">
        <w:rPr>
          <w:szCs w:val="28"/>
        </w:rPr>
        <w:t>4</w:t>
      </w:r>
      <w:r>
        <w:rPr>
          <w:szCs w:val="28"/>
        </w:rPr>
        <w:t>. Слабое развитие имеет уличное наружное освещение населенных пунктов Камчатского края, зачастую оно ограничено лишь подсветкой проезжих частей главных улиц.</w:t>
      </w:r>
    </w:p>
    <w:p w:rsidR="00C047E5" w:rsidRDefault="00252B16" w:rsidP="00C047E5">
      <w:pPr>
        <w:autoSpaceDE w:val="0"/>
        <w:autoSpaceDN w:val="0"/>
        <w:adjustRightInd w:val="0"/>
        <w:ind w:firstLine="540"/>
        <w:jc w:val="both"/>
        <w:rPr>
          <w:szCs w:val="28"/>
        </w:rPr>
      </w:pPr>
      <w:r>
        <w:rPr>
          <w:szCs w:val="28"/>
        </w:rPr>
        <w:t>1.</w:t>
      </w:r>
      <w:r w:rsidR="004B49DA">
        <w:rPr>
          <w:szCs w:val="28"/>
        </w:rPr>
        <w:t>5</w:t>
      </w:r>
      <w:r>
        <w:rPr>
          <w:szCs w:val="28"/>
        </w:rPr>
        <w:t>. В большинстве населенных пунктов Камчатского края детские игровые и спортивные площадки отсутствуют или имеют большой физический и моральный износ. Дворовые пространства жилых комплексов необходимо обустраивать детскими и другими придомовыми площадками, малыми архитектурными формами, цветниками и газонами.</w:t>
      </w:r>
    </w:p>
    <w:p w:rsidR="00C047E5" w:rsidRDefault="00252B16" w:rsidP="00C047E5">
      <w:pPr>
        <w:autoSpaceDE w:val="0"/>
        <w:autoSpaceDN w:val="0"/>
        <w:adjustRightInd w:val="0"/>
        <w:ind w:firstLine="540"/>
        <w:jc w:val="both"/>
        <w:rPr>
          <w:szCs w:val="28"/>
        </w:rPr>
      </w:pPr>
      <w:r w:rsidRPr="00F02C91">
        <w:rPr>
          <w:szCs w:val="28"/>
        </w:rPr>
        <w:lastRenderedPageBreak/>
        <w:t>1.7. В последние годы снизились темпы работ по озеленению территорий. Большая часть зеленых насаждений находится в запущенном состоянии, деревья и кустарники нуждаются в замене, своевременной подрезке и дополнительном</w:t>
      </w:r>
      <w:r>
        <w:rPr>
          <w:szCs w:val="28"/>
        </w:rPr>
        <w:t xml:space="preserve"> уходе.</w:t>
      </w:r>
    </w:p>
    <w:p w:rsidR="00C047E5" w:rsidRDefault="00252B16" w:rsidP="00C047E5">
      <w:pPr>
        <w:autoSpaceDE w:val="0"/>
        <w:autoSpaceDN w:val="0"/>
        <w:adjustRightInd w:val="0"/>
        <w:ind w:firstLine="540"/>
        <w:jc w:val="both"/>
        <w:rPr>
          <w:szCs w:val="28"/>
        </w:rPr>
      </w:pPr>
      <w:r>
        <w:rPr>
          <w:szCs w:val="28"/>
        </w:rPr>
        <w:t>1.8. Большинство объектов внешнего благоустройства населенных пунктов Камчатского края, таких как парки, скверы, бульвары, заборы, ограждения, газоны, клумбы, пешеходные зоны, зоны отдыха, нуждаются в реконструкции и ремонте.</w:t>
      </w:r>
    </w:p>
    <w:p w:rsidR="00C047E5" w:rsidRDefault="00252B16" w:rsidP="00C047E5">
      <w:pPr>
        <w:autoSpaceDE w:val="0"/>
        <w:autoSpaceDN w:val="0"/>
        <w:adjustRightInd w:val="0"/>
        <w:ind w:firstLine="540"/>
        <w:jc w:val="both"/>
        <w:rPr>
          <w:szCs w:val="28"/>
        </w:rPr>
      </w:pPr>
      <w:r>
        <w:rPr>
          <w:szCs w:val="28"/>
        </w:rPr>
        <w:t>1.9. Зон отдыха, созданных на территориях населенных пунктов Камчатского края, явно недостаточно или их нет совсем, в связи с чем, требуется обустройство дополнительных зон отдыха.</w:t>
      </w:r>
    </w:p>
    <w:p w:rsidR="00C047E5" w:rsidRDefault="00252B16" w:rsidP="00C047E5">
      <w:pPr>
        <w:autoSpaceDE w:val="0"/>
        <w:autoSpaceDN w:val="0"/>
        <w:adjustRightInd w:val="0"/>
        <w:ind w:firstLine="540"/>
        <w:jc w:val="both"/>
        <w:rPr>
          <w:szCs w:val="28"/>
        </w:rPr>
      </w:pPr>
      <w:r>
        <w:rPr>
          <w:szCs w:val="28"/>
        </w:rPr>
        <w:t>1.10. Назрела необходимость создания современного цветочного оформления населенных пунктов Камчатского края, установки элементов вертикального озеленения, металлического ограждения газонов, установки дополнительных скамеек и урн.</w:t>
      </w:r>
    </w:p>
    <w:p w:rsidR="00C047E5" w:rsidRDefault="00252B16" w:rsidP="00C047E5">
      <w:pPr>
        <w:autoSpaceDE w:val="0"/>
        <w:autoSpaceDN w:val="0"/>
        <w:adjustRightInd w:val="0"/>
        <w:ind w:firstLine="540"/>
        <w:jc w:val="both"/>
        <w:rPr>
          <w:szCs w:val="28"/>
        </w:rPr>
      </w:pPr>
      <w:r>
        <w:rPr>
          <w:szCs w:val="28"/>
        </w:rPr>
        <w:t>1.11. До настоящего времени благоустройство дворовых и общественных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Существующее положение обусловлено рядом факторов: появление новых современных требований к благоустройству и содержанию дворовых территорий, недостаточное финансирование мероприятий в предыдущие годы.</w:t>
      </w:r>
    </w:p>
    <w:p w:rsidR="00C047E5" w:rsidRDefault="00252B16" w:rsidP="00C047E5">
      <w:pPr>
        <w:autoSpaceDE w:val="0"/>
        <w:autoSpaceDN w:val="0"/>
        <w:adjustRightInd w:val="0"/>
        <w:ind w:firstLine="540"/>
        <w:jc w:val="both"/>
        <w:rPr>
          <w:szCs w:val="28"/>
        </w:rPr>
      </w:pPr>
      <w:r>
        <w:rPr>
          <w:szCs w:val="28"/>
        </w:rPr>
        <w:t>1.12. Имеющиеся объекты благоустройства, расположенные на территориях населенных пунктов Камчатского края, не обеспечивают растущие потребности и не удовлетворяют современным требованиям, предъявляемым к качеству среды проживания и временного пребывания, а уровень их износа продолжает увеличиваться. Низкий уровень благоустройства населенных пунктов и состояние транспортной инфраструктуры, вызывает дополнительную социальную напряженность в обществе.</w:t>
      </w:r>
    </w:p>
    <w:p w:rsidR="00C047E5" w:rsidRDefault="00252B16" w:rsidP="00C047E5">
      <w:pPr>
        <w:autoSpaceDE w:val="0"/>
        <w:autoSpaceDN w:val="0"/>
        <w:adjustRightInd w:val="0"/>
        <w:ind w:firstLine="540"/>
        <w:jc w:val="both"/>
        <w:rPr>
          <w:szCs w:val="28"/>
        </w:rPr>
      </w:pPr>
      <w:r>
        <w:rPr>
          <w:szCs w:val="28"/>
        </w:rPr>
        <w:t>1.13. Запущенное состояние многих территорий требует скорейшей модернизации. Неухоженность парков и скверов, отсутствие детских игровых площадок и зон отдыха во дворах, устаревшие малые архитектурные формы - все это негативно влияет на эмоциональное состояние и качество жизни населения Камчатского края.</w:t>
      </w:r>
    </w:p>
    <w:p w:rsidR="00252B16" w:rsidRDefault="00252B16" w:rsidP="00C047E5">
      <w:pPr>
        <w:autoSpaceDE w:val="0"/>
        <w:autoSpaceDN w:val="0"/>
        <w:adjustRightInd w:val="0"/>
        <w:ind w:firstLine="540"/>
        <w:jc w:val="both"/>
        <w:rPr>
          <w:szCs w:val="28"/>
        </w:rPr>
      </w:pPr>
      <w:r>
        <w:rPr>
          <w:szCs w:val="28"/>
        </w:rPr>
        <w:t>1.14. Возникает необходимость комплексного программно-целевого подхода в решении проблем благоустройства населенных пунктов Камчатского края, конкретизации мероприятий, планированию первоочередных и перспективных работ для обеспечения комфортных условий для деятельности и отдыха жителей Камчатского края.</w:t>
      </w:r>
    </w:p>
    <w:p w:rsidR="00252B16" w:rsidRDefault="00252B16" w:rsidP="00252B16">
      <w:pPr>
        <w:autoSpaceDE w:val="0"/>
        <w:autoSpaceDN w:val="0"/>
        <w:adjustRightInd w:val="0"/>
        <w:ind w:firstLine="540"/>
        <w:jc w:val="both"/>
        <w:rPr>
          <w:szCs w:val="28"/>
        </w:rPr>
      </w:pPr>
    </w:p>
    <w:p w:rsidR="00252B16" w:rsidRPr="00F02C91" w:rsidRDefault="00252B16" w:rsidP="00B548C1">
      <w:pPr>
        <w:autoSpaceDE w:val="0"/>
        <w:autoSpaceDN w:val="0"/>
        <w:adjustRightInd w:val="0"/>
        <w:jc w:val="center"/>
        <w:outlineLvl w:val="0"/>
        <w:rPr>
          <w:bCs/>
          <w:szCs w:val="28"/>
        </w:rPr>
      </w:pPr>
      <w:r w:rsidRPr="00F02C91">
        <w:rPr>
          <w:bCs/>
          <w:szCs w:val="28"/>
        </w:rPr>
        <w:t>2. Приоритеты государственной политики</w:t>
      </w:r>
      <w:r w:rsidR="00B548C1">
        <w:rPr>
          <w:bCs/>
          <w:szCs w:val="28"/>
        </w:rPr>
        <w:t xml:space="preserve"> </w:t>
      </w:r>
      <w:r w:rsidRPr="00F02C91">
        <w:rPr>
          <w:bCs/>
          <w:szCs w:val="28"/>
        </w:rPr>
        <w:t>в сфере формирования комфортной городской среды</w:t>
      </w:r>
    </w:p>
    <w:p w:rsidR="00252B16" w:rsidRDefault="00252B16" w:rsidP="00252B16">
      <w:pPr>
        <w:autoSpaceDE w:val="0"/>
        <w:autoSpaceDN w:val="0"/>
        <w:adjustRightInd w:val="0"/>
        <w:ind w:firstLine="540"/>
        <w:jc w:val="both"/>
        <w:rPr>
          <w:szCs w:val="28"/>
        </w:rPr>
      </w:pPr>
    </w:p>
    <w:p w:rsidR="00C047E5" w:rsidRDefault="00252B16" w:rsidP="00C047E5">
      <w:pPr>
        <w:autoSpaceDE w:val="0"/>
        <w:autoSpaceDN w:val="0"/>
        <w:adjustRightInd w:val="0"/>
        <w:ind w:firstLine="540"/>
        <w:jc w:val="both"/>
        <w:rPr>
          <w:szCs w:val="28"/>
        </w:rPr>
      </w:pPr>
      <w:r>
        <w:rPr>
          <w:szCs w:val="28"/>
        </w:rPr>
        <w:t xml:space="preserve">2.1. Повышение уровня благоустройства муниципальных образований, создание комфортных условий для проживания граждан является важнейшим </w:t>
      </w:r>
      <w:r>
        <w:rPr>
          <w:szCs w:val="28"/>
        </w:rPr>
        <w:lastRenderedPageBreak/>
        <w:t>направлением социально-экономического развития регионов Российской Федерации.</w:t>
      </w:r>
    </w:p>
    <w:p w:rsidR="00C047E5" w:rsidRDefault="00252B16" w:rsidP="00C047E5">
      <w:pPr>
        <w:autoSpaceDE w:val="0"/>
        <w:autoSpaceDN w:val="0"/>
        <w:adjustRightInd w:val="0"/>
        <w:ind w:firstLine="540"/>
        <w:jc w:val="both"/>
        <w:rPr>
          <w:szCs w:val="28"/>
        </w:rPr>
      </w:pPr>
      <w:r>
        <w:rPr>
          <w:szCs w:val="28"/>
        </w:rPr>
        <w:t xml:space="preserve">2.2. </w:t>
      </w:r>
      <w:r w:rsidR="00FE0F0A">
        <w:rPr>
          <w:szCs w:val="28"/>
        </w:rPr>
        <w:t xml:space="preserve">В соответствии с </w:t>
      </w:r>
      <w:r w:rsidR="00FE0F0A" w:rsidRPr="00A456CC">
        <w:rPr>
          <w:szCs w:val="28"/>
        </w:rPr>
        <w:t>У</w:t>
      </w:r>
      <w:r w:rsidR="00FE0F0A">
        <w:rPr>
          <w:szCs w:val="28"/>
        </w:rPr>
        <w:t xml:space="preserve">казом Президента Российской Федерации </w:t>
      </w:r>
      <w:r w:rsidR="00FE0F0A" w:rsidRPr="00A264BC">
        <w:rPr>
          <w:szCs w:val="28"/>
        </w:rPr>
        <w:t>от 07.05.2018 г. № 204</w:t>
      </w:r>
      <w:r w:rsidR="00FE0F0A" w:rsidRPr="00A456CC">
        <w:rPr>
          <w:szCs w:val="28"/>
        </w:rPr>
        <w:t xml:space="preserve"> </w:t>
      </w:r>
      <w:r w:rsidR="00FE0F0A">
        <w:rPr>
          <w:szCs w:val="28"/>
        </w:rPr>
        <w:t>«</w:t>
      </w:r>
      <w:r w:rsidR="00FE0F0A" w:rsidRPr="00A456CC">
        <w:rPr>
          <w:szCs w:val="28"/>
        </w:rPr>
        <w:t>О национальных целях и стратегических задачах развития Российской Федерации на период до 2024 года (</w:t>
      </w:r>
      <w:r w:rsidR="00FE0F0A">
        <w:rPr>
          <w:szCs w:val="28"/>
        </w:rPr>
        <w:t>в</w:t>
      </w:r>
      <w:r w:rsidR="00FE0F0A" w:rsidRPr="00A456CC">
        <w:rPr>
          <w:szCs w:val="28"/>
        </w:rPr>
        <w:t xml:space="preserve"> редакции указов Президента Российской Федерации от 19.07.2018 № 444, от 21.07.2020 № 474)</w:t>
      </w:r>
      <w:r w:rsidR="00FE0F0A">
        <w:rPr>
          <w:szCs w:val="28"/>
        </w:rPr>
        <w:t>»</w:t>
      </w:r>
      <w:r w:rsidR="00FE0F0A" w:rsidRPr="00A456CC">
        <w:rPr>
          <w:szCs w:val="28"/>
        </w:rPr>
        <w:t xml:space="preserve"> </w:t>
      </w:r>
      <w:r w:rsidR="00FE0F0A">
        <w:rPr>
          <w:szCs w:val="28"/>
        </w:rPr>
        <w:t>в</w:t>
      </w:r>
      <w:r w:rsidR="00FE0F0A" w:rsidRPr="00A456CC">
        <w:rPr>
          <w:szCs w:val="28"/>
        </w:rPr>
        <w:t xml:space="preserve"> целях осуществления прорывного научно-технологического и социально-экономическог</w:t>
      </w:r>
      <w:r w:rsidR="00FE0F0A">
        <w:rPr>
          <w:szCs w:val="28"/>
        </w:rPr>
        <w:t>о развития Российской Федерации к</w:t>
      </w:r>
      <w:r w:rsidR="00FE0F0A" w:rsidRPr="00A456CC">
        <w:rPr>
          <w:szCs w:val="28"/>
        </w:rPr>
        <w:t xml:space="preserve"> 2024 году необходимо обеспечить</w:t>
      </w:r>
      <w:r w:rsidR="00FE0F0A">
        <w:rPr>
          <w:szCs w:val="28"/>
        </w:rPr>
        <w:t xml:space="preserve">: </w:t>
      </w:r>
      <w:r w:rsidR="00FE0F0A" w:rsidRPr="00A456CC">
        <w:rPr>
          <w:szCs w:val="28"/>
        </w:rPr>
        <w:t>кардинальное повышение комфортности городской среды, повышение индекса качества городской среды на 30 процентов, сокращение в соответствии с этим индексом количества городов с неблагоприятной средой в два раза; 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w:t>
      </w:r>
      <w:r w:rsidR="00FE0F0A">
        <w:rPr>
          <w:szCs w:val="28"/>
        </w:rPr>
        <w:t>ородской среды, до 30 процентов.</w:t>
      </w:r>
    </w:p>
    <w:p w:rsidR="00C047E5" w:rsidRDefault="00252B16" w:rsidP="00C047E5">
      <w:pPr>
        <w:autoSpaceDE w:val="0"/>
        <w:autoSpaceDN w:val="0"/>
        <w:adjustRightInd w:val="0"/>
        <w:ind w:firstLine="540"/>
        <w:jc w:val="both"/>
        <w:rPr>
          <w:szCs w:val="28"/>
        </w:rPr>
      </w:pPr>
      <w:r>
        <w:rPr>
          <w:szCs w:val="28"/>
        </w:rPr>
        <w:t xml:space="preserve">2.3. </w:t>
      </w:r>
      <w:r w:rsidR="00FE0F0A" w:rsidRPr="00FE0F0A">
        <w:rPr>
          <w:szCs w:val="28"/>
        </w:rPr>
        <w:t>Президиумом Совета при Президенте Российской Федерации по стратегическому развитию и национальным проектам во исполнение Указа Прези</w:t>
      </w:r>
      <w:r w:rsidR="00FE0F0A">
        <w:rPr>
          <w:szCs w:val="28"/>
        </w:rPr>
        <w:t>дента Российской Федерации от 7.05.</w:t>
      </w:r>
      <w:r w:rsidR="00FE0F0A" w:rsidRPr="00FE0F0A">
        <w:rPr>
          <w:szCs w:val="28"/>
        </w:rPr>
        <w:t>2018 года № 204 «О национальных целях и стратегических задачах развития Российской Федерации на период до 2024 года» утвержден паспорт национального проекта «Жильё и городская среда» (протокол 24 сентября 2018 года № 12). Срок реализации национального проекта: с октября 2018 года по 2024 год (включительно). Для обеспечения повышения комфортности городской среды, улучшения условий проживания и отдыха населения, экологической обстановки и социального благополучия общества в Камчатском крае реализуется региональный проект «Формирование комфортной городской среды», который направлен на достижение целей и показателей федерального проекта «Формирование комфортной городской среды», входящего в состав национального проекта «Жилье и городская среда»</w:t>
      </w:r>
      <w:r w:rsidRPr="00FE0F0A">
        <w:rPr>
          <w:szCs w:val="28"/>
        </w:rPr>
        <w:t>.</w:t>
      </w:r>
    </w:p>
    <w:p w:rsidR="00C047E5" w:rsidRDefault="00252B16" w:rsidP="00C047E5">
      <w:pPr>
        <w:autoSpaceDE w:val="0"/>
        <w:autoSpaceDN w:val="0"/>
        <w:adjustRightInd w:val="0"/>
        <w:ind w:firstLine="540"/>
        <w:jc w:val="both"/>
        <w:rPr>
          <w:szCs w:val="28"/>
        </w:rPr>
      </w:pPr>
      <w:r>
        <w:rPr>
          <w:szCs w:val="28"/>
        </w:rPr>
        <w:t xml:space="preserve">2.4. </w:t>
      </w:r>
      <w:hyperlink r:id="rId10" w:history="1">
        <w:r w:rsidRPr="00FE0F0A">
          <w:rPr>
            <w:szCs w:val="28"/>
          </w:rPr>
          <w:t>Постановлением</w:t>
        </w:r>
      </w:hyperlink>
      <w:r w:rsidRPr="00FE0F0A">
        <w:rPr>
          <w:szCs w:val="28"/>
        </w:rPr>
        <w:t xml:space="preserve"> </w:t>
      </w:r>
      <w:r>
        <w:rPr>
          <w:szCs w:val="28"/>
        </w:rPr>
        <w:t xml:space="preserve">Правительства Российской Федерации от 10.02.2017 </w:t>
      </w:r>
      <w:r w:rsidR="00FE0F0A">
        <w:rPr>
          <w:szCs w:val="28"/>
        </w:rPr>
        <w:t>года №</w:t>
      </w:r>
      <w:r>
        <w:rPr>
          <w:szCs w:val="28"/>
        </w:rPr>
        <w:t xml:space="preserve"> 169 </w:t>
      </w:r>
      <w:r w:rsidR="00FE0F0A">
        <w:rPr>
          <w:szCs w:val="28"/>
        </w:rPr>
        <w:t>«</w:t>
      </w:r>
      <w:r>
        <w:rPr>
          <w:szCs w:val="28"/>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FE0F0A">
        <w:rPr>
          <w:szCs w:val="28"/>
        </w:rPr>
        <w:t>»</w:t>
      </w:r>
      <w:r>
        <w:rPr>
          <w:szCs w:val="28"/>
        </w:rPr>
        <w:t xml:space="preserve"> установлены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Кроме того, данный документ определил основные принципы деятельности при реализации проектов по благоустройству на территориях субъектов Российской Федерации, в частности обязательное привлечение заинтересованных лиц в процесс реализации проектных мероприятий и последующее содержание благоустроенных территорий.</w:t>
      </w:r>
      <w:r w:rsidR="00FE0F0A">
        <w:rPr>
          <w:szCs w:val="28"/>
        </w:rPr>
        <w:t xml:space="preserve"> </w:t>
      </w:r>
      <w:r w:rsidR="00FE0F0A" w:rsidRPr="00FE0F0A">
        <w:rPr>
          <w:szCs w:val="28"/>
        </w:rPr>
        <w:t xml:space="preserve">Постановлением Правительства Российской Федерации от 30.12.2017 </w:t>
      </w:r>
      <w:r w:rsidR="00FE0F0A">
        <w:rPr>
          <w:szCs w:val="28"/>
        </w:rPr>
        <w:t xml:space="preserve">года </w:t>
      </w:r>
      <w:r w:rsidR="00FE0F0A" w:rsidRPr="00FE0F0A">
        <w:rPr>
          <w:szCs w:val="28"/>
        </w:rPr>
        <w:t>№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определены обязательства субъекта Российской Федерации в области формирования комфортной городской среды.</w:t>
      </w:r>
    </w:p>
    <w:p w:rsidR="00C047E5" w:rsidRDefault="00252B16" w:rsidP="00C047E5">
      <w:pPr>
        <w:autoSpaceDE w:val="0"/>
        <w:autoSpaceDN w:val="0"/>
        <w:adjustRightInd w:val="0"/>
        <w:ind w:firstLine="540"/>
        <w:jc w:val="both"/>
        <w:rPr>
          <w:szCs w:val="28"/>
        </w:rPr>
      </w:pPr>
      <w:r>
        <w:rPr>
          <w:szCs w:val="28"/>
        </w:rPr>
        <w:lastRenderedPageBreak/>
        <w:t>2.5. Основным приоритетом региональной политики Камчатского края в сфере формирования комфортной городской среды на период до 202</w:t>
      </w:r>
      <w:r w:rsidR="00FE0F0A">
        <w:rPr>
          <w:szCs w:val="28"/>
        </w:rPr>
        <w:t>4</w:t>
      </w:r>
      <w:r>
        <w:rPr>
          <w:szCs w:val="28"/>
        </w:rPr>
        <w:t xml:space="preserve"> года является изменение внешнего облика муниципальных образований в Камчатском крае за счет реализации мероприятий по благоустройству.</w:t>
      </w:r>
    </w:p>
    <w:p w:rsidR="00C047E5" w:rsidRDefault="00252B16" w:rsidP="00C047E5">
      <w:pPr>
        <w:autoSpaceDE w:val="0"/>
        <w:autoSpaceDN w:val="0"/>
        <w:adjustRightInd w:val="0"/>
        <w:ind w:firstLine="540"/>
        <w:jc w:val="both"/>
        <w:rPr>
          <w:szCs w:val="28"/>
        </w:rPr>
      </w:pPr>
      <w:r>
        <w:rPr>
          <w:szCs w:val="28"/>
        </w:rPr>
        <w:t>2.6. Благоустройство территорий муниципальных образований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 как для отдельного человека по месту проживания, так и для всех жителей города, района, микрорайона, улицы.</w:t>
      </w:r>
    </w:p>
    <w:p w:rsidR="00C047E5" w:rsidRDefault="00252B16" w:rsidP="00C047E5">
      <w:pPr>
        <w:autoSpaceDE w:val="0"/>
        <w:autoSpaceDN w:val="0"/>
        <w:adjustRightInd w:val="0"/>
        <w:ind w:firstLine="540"/>
        <w:jc w:val="both"/>
        <w:rPr>
          <w:szCs w:val="28"/>
        </w:rPr>
      </w:pPr>
      <w:r>
        <w:rPr>
          <w:szCs w:val="28"/>
        </w:rPr>
        <w:t>2.7. Комфортность проживания в многоквартирных жилых домах определяется уровнем благоустройства дворовых территорий с учетом организации во дворах дорожно-тропиночной сети, устройства газонов и цветников, озеленения, освещения территории двора, размещения малых архитектурных форм, организации детских и спортивно-игровых площадок, комплектации дворов элементами городской мебели, организации площадок для отдыха взрослых, устройства хозяйственно-бытовых площадок, площадок для индивидуального транспорта, организации площадок для выгула домашних животных, обустройства мест сбора и временного хранения мусора. Жилье не может считаться комфортным, если окружение не благоустроено.</w:t>
      </w:r>
    </w:p>
    <w:p w:rsidR="00C047E5" w:rsidRDefault="00252B16" w:rsidP="00C047E5">
      <w:pPr>
        <w:autoSpaceDE w:val="0"/>
        <w:autoSpaceDN w:val="0"/>
        <w:adjustRightInd w:val="0"/>
        <w:ind w:firstLine="540"/>
        <w:jc w:val="both"/>
        <w:rPr>
          <w:szCs w:val="28"/>
        </w:rPr>
      </w:pPr>
      <w:r>
        <w:rPr>
          <w:szCs w:val="28"/>
        </w:rPr>
        <w:t>2.8. Состояние и уровень благоустройства дворовых территорий в значительной степени определяют психологический климат микрорайона. Без благоустройства дворовых территорий благоустройство населенного пункта не может носить комплексный характер и эффективно влиять на повышение качества жизни населения.</w:t>
      </w:r>
    </w:p>
    <w:p w:rsidR="00252B16" w:rsidRDefault="00252B16" w:rsidP="00C047E5">
      <w:pPr>
        <w:autoSpaceDE w:val="0"/>
        <w:autoSpaceDN w:val="0"/>
        <w:adjustRightInd w:val="0"/>
        <w:ind w:firstLine="540"/>
        <w:jc w:val="both"/>
        <w:rPr>
          <w:szCs w:val="28"/>
        </w:rPr>
      </w:pPr>
      <w:r>
        <w:rPr>
          <w:szCs w:val="28"/>
        </w:rPr>
        <w:t xml:space="preserve">2.9. Программа предназначена для достижения целей и задач, совпадающих с приоритетами государственной политики Российской Федерации и Камчатского края, и направлена на повышение уровня благоустройства муниципальных образований в Камчатском крае и создания комфортных условий для проживания граждан, а также направлена на реализацию на территории Камчатского края </w:t>
      </w:r>
      <w:r w:rsidR="00FE0F0A">
        <w:rPr>
          <w:szCs w:val="28"/>
        </w:rPr>
        <w:t>регионального</w:t>
      </w:r>
      <w:r>
        <w:rPr>
          <w:szCs w:val="28"/>
        </w:rPr>
        <w:t xml:space="preserve"> проекта </w:t>
      </w:r>
      <w:r w:rsidR="00FE0F0A">
        <w:rPr>
          <w:szCs w:val="28"/>
        </w:rPr>
        <w:t>«</w:t>
      </w:r>
      <w:r>
        <w:rPr>
          <w:szCs w:val="28"/>
        </w:rPr>
        <w:t>Формиров</w:t>
      </w:r>
      <w:r w:rsidR="00FE0F0A">
        <w:rPr>
          <w:szCs w:val="28"/>
        </w:rPr>
        <w:t>ание комфортной городской среды»</w:t>
      </w:r>
      <w:r>
        <w:rPr>
          <w:szCs w:val="28"/>
        </w:rPr>
        <w:t>.</w:t>
      </w:r>
    </w:p>
    <w:p w:rsidR="00252B16" w:rsidRDefault="00252B16" w:rsidP="00252B16">
      <w:pPr>
        <w:autoSpaceDE w:val="0"/>
        <w:autoSpaceDN w:val="0"/>
        <w:adjustRightInd w:val="0"/>
        <w:ind w:firstLine="540"/>
        <w:jc w:val="both"/>
        <w:rPr>
          <w:szCs w:val="28"/>
        </w:rPr>
      </w:pPr>
    </w:p>
    <w:p w:rsidR="00252B16" w:rsidRPr="005900BC" w:rsidRDefault="00252B16" w:rsidP="00252B16">
      <w:pPr>
        <w:autoSpaceDE w:val="0"/>
        <w:autoSpaceDN w:val="0"/>
        <w:adjustRightInd w:val="0"/>
        <w:jc w:val="center"/>
        <w:outlineLvl w:val="0"/>
        <w:rPr>
          <w:bCs/>
          <w:szCs w:val="28"/>
        </w:rPr>
      </w:pPr>
      <w:r w:rsidRPr="005900BC">
        <w:rPr>
          <w:bCs/>
          <w:szCs w:val="28"/>
        </w:rPr>
        <w:t>3. Цели и задачи Программы</w:t>
      </w:r>
    </w:p>
    <w:p w:rsidR="00252B16" w:rsidRDefault="00252B16" w:rsidP="00252B16">
      <w:pPr>
        <w:autoSpaceDE w:val="0"/>
        <w:autoSpaceDN w:val="0"/>
        <w:adjustRightInd w:val="0"/>
        <w:ind w:firstLine="540"/>
        <w:jc w:val="both"/>
        <w:rPr>
          <w:szCs w:val="28"/>
        </w:rPr>
      </w:pPr>
    </w:p>
    <w:p w:rsidR="007125E2" w:rsidRDefault="00252B16" w:rsidP="007125E2">
      <w:pPr>
        <w:autoSpaceDE w:val="0"/>
        <w:autoSpaceDN w:val="0"/>
        <w:adjustRightInd w:val="0"/>
        <w:ind w:firstLine="540"/>
        <w:jc w:val="both"/>
        <w:rPr>
          <w:szCs w:val="28"/>
        </w:rPr>
      </w:pPr>
      <w:r>
        <w:rPr>
          <w:szCs w:val="28"/>
        </w:rPr>
        <w:t>3.1. Целью реализации Программы является повышение качества и комфорта городской среды на территории Камчатского края.</w:t>
      </w:r>
    </w:p>
    <w:p w:rsidR="00252B16" w:rsidRDefault="00252B16" w:rsidP="007125E2">
      <w:pPr>
        <w:autoSpaceDE w:val="0"/>
        <w:autoSpaceDN w:val="0"/>
        <w:adjustRightInd w:val="0"/>
        <w:ind w:firstLine="540"/>
        <w:jc w:val="both"/>
        <w:rPr>
          <w:szCs w:val="28"/>
        </w:rPr>
      </w:pPr>
      <w:r>
        <w:rPr>
          <w:szCs w:val="28"/>
        </w:rPr>
        <w:t>3.2. Для достижения поставленной цели необходимо решение следующих задач, направленных:</w:t>
      </w:r>
    </w:p>
    <w:p w:rsidR="00252B16" w:rsidRDefault="00252B16" w:rsidP="007125E2">
      <w:pPr>
        <w:autoSpaceDE w:val="0"/>
        <w:autoSpaceDN w:val="0"/>
        <w:adjustRightInd w:val="0"/>
        <w:ind w:firstLine="540"/>
        <w:jc w:val="both"/>
        <w:rPr>
          <w:szCs w:val="28"/>
        </w:rPr>
      </w:pPr>
      <w:r>
        <w:rPr>
          <w:szCs w:val="28"/>
        </w:rPr>
        <w:t>1) на повышение уровня благоустройства дворовых и междворовых территорий, территорий общего пользования в городских округах и поселениях, в состав которых входят населенные пункты с численностью населения свыше 1000 человек, в Камчатском крае путем:</w:t>
      </w:r>
    </w:p>
    <w:p w:rsidR="00252B16" w:rsidRDefault="00252B16" w:rsidP="007125E2">
      <w:pPr>
        <w:autoSpaceDE w:val="0"/>
        <w:autoSpaceDN w:val="0"/>
        <w:adjustRightInd w:val="0"/>
        <w:ind w:firstLine="540"/>
        <w:jc w:val="both"/>
        <w:rPr>
          <w:szCs w:val="28"/>
        </w:rPr>
      </w:pPr>
      <w:r>
        <w:rPr>
          <w:szCs w:val="28"/>
        </w:rPr>
        <w:t>а) оценки физического состояния всех дворовых территорий многоквартирных домов, общественных территорий, уровня благоустройства индивидуальных жилых домов и земельных участков, предоставленных для их размещения;</w:t>
      </w:r>
    </w:p>
    <w:p w:rsidR="00252B16" w:rsidRDefault="00252B16" w:rsidP="007125E2">
      <w:pPr>
        <w:autoSpaceDE w:val="0"/>
        <w:autoSpaceDN w:val="0"/>
        <w:adjustRightInd w:val="0"/>
        <w:ind w:firstLine="540"/>
        <w:jc w:val="both"/>
        <w:rPr>
          <w:szCs w:val="28"/>
        </w:rPr>
      </w:pPr>
      <w:r>
        <w:rPr>
          <w:szCs w:val="28"/>
        </w:rPr>
        <w:lastRenderedPageBreak/>
        <w:t>б) повышения уровня благоустройства всех дворовых и общественных территорий, нуждающихся в благоустройстве;</w:t>
      </w:r>
    </w:p>
    <w:p w:rsidR="00252B16" w:rsidRDefault="00252B16" w:rsidP="007125E2">
      <w:pPr>
        <w:autoSpaceDE w:val="0"/>
        <w:autoSpaceDN w:val="0"/>
        <w:adjustRightInd w:val="0"/>
        <w:ind w:firstLine="540"/>
        <w:jc w:val="both"/>
        <w:rPr>
          <w:szCs w:val="28"/>
        </w:rPr>
      </w:pPr>
      <w:r>
        <w:rPr>
          <w:szCs w:val="28"/>
        </w:rPr>
        <w:t>в) повышения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252B16" w:rsidRDefault="00252B16" w:rsidP="007125E2">
      <w:pPr>
        <w:autoSpaceDE w:val="0"/>
        <w:autoSpaceDN w:val="0"/>
        <w:adjustRightInd w:val="0"/>
        <w:ind w:firstLine="540"/>
        <w:jc w:val="both"/>
        <w:rPr>
          <w:szCs w:val="28"/>
        </w:rPr>
      </w:pPr>
      <w:r>
        <w:rPr>
          <w:szCs w:val="28"/>
        </w:rPr>
        <w:t>г) повышения уровня благоустройства территорий, прилегающих к индивидуальным жилым домам;</w:t>
      </w:r>
    </w:p>
    <w:p w:rsidR="00252B16" w:rsidRDefault="00252B16" w:rsidP="007125E2">
      <w:pPr>
        <w:autoSpaceDE w:val="0"/>
        <w:autoSpaceDN w:val="0"/>
        <w:adjustRightInd w:val="0"/>
        <w:ind w:firstLine="540"/>
        <w:jc w:val="both"/>
        <w:rPr>
          <w:szCs w:val="28"/>
        </w:rPr>
      </w:pPr>
      <w:r>
        <w:rPr>
          <w:szCs w:val="28"/>
        </w:rPr>
        <w:t>д)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w:t>
      </w:r>
    </w:p>
    <w:p w:rsidR="00252B16" w:rsidRDefault="00252B16" w:rsidP="007125E2">
      <w:pPr>
        <w:autoSpaceDE w:val="0"/>
        <w:autoSpaceDN w:val="0"/>
        <w:adjustRightInd w:val="0"/>
        <w:ind w:firstLine="540"/>
        <w:jc w:val="both"/>
        <w:rPr>
          <w:szCs w:val="28"/>
        </w:rPr>
      </w:pPr>
      <w:r>
        <w:rPr>
          <w:szCs w:val="28"/>
        </w:rPr>
        <w:t>е) повышения уровня вовлеченности заинтересованных граждан, организаций в реализацию мероприятий по благоустройству территорий;</w:t>
      </w:r>
    </w:p>
    <w:p w:rsidR="00252B16" w:rsidRDefault="00252B16" w:rsidP="007125E2">
      <w:pPr>
        <w:autoSpaceDE w:val="0"/>
        <w:autoSpaceDN w:val="0"/>
        <w:adjustRightInd w:val="0"/>
        <w:ind w:firstLine="540"/>
        <w:jc w:val="both"/>
        <w:rPr>
          <w:szCs w:val="28"/>
        </w:rPr>
      </w:pPr>
      <w:r>
        <w:rPr>
          <w:szCs w:val="28"/>
        </w:rPr>
        <w:t xml:space="preserve">2) на обеспечение формирования единых ключевых подходов и приоритетов к благоустройству территорий муниципальных образований в Камчатском крае (автомобильные дороги общего пользования, элементы улично-дорожной сети, тротуары, парковки, дворовые проезды, </w:t>
      </w:r>
      <w:r w:rsidR="00FE0F0A">
        <w:rPr>
          <w:szCs w:val="28"/>
        </w:rPr>
        <w:t xml:space="preserve">прилегающие территории, </w:t>
      </w:r>
      <w:r>
        <w:rPr>
          <w:szCs w:val="28"/>
        </w:rPr>
        <w:t>уличные сети наружного освещения, благоустройство мест массового отдыха, элементов архитектуры ландшафта</w:t>
      </w:r>
      <w:r w:rsidR="00FE0F0A">
        <w:rPr>
          <w:szCs w:val="28"/>
        </w:rPr>
        <w:t xml:space="preserve">, </w:t>
      </w:r>
      <w:r>
        <w:rPr>
          <w:szCs w:val="28"/>
        </w:rPr>
        <w:t>и прочие мероприятия).</w:t>
      </w:r>
    </w:p>
    <w:p w:rsidR="00252B16" w:rsidRDefault="00252B16" w:rsidP="00252B16">
      <w:pPr>
        <w:autoSpaceDE w:val="0"/>
        <w:autoSpaceDN w:val="0"/>
        <w:adjustRightInd w:val="0"/>
        <w:ind w:firstLine="540"/>
        <w:jc w:val="both"/>
        <w:rPr>
          <w:szCs w:val="28"/>
        </w:rPr>
      </w:pPr>
    </w:p>
    <w:p w:rsidR="00252B16" w:rsidRPr="00FE0F0A" w:rsidRDefault="00252B16" w:rsidP="00FE0F0A">
      <w:pPr>
        <w:autoSpaceDE w:val="0"/>
        <w:autoSpaceDN w:val="0"/>
        <w:adjustRightInd w:val="0"/>
        <w:jc w:val="center"/>
        <w:outlineLvl w:val="0"/>
        <w:rPr>
          <w:bCs/>
          <w:szCs w:val="28"/>
        </w:rPr>
      </w:pPr>
      <w:r w:rsidRPr="00FE0F0A">
        <w:rPr>
          <w:bCs/>
          <w:szCs w:val="28"/>
        </w:rPr>
        <w:t>4. Прогноз развития сферы</w:t>
      </w:r>
      <w:r w:rsidR="00FE0F0A">
        <w:rPr>
          <w:bCs/>
          <w:szCs w:val="28"/>
        </w:rPr>
        <w:t xml:space="preserve"> </w:t>
      </w:r>
      <w:r w:rsidRPr="00FE0F0A">
        <w:rPr>
          <w:bCs/>
          <w:szCs w:val="28"/>
        </w:rPr>
        <w:t>реализации Программы</w:t>
      </w:r>
    </w:p>
    <w:p w:rsidR="00252B16" w:rsidRDefault="00252B16" w:rsidP="00252B16">
      <w:pPr>
        <w:autoSpaceDE w:val="0"/>
        <w:autoSpaceDN w:val="0"/>
        <w:adjustRightInd w:val="0"/>
        <w:ind w:firstLine="540"/>
        <w:jc w:val="both"/>
        <w:rPr>
          <w:szCs w:val="28"/>
        </w:rPr>
      </w:pPr>
    </w:p>
    <w:p w:rsidR="007125E2" w:rsidRDefault="00252B16" w:rsidP="007125E2">
      <w:pPr>
        <w:autoSpaceDE w:val="0"/>
        <w:autoSpaceDN w:val="0"/>
        <w:adjustRightInd w:val="0"/>
        <w:ind w:firstLine="540"/>
        <w:jc w:val="both"/>
        <w:rPr>
          <w:szCs w:val="28"/>
        </w:rPr>
      </w:pPr>
      <w:r>
        <w:rPr>
          <w:szCs w:val="28"/>
        </w:rPr>
        <w:t>4.1. По итогам мониторинга сферы благоустройства муниципальных образований, в состав которых входят населенные пункты с численностью населения свыше 1000 человек, в Камчатском крае по состоянию на 1 мая 2017 года (по данным органов местного самоуправления муниципальных образований):</w:t>
      </w:r>
    </w:p>
    <w:p w:rsidR="007125E2" w:rsidRDefault="00252B16" w:rsidP="007125E2">
      <w:pPr>
        <w:autoSpaceDE w:val="0"/>
        <w:autoSpaceDN w:val="0"/>
        <w:adjustRightInd w:val="0"/>
        <w:ind w:firstLine="540"/>
        <w:jc w:val="both"/>
        <w:rPr>
          <w:szCs w:val="28"/>
        </w:rPr>
      </w:pPr>
      <w:r>
        <w:rPr>
          <w:szCs w:val="28"/>
        </w:rPr>
        <w:t>1) доля благоустроенных муниципальных территорий общего пользования (парки, скверы, набережные и т.д.) от общего количества таких территорий составляет не более 21 %;</w:t>
      </w:r>
    </w:p>
    <w:p w:rsidR="00252B16" w:rsidRDefault="00252B16" w:rsidP="007125E2">
      <w:pPr>
        <w:autoSpaceDE w:val="0"/>
        <w:autoSpaceDN w:val="0"/>
        <w:adjustRightInd w:val="0"/>
        <w:ind w:firstLine="540"/>
        <w:jc w:val="both"/>
        <w:rPr>
          <w:szCs w:val="28"/>
        </w:rPr>
      </w:pPr>
      <w:r>
        <w:rPr>
          <w:szCs w:val="28"/>
        </w:rPr>
        <w:t>2) требуют благоустройства почти 900 тыс. кв. м общественных территорий;</w:t>
      </w:r>
    </w:p>
    <w:p w:rsidR="00252B16" w:rsidRDefault="00252B16" w:rsidP="00D53593">
      <w:pPr>
        <w:autoSpaceDE w:val="0"/>
        <w:autoSpaceDN w:val="0"/>
        <w:adjustRightInd w:val="0"/>
        <w:ind w:firstLine="540"/>
        <w:jc w:val="both"/>
        <w:rPr>
          <w:szCs w:val="28"/>
        </w:rPr>
      </w:pPr>
      <w:r>
        <w:rPr>
          <w:szCs w:val="28"/>
        </w:rPr>
        <w:t>3) доля благоустроенных дворовых территорий многоквартирных домов от общего количества дворовых территорий многоквартирных домов составляет порядка 12 %.</w:t>
      </w:r>
    </w:p>
    <w:p w:rsidR="00252B16" w:rsidRDefault="00252B16" w:rsidP="00D53593">
      <w:pPr>
        <w:autoSpaceDE w:val="0"/>
        <w:autoSpaceDN w:val="0"/>
        <w:adjustRightInd w:val="0"/>
        <w:ind w:firstLine="540"/>
        <w:jc w:val="both"/>
        <w:rPr>
          <w:szCs w:val="28"/>
        </w:rPr>
      </w:pPr>
      <w:r>
        <w:rPr>
          <w:szCs w:val="28"/>
        </w:rPr>
        <w:t>4.2. Таким образом, на одного жителя Камчатского края приходится менее 2 кв. м площади благоустроенных общественных территорий.</w:t>
      </w:r>
    </w:p>
    <w:p w:rsidR="00252B16" w:rsidRDefault="00252B16" w:rsidP="00D53593">
      <w:pPr>
        <w:autoSpaceDE w:val="0"/>
        <w:autoSpaceDN w:val="0"/>
        <w:adjustRightInd w:val="0"/>
        <w:ind w:firstLine="540"/>
        <w:jc w:val="both"/>
        <w:rPr>
          <w:szCs w:val="28"/>
        </w:rPr>
      </w:pPr>
      <w:r>
        <w:rPr>
          <w:szCs w:val="28"/>
        </w:rPr>
        <w:t>4.3. Анализ существующего состояния благоустройства общественных и дворовых территорий в Камчатском крае показал, что уровень их комфортности не отвечает современным требованиям, работа по благоустройству городских округов и поселений пока не приобрела комплексного и постоянного характера. Существует необходимость системного решения проблемы благоустройства территорий муниципальных образований в Камчатском крае.</w:t>
      </w:r>
    </w:p>
    <w:p w:rsidR="00252B16" w:rsidRDefault="00252B16" w:rsidP="00D53593">
      <w:pPr>
        <w:autoSpaceDE w:val="0"/>
        <w:autoSpaceDN w:val="0"/>
        <w:adjustRightInd w:val="0"/>
        <w:ind w:firstLine="540"/>
        <w:jc w:val="both"/>
        <w:rPr>
          <w:szCs w:val="28"/>
        </w:rPr>
      </w:pPr>
      <w:r>
        <w:rPr>
          <w:szCs w:val="28"/>
        </w:rPr>
        <w:t xml:space="preserve">4.4. Благоустройство должно обеспечивать интересы пользователей каждого участка жилой и общественной территорий. Еще одно важное условие формирования жилой и общественной среды - ее адаптация к требованиям инвалидов и физически ослабленных лиц. При освещении улиц, площадей, </w:t>
      </w:r>
      <w:r>
        <w:rPr>
          <w:szCs w:val="28"/>
        </w:rPr>
        <w:lastRenderedPageBreak/>
        <w:t>скверов, парков и других объектов благоустройства необходимо внедрение энергосберегающих технологий.</w:t>
      </w:r>
    </w:p>
    <w:p w:rsidR="00252B16" w:rsidRDefault="00252B16" w:rsidP="00D53593">
      <w:pPr>
        <w:autoSpaceDE w:val="0"/>
        <w:autoSpaceDN w:val="0"/>
        <w:adjustRightInd w:val="0"/>
        <w:ind w:firstLine="540"/>
        <w:jc w:val="both"/>
        <w:rPr>
          <w:szCs w:val="28"/>
        </w:rPr>
      </w:pPr>
      <w:r>
        <w:rPr>
          <w:szCs w:val="28"/>
        </w:rPr>
        <w:t>4.5. Целесообразность разработки Программы определяется экономическим эффектом, который может быть получен в результате комплексного решения проблем благоустройства населенных пунктов Камчатского края. Определение перспектив благоустройства населенных пунктов позволит добиться сосредоточения средств на решении поставленных задач, а не расходовать средства на текущий ремонт отдельных элементов благоустройства.</w:t>
      </w:r>
    </w:p>
    <w:p w:rsidR="00252B16" w:rsidRDefault="00252B16" w:rsidP="00D53593">
      <w:pPr>
        <w:autoSpaceDE w:val="0"/>
        <w:autoSpaceDN w:val="0"/>
        <w:adjustRightInd w:val="0"/>
        <w:ind w:firstLine="540"/>
        <w:jc w:val="both"/>
        <w:rPr>
          <w:szCs w:val="28"/>
        </w:rPr>
      </w:pPr>
      <w:r>
        <w:rPr>
          <w:szCs w:val="28"/>
        </w:rPr>
        <w:t>4.6. Реализация Программы позволит упорядочить систему организации и выполнения мероприятий по благоустройству, снизить затраты и получить положительный градостроительный эффект и, как следствие, качественно повысить уровень благоустройства территорий городских округов и поселений в Камчатском крае.</w:t>
      </w:r>
    </w:p>
    <w:p w:rsidR="00252B16" w:rsidRDefault="00252B16" w:rsidP="00D53593">
      <w:pPr>
        <w:autoSpaceDE w:val="0"/>
        <w:autoSpaceDN w:val="0"/>
        <w:adjustRightInd w:val="0"/>
        <w:ind w:firstLine="540"/>
        <w:jc w:val="both"/>
        <w:rPr>
          <w:szCs w:val="28"/>
        </w:rPr>
      </w:pPr>
      <w:r>
        <w:rPr>
          <w:szCs w:val="28"/>
        </w:rPr>
        <w:t>4.7. Важна четкая согласованность действий органов государственной власти Камчатского края, органов местного самоуправления муниципальных образований в Камчатском крае, организаций, обеспечивающих жизнедеятельность населенных пунктов и занимающихся благоустройством населенных пунктов Камчатского края.</w:t>
      </w:r>
    </w:p>
    <w:p w:rsidR="00D53593" w:rsidRDefault="00252B16" w:rsidP="00D53593">
      <w:pPr>
        <w:autoSpaceDE w:val="0"/>
        <w:autoSpaceDN w:val="0"/>
        <w:adjustRightInd w:val="0"/>
        <w:ind w:firstLine="540"/>
        <w:jc w:val="both"/>
        <w:rPr>
          <w:szCs w:val="28"/>
        </w:rPr>
      </w:pPr>
      <w:r>
        <w:rPr>
          <w:szCs w:val="28"/>
        </w:rPr>
        <w:t>4.8. Основным ожидаемым результатом реализации Программы является повышение уровня благоустройства и улучшение внешнего облика муниципальных образований в Камчатском крае.</w:t>
      </w:r>
    </w:p>
    <w:p w:rsidR="00252B16" w:rsidRDefault="00252B16" w:rsidP="00D53593">
      <w:pPr>
        <w:autoSpaceDE w:val="0"/>
        <w:autoSpaceDN w:val="0"/>
        <w:adjustRightInd w:val="0"/>
        <w:ind w:firstLine="540"/>
        <w:jc w:val="both"/>
        <w:rPr>
          <w:szCs w:val="28"/>
        </w:rPr>
      </w:pPr>
      <w:r>
        <w:rPr>
          <w:szCs w:val="28"/>
        </w:rPr>
        <w:t>4.9. Проведение мероприятий Программы создаст необходимый минимальный уровень комфортной среды для жителей многоквартирных домов, условия для культурно-досуговой деятельности, отдыха и занятий спортом для всех жителей муниципальных образований в Камчатском крае.</w:t>
      </w:r>
    </w:p>
    <w:p w:rsidR="00D53593" w:rsidRDefault="00252B16" w:rsidP="00D53593">
      <w:pPr>
        <w:autoSpaceDE w:val="0"/>
        <w:autoSpaceDN w:val="0"/>
        <w:adjustRightInd w:val="0"/>
        <w:ind w:firstLine="540"/>
        <w:jc w:val="both"/>
        <w:rPr>
          <w:szCs w:val="28"/>
        </w:rPr>
      </w:pPr>
      <w:r>
        <w:rPr>
          <w:szCs w:val="28"/>
        </w:rPr>
        <w:t>4.10. Проведение мероприятий по благоустройству территорий, прилегающих к индивидуальным жилым домам, и земельных участков, предоставленных для их размещения, а также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 соответствии с требованиями правил благоустройства, утвержденными в муниципальных образованиях в Камчатском крае, обеспечит единый подход к вопросам благоустройства на территории муниципальных образований в Камчатском крае.</w:t>
      </w:r>
    </w:p>
    <w:p w:rsidR="00252B16" w:rsidRDefault="00252B16" w:rsidP="00D53593">
      <w:pPr>
        <w:autoSpaceDE w:val="0"/>
        <w:autoSpaceDN w:val="0"/>
        <w:adjustRightInd w:val="0"/>
        <w:ind w:firstLine="540"/>
        <w:jc w:val="both"/>
        <w:rPr>
          <w:szCs w:val="28"/>
        </w:rPr>
      </w:pPr>
      <w:r>
        <w:rPr>
          <w:szCs w:val="28"/>
        </w:rPr>
        <w:t>4.11</w:t>
      </w:r>
      <w:r w:rsidR="008B7BC0">
        <w:rPr>
          <w:szCs w:val="28"/>
        </w:rPr>
        <w:t>.</w:t>
      </w:r>
      <w:r>
        <w:rPr>
          <w:szCs w:val="28"/>
        </w:rPr>
        <w:t xml:space="preserve"> На достижение целевых значений и показателей решения задач Программы влияют внешние факторы и риски, характеристика которых представлена в </w:t>
      </w:r>
      <w:hyperlink w:anchor="Par192" w:history="1">
        <w:r w:rsidRPr="008B7BC0">
          <w:rPr>
            <w:szCs w:val="28"/>
          </w:rPr>
          <w:t>разделе 6</w:t>
        </w:r>
      </w:hyperlink>
      <w:r w:rsidRPr="008B7BC0">
        <w:rPr>
          <w:szCs w:val="28"/>
        </w:rPr>
        <w:t xml:space="preserve"> Программы.</w:t>
      </w:r>
    </w:p>
    <w:p w:rsidR="00252B16" w:rsidRDefault="00252B16" w:rsidP="00252B16">
      <w:pPr>
        <w:autoSpaceDE w:val="0"/>
        <w:autoSpaceDN w:val="0"/>
        <w:adjustRightInd w:val="0"/>
        <w:ind w:firstLine="540"/>
        <w:jc w:val="both"/>
        <w:rPr>
          <w:szCs w:val="28"/>
        </w:rPr>
      </w:pPr>
    </w:p>
    <w:p w:rsidR="00252B16" w:rsidRPr="009A3427" w:rsidRDefault="00252B16" w:rsidP="009A3427">
      <w:pPr>
        <w:autoSpaceDE w:val="0"/>
        <w:autoSpaceDN w:val="0"/>
        <w:adjustRightInd w:val="0"/>
        <w:jc w:val="center"/>
        <w:outlineLvl w:val="0"/>
        <w:rPr>
          <w:bCs/>
          <w:szCs w:val="28"/>
        </w:rPr>
      </w:pPr>
      <w:r w:rsidRPr="009A3427">
        <w:rPr>
          <w:bCs/>
          <w:szCs w:val="28"/>
        </w:rPr>
        <w:t>5. Обобщенная характеристика основных мероприятий,</w:t>
      </w:r>
      <w:r w:rsidR="009A3427">
        <w:rPr>
          <w:bCs/>
          <w:szCs w:val="28"/>
        </w:rPr>
        <w:t xml:space="preserve"> </w:t>
      </w:r>
      <w:r w:rsidRPr="009A3427">
        <w:rPr>
          <w:bCs/>
          <w:szCs w:val="28"/>
        </w:rPr>
        <w:t>реализуемых органами местного самоуправления</w:t>
      </w:r>
      <w:r w:rsidR="009A3427">
        <w:rPr>
          <w:bCs/>
          <w:szCs w:val="28"/>
        </w:rPr>
        <w:t xml:space="preserve"> </w:t>
      </w:r>
      <w:r w:rsidRPr="009A3427">
        <w:rPr>
          <w:bCs/>
          <w:szCs w:val="28"/>
        </w:rPr>
        <w:t>муниципальных образований в Камчатском крае</w:t>
      </w:r>
    </w:p>
    <w:p w:rsidR="00252B16" w:rsidRPr="00986640" w:rsidRDefault="00252B16" w:rsidP="00252B16">
      <w:pPr>
        <w:autoSpaceDE w:val="0"/>
        <w:autoSpaceDN w:val="0"/>
        <w:adjustRightInd w:val="0"/>
        <w:ind w:firstLine="540"/>
        <w:jc w:val="both"/>
        <w:rPr>
          <w:szCs w:val="28"/>
        </w:rPr>
      </w:pPr>
    </w:p>
    <w:p w:rsidR="00024CD9" w:rsidRDefault="00252B16" w:rsidP="00024CD9">
      <w:pPr>
        <w:autoSpaceDE w:val="0"/>
        <w:autoSpaceDN w:val="0"/>
        <w:adjustRightInd w:val="0"/>
        <w:ind w:firstLine="540"/>
        <w:jc w:val="both"/>
        <w:rPr>
          <w:szCs w:val="28"/>
        </w:rPr>
      </w:pPr>
      <w:r w:rsidRPr="00986640">
        <w:rPr>
          <w:szCs w:val="28"/>
        </w:rPr>
        <w:t xml:space="preserve">5.1. Программа предусматривает участие органов местного самоуправления муниципальных образований в Камчатском крае в реализации следующих </w:t>
      </w:r>
      <w:hyperlink w:anchor="Par1234" w:history="1">
        <w:r w:rsidRPr="00986640">
          <w:rPr>
            <w:szCs w:val="28"/>
          </w:rPr>
          <w:t>основных мероприятий</w:t>
        </w:r>
      </w:hyperlink>
      <w:r w:rsidRPr="00986640">
        <w:rPr>
          <w:szCs w:val="28"/>
        </w:rPr>
        <w:t>, предусмотренных приложением 6 к Программе:</w:t>
      </w:r>
    </w:p>
    <w:p w:rsidR="00986640" w:rsidRPr="00986640" w:rsidRDefault="00252B16" w:rsidP="00024CD9">
      <w:pPr>
        <w:autoSpaceDE w:val="0"/>
        <w:autoSpaceDN w:val="0"/>
        <w:adjustRightInd w:val="0"/>
        <w:ind w:firstLine="540"/>
        <w:jc w:val="both"/>
        <w:rPr>
          <w:szCs w:val="28"/>
        </w:rPr>
      </w:pPr>
      <w:r w:rsidRPr="00986640">
        <w:rPr>
          <w:szCs w:val="28"/>
        </w:rPr>
        <w:t xml:space="preserve">1) по </w:t>
      </w:r>
      <w:hyperlink w:anchor="Par300" w:history="1">
        <w:r w:rsidRPr="00986640">
          <w:rPr>
            <w:szCs w:val="28"/>
          </w:rPr>
          <w:t>Подпрограмме 1</w:t>
        </w:r>
      </w:hyperlink>
      <w:r w:rsidR="00986640" w:rsidRPr="00986640">
        <w:rPr>
          <w:szCs w:val="28"/>
        </w:rPr>
        <w:t>:</w:t>
      </w:r>
    </w:p>
    <w:p w:rsidR="00024CD9" w:rsidRPr="00024CD9" w:rsidRDefault="00986640" w:rsidP="00024CD9">
      <w:pPr>
        <w:autoSpaceDE w:val="0"/>
        <w:autoSpaceDN w:val="0"/>
        <w:adjustRightInd w:val="0"/>
        <w:ind w:firstLine="540"/>
        <w:jc w:val="both"/>
        <w:rPr>
          <w:szCs w:val="28"/>
        </w:rPr>
      </w:pPr>
      <w:r w:rsidRPr="00024CD9">
        <w:rPr>
          <w:szCs w:val="28"/>
        </w:rPr>
        <w:t xml:space="preserve">а) </w:t>
      </w:r>
      <w:r w:rsidR="00252B16" w:rsidRPr="00024CD9">
        <w:rPr>
          <w:szCs w:val="28"/>
        </w:rPr>
        <w:t>основн</w:t>
      </w:r>
      <w:r w:rsidRPr="00024CD9">
        <w:rPr>
          <w:szCs w:val="28"/>
        </w:rPr>
        <w:t>ого</w:t>
      </w:r>
      <w:r w:rsidR="00252B16" w:rsidRPr="00024CD9">
        <w:rPr>
          <w:szCs w:val="28"/>
        </w:rPr>
        <w:t xml:space="preserve"> мероприяти</w:t>
      </w:r>
      <w:r w:rsidRPr="00024CD9">
        <w:rPr>
          <w:szCs w:val="28"/>
        </w:rPr>
        <w:t xml:space="preserve">я «1.F2 </w:t>
      </w:r>
      <w:r w:rsidR="00024CD9" w:rsidRPr="00024CD9">
        <w:rPr>
          <w:szCs w:val="28"/>
        </w:rPr>
        <w:t>«</w:t>
      </w:r>
      <w:r w:rsidRPr="00024CD9">
        <w:rPr>
          <w:szCs w:val="28"/>
        </w:rPr>
        <w:t>Региональный проект Формирование комфортной городской среды»:</w:t>
      </w:r>
    </w:p>
    <w:p w:rsidR="00024CD9" w:rsidRDefault="00986640" w:rsidP="00024CD9">
      <w:pPr>
        <w:autoSpaceDE w:val="0"/>
        <w:autoSpaceDN w:val="0"/>
        <w:adjustRightInd w:val="0"/>
        <w:ind w:firstLine="540"/>
        <w:jc w:val="both"/>
        <w:rPr>
          <w:szCs w:val="28"/>
        </w:rPr>
      </w:pPr>
      <w:r w:rsidRPr="00024CD9">
        <w:rPr>
          <w:szCs w:val="28"/>
        </w:rPr>
        <w:lastRenderedPageBreak/>
        <w:t xml:space="preserve">- реализация программ формирования современной городской среды. Предусматривается реализация мероприятий по благоустройству дворовых территорий многоквартирных домов и общественных территорий, в том числе мероприятий по цифровизации городского хозяйства, софинансируемых за счет средств </w:t>
      </w:r>
      <w:r w:rsidR="000E0E86">
        <w:rPr>
          <w:szCs w:val="28"/>
        </w:rPr>
        <w:t>межбюджетных трансфертов</w:t>
      </w:r>
      <w:r w:rsidRPr="00024CD9">
        <w:rPr>
          <w:szCs w:val="28"/>
        </w:rPr>
        <w:t xml:space="preserve"> из федерального</w:t>
      </w:r>
      <w:r w:rsidR="00024CD9">
        <w:rPr>
          <w:szCs w:val="28"/>
        </w:rPr>
        <w:t xml:space="preserve"> бюджета в соответствии </w:t>
      </w:r>
      <w:r w:rsidRPr="00024CD9">
        <w:rPr>
          <w:szCs w:val="28"/>
        </w:rPr>
        <w:t xml:space="preserve">с </w:t>
      </w:r>
      <w:hyperlink r:id="rId11" w:history="1">
        <w:r w:rsidRPr="00024CD9">
          <w:rPr>
            <w:rStyle w:val="a6"/>
            <w:color w:val="auto"/>
            <w:szCs w:val="28"/>
            <w:u w:val="none"/>
          </w:rPr>
          <w:t>Постановлением</w:t>
        </w:r>
      </w:hyperlink>
      <w:r w:rsidRPr="00024CD9">
        <w:rPr>
          <w:szCs w:val="28"/>
        </w:rPr>
        <w:t xml:space="preserve"> Правительства Российской Федерации от 30.12.2017 </w:t>
      </w:r>
      <w:r w:rsidR="00024CD9">
        <w:rPr>
          <w:szCs w:val="28"/>
        </w:rPr>
        <w:t>№</w:t>
      </w:r>
      <w:r w:rsidRPr="00024CD9">
        <w:rPr>
          <w:szCs w:val="28"/>
        </w:rPr>
        <w:t xml:space="preserve"> 1710 </w:t>
      </w:r>
      <w:r w:rsidR="00024CD9">
        <w:rPr>
          <w:szCs w:val="28"/>
        </w:rPr>
        <w:t>«</w:t>
      </w:r>
      <w:r w:rsidRPr="00024CD9">
        <w:rPr>
          <w:szCs w:val="28"/>
        </w:rPr>
        <w:t xml:space="preserve">Об утверждении государственной программы Российской Федерации </w:t>
      </w:r>
      <w:r w:rsidR="00024CD9">
        <w:rPr>
          <w:szCs w:val="28"/>
        </w:rPr>
        <w:t>«</w:t>
      </w:r>
      <w:r w:rsidRPr="00024CD9">
        <w:rPr>
          <w:szCs w:val="28"/>
        </w:rPr>
        <w:t>Обеспечение доступным и комфортным жильем и коммунальными услугами граждан Российской Федерации</w:t>
      </w:r>
      <w:r w:rsidR="00024CD9">
        <w:rPr>
          <w:szCs w:val="28"/>
        </w:rPr>
        <w:t xml:space="preserve">» </w:t>
      </w:r>
      <w:r w:rsidR="00024CD9" w:rsidRPr="00024CD9">
        <w:rPr>
          <w:szCs w:val="28"/>
        </w:rPr>
        <w:t>в части:</w:t>
      </w:r>
      <w:bookmarkStart w:id="2" w:name="Par162"/>
      <w:bookmarkEnd w:id="2"/>
    </w:p>
    <w:p w:rsidR="00024CD9" w:rsidRPr="00024CD9" w:rsidRDefault="00024CD9" w:rsidP="00024CD9">
      <w:pPr>
        <w:autoSpaceDE w:val="0"/>
        <w:autoSpaceDN w:val="0"/>
        <w:adjustRightInd w:val="0"/>
        <w:ind w:firstLine="540"/>
        <w:jc w:val="both"/>
        <w:rPr>
          <w:szCs w:val="28"/>
        </w:rPr>
      </w:pPr>
      <w:r w:rsidRPr="00024CD9">
        <w:rPr>
          <w:szCs w:val="28"/>
        </w:rPr>
        <w:t>оценки физического состояния всех дворовых территорий многоквартирных домов, общественных территорий, уровня благоустройства индивидуальных жилых домов и земельных участков, предоставленных для их размещения;</w:t>
      </w:r>
    </w:p>
    <w:p w:rsidR="00024CD9" w:rsidRPr="00024CD9" w:rsidRDefault="00024CD9" w:rsidP="00024CD9">
      <w:pPr>
        <w:autoSpaceDE w:val="0"/>
        <w:autoSpaceDN w:val="0"/>
        <w:adjustRightInd w:val="0"/>
        <w:ind w:firstLine="540"/>
        <w:jc w:val="both"/>
        <w:rPr>
          <w:szCs w:val="28"/>
        </w:rPr>
      </w:pPr>
      <w:r w:rsidRPr="00024CD9">
        <w:rPr>
          <w:szCs w:val="28"/>
        </w:rPr>
        <w:t>благоустройства всех дворовых территорий, нуждающихся в благоустройстве;</w:t>
      </w:r>
    </w:p>
    <w:p w:rsidR="00024CD9" w:rsidRPr="00024CD9" w:rsidRDefault="00024CD9" w:rsidP="00024CD9">
      <w:pPr>
        <w:autoSpaceDE w:val="0"/>
        <w:autoSpaceDN w:val="0"/>
        <w:adjustRightInd w:val="0"/>
        <w:ind w:firstLine="540"/>
        <w:jc w:val="both"/>
        <w:rPr>
          <w:szCs w:val="28"/>
        </w:rPr>
      </w:pPr>
      <w:r w:rsidRPr="00024CD9">
        <w:rPr>
          <w:szCs w:val="28"/>
        </w:rPr>
        <w:t>благоустройства всех общественных территорий, нуждающихся в благоустройстве;</w:t>
      </w:r>
    </w:p>
    <w:p w:rsidR="00024CD9" w:rsidRPr="00024CD9" w:rsidRDefault="00024CD9" w:rsidP="00024CD9">
      <w:pPr>
        <w:autoSpaceDE w:val="0"/>
        <w:autoSpaceDN w:val="0"/>
        <w:adjustRightInd w:val="0"/>
        <w:ind w:firstLine="540"/>
        <w:jc w:val="both"/>
        <w:rPr>
          <w:szCs w:val="28"/>
        </w:rPr>
      </w:pPr>
      <w:r w:rsidRPr="00024CD9">
        <w:rPr>
          <w:szCs w:val="28"/>
        </w:rPr>
        <w:t xml:space="preserve">повышения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p>
    <w:p w:rsidR="00024CD9" w:rsidRPr="00024CD9" w:rsidRDefault="00024CD9" w:rsidP="00024CD9">
      <w:pPr>
        <w:autoSpaceDE w:val="0"/>
        <w:autoSpaceDN w:val="0"/>
        <w:adjustRightInd w:val="0"/>
        <w:ind w:firstLine="540"/>
        <w:jc w:val="both"/>
        <w:rPr>
          <w:szCs w:val="28"/>
        </w:rPr>
      </w:pPr>
      <w:r w:rsidRPr="00024CD9">
        <w:rPr>
          <w:szCs w:val="28"/>
        </w:rPr>
        <w:t xml:space="preserve">повышения уровня благоустройства территорий, прилегающих к индивидуальным жилым домам; </w:t>
      </w:r>
    </w:p>
    <w:p w:rsidR="00024CD9" w:rsidRPr="00024CD9" w:rsidRDefault="00024CD9" w:rsidP="00024CD9">
      <w:pPr>
        <w:autoSpaceDE w:val="0"/>
        <w:autoSpaceDN w:val="0"/>
        <w:adjustRightInd w:val="0"/>
        <w:ind w:firstLine="540"/>
        <w:jc w:val="both"/>
        <w:rPr>
          <w:szCs w:val="28"/>
        </w:rPr>
      </w:pPr>
      <w:r w:rsidRPr="00024CD9">
        <w:rPr>
          <w:szCs w:val="28"/>
        </w:rPr>
        <w:t>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w:t>
      </w:r>
    </w:p>
    <w:p w:rsidR="00024CD9" w:rsidRPr="00024CD9" w:rsidRDefault="00024CD9" w:rsidP="00024CD9">
      <w:pPr>
        <w:autoSpaceDE w:val="0"/>
        <w:autoSpaceDN w:val="0"/>
        <w:adjustRightInd w:val="0"/>
        <w:ind w:firstLine="540"/>
        <w:jc w:val="both"/>
        <w:rPr>
          <w:szCs w:val="28"/>
        </w:rPr>
      </w:pPr>
      <w:r w:rsidRPr="00024CD9">
        <w:rPr>
          <w:szCs w:val="28"/>
        </w:rPr>
        <w:t>повышения уровня вовлеченности заинтересованных граждан, организаций в реализацию мероприятий по благоустройству территорий;</w:t>
      </w:r>
      <w:bookmarkStart w:id="3" w:name="Par169"/>
      <w:bookmarkEnd w:id="3"/>
    </w:p>
    <w:p w:rsidR="00024CD9" w:rsidRDefault="00024CD9" w:rsidP="00024CD9">
      <w:pPr>
        <w:autoSpaceDE w:val="0"/>
        <w:autoSpaceDN w:val="0"/>
        <w:adjustRightInd w:val="0"/>
        <w:ind w:firstLine="540"/>
        <w:jc w:val="both"/>
        <w:rPr>
          <w:szCs w:val="28"/>
        </w:rPr>
      </w:pPr>
      <w:r w:rsidRPr="00024CD9">
        <w:rPr>
          <w:szCs w:val="28"/>
        </w:rPr>
        <w:t>преобразования отрасли городского хозяйства посредством внедрения цифровых технологий и платформенных решений (далее - цифровизация городского хозяйства);</w:t>
      </w:r>
    </w:p>
    <w:p w:rsidR="00024CD9" w:rsidRDefault="00986640" w:rsidP="00024CD9">
      <w:pPr>
        <w:autoSpaceDE w:val="0"/>
        <w:autoSpaceDN w:val="0"/>
        <w:adjustRightInd w:val="0"/>
        <w:ind w:firstLine="540"/>
        <w:jc w:val="both"/>
        <w:rPr>
          <w:szCs w:val="28"/>
        </w:rPr>
      </w:pPr>
      <w:r w:rsidRPr="00024CD9">
        <w:rPr>
          <w:szCs w:val="28"/>
        </w:rPr>
        <w:t xml:space="preserve">-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малых городах и исторических поселениях. Предусматривается реализация мероприятий или комплекса мероприятий по благоустройству одной или нескольких взаимосвязанных территорий общего пользования муниципальных образований в Камчатском крае (общественных территорий) различного функционального назначения (площадей, набережных, улиц, пешеходных зон, скверов, парков и иных территорий), в том числе мероприятий по созданию и восстановлению дорожных покрытий, озеленению, созданию и размещению малых архитектурных форм, восстановлению или улучшению фасадов, созданию инфраструктуры, обслуживающей общественное пространство на территориях муниципальных образований в Камчатском крае, направленных на улучшение архитектурного облика, повышение уровня санитарно-эпидемиологического и экологического благополучия жителей в малых городах и исторических поселениях, финансируемых за счет средств </w:t>
      </w:r>
      <w:r w:rsidR="00024CD9">
        <w:rPr>
          <w:szCs w:val="28"/>
        </w:rPr>
        <w:t>межбюджетных трансфертов</w:t>
      </w:r>
      <w:r w:rsidRPr="00024CD9">
        <w:rPr>
          <w:szCs w:val="28"/>
        </w:rPr>
        <w:t xml:space="preserve"> из федерального бюджета в соответствии с </w:t>
      </w:r>
      <w:hyperlink r:id="rId12" w:history="1">
        <w:r w:rsidRPr="00024CD9">
          <w:rPr>
            <w:rStyle w:val="a6"/>
            <w:color w:val="auto"/>
            <w:szCs w:val="28"/>
            <w:u w:val="none"/>
          </w:rPr>
          <w:t>Постановлением</w:t>
        </w:r>
      </w:hyperlink>
      <w:r w:rsidRPr="00024CD9">
        <w:rPr>
          <w:szCs w:val="28"/>
        </w:rPr>
        <w:t xml:space="preserve"> Правительства Российской Федерации от 07.03.2018 </w:t>
      </w:r>
      <w:r w:rsidR="00024CD9">
        <w:rPr>
          <w:szCs w:val="28"/>
        </w:rPr>
        <w:t>№</w:t>
      </w:r>
      <w:r w:rsidRPr="00024CD9">
        <w:rPr>
          <w:szCs w:val="28"/>
        </w:rPr>
        <w:t xml:space="preserve"> 237 </w:t>
      </w:r>
      <w:r w:rsidR="00024CD9">
        <w:rPr>
          <w:szCs w:val="28"/>
        </w:rPr>
        <w:t>«</w:t>
      </w:r>
      <w:r w:rsidRPr="00024CD9">
        <w:rPr>
          <w:szCs w:val="28"/>
        </w:rPr>
        <w:t xml:space="preserve">Об </w:t>
      </w:r>
      <w:r w:rsidRPr="00024CD9">
        <w:rPr>
          <w:szCs w:val="28"/>
        </w:rPr>
        <w:lastRenderedPageBreak/>
        <w:t>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в малых городах и исторических поселениях</w:t>
      </w:r>
      <w:r w:rsidR="00024CD9">
        <w:rPr>
          <w:szCs w:val="28"/>
        </w:rPr>
        <w:t>».</w:t>
      </w:r>
      <w:bookmarkStart w:id="4" w:name="Par171"/>
      <w:bookmarkStart w:id="5" w:name="Par173"/>
      <w:bookmarkEnd w:id="4"/>
      <w:bookmarkEnd w:id="5"/>
    </w:p>
    <w:p w:rsidR="00024CD9" w:rsidRDefault="00252B16" w:rsidP="00024CD9">
      <w:pPr>
        <w:autoSpaceDE w:val="0"/>
        <w:autoSpaceDN w:val="0"/>
        <w:adjustRightInd w:val="0"/>
        <w:ind w:firstLine="540"/>
        <w:jc w:val="both"/>
        <w:rPr>
          <w:szCs w:val="28"/>
        </w:rPr>
      </w:pPr>
      <w:r>
        <w:rPr>
          <w:szCs w:val="28"/>
        </w:rPr>
        <w:t>2) по Подпрограмме 2:</w:t>
      </w:r>
    </w:p>
    <w:p w:rsidR="000E0E86" w:rsidRDefault="00252B16" w:rsidP="000E0E86">
      <w:pPr>
        <w:autoSpaceDE w:val="0"/>
        <w:autoSpaceDN w:val="0"/>
        <w:adjustRightInd w:val="0"/>
        <w:ind w:firstLine="540"/>
        <w:jc w:val="both"/>
        <w:rPr>
          <w:szCs w:val="28"/>
        </w:rPr>
      </w:pPr>
      <w:r>
        <w:rPr>
          <w:szCs w:val="28"/>
        </w:rPr>
        <w:t xml:space="preserve">а) основного мероприятия 2.1 </w:t>
      </w:r>
      <w:r w:rsidR="00024CD9">
        <w:rPr>
          <w:szCs w:val="28"/>
        </w:rPr>
        <w:t>«</w:t>
      </w:r>
      <w:r>
        <w:rPr>
          <w:szCs w:val="28"/>
        </w:rPr>
        <w:t>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w:t>
      </w:r>
      <w:r w:rsidR="00024CD9">
        <w:rPr>
          <w:szCs w:val="28"/>
        </w:rPr>
        <w:t>»</w:t>
      </w:r>
      <w:r>
        <w:rPr>
          <w:szCs w:val="28"/>
        </w:rPr>
        <w:t xml:space="preserve"> в части мероприятий по капитальному ремонту, ремонту автомобильных дорог (в том числе элементов улично-дорожной сети, включая тротуары и парковки), дворовых территорий многоквартирных домов и проездов к ним, устройству открытой или закрытой систем водоотвода, </w:t>
      </w:r>
      <w:r w:rsidR="000E0E86">
        <w:rPr>
          <w:szCs w:val="28"/>
        </w:rPr>
        <w:t xml:space="preserve">освещения, </w:t>
      </w:r>
      <w:r>
        <w:rPr>
          <w:szCs w:val="28"/>
        </w:rPr>
        <w:t>разработке проектной документации;</w:t>
      </w:r>
    </w:p>
    <w:p w:rsidR="000E0E86" w:rsidRDefault="00252B16" w:rsidP="000E0E86">
      <w:pPr>
        <w:autoSpaceDE w:val="0"/>
        <w:autoSpaceDN w:val="0"/>
        <w:adjustRightInd w:val="0"/>
        <w:ind w:firstLine="540"/>
        <w:jc w:val="both"/>
        <w:rPr>
          <w:szCs w:val="28"/>
        </w:rPr>
      </w:pPr>
      <w:r>
        <w:rPr>
          <w:szCs w:val="28"/>
        </w:rPr>
        <w:t xml:space="preserve">б) основного мероприятия 2.2 </w:t>
      </w:r>
      <w:r w:rsidR="000E0E86">
        <w:rPr>
          <w:szCs w:val="28"/>
        </w:rPr>
        <w:t>«</w:t>
      </w:r>
      <w:r>
        <w:rPr>
          <w:szCs w:val="28"/>
        </w:rPr>
        <w:t>Предоставление межбюджетных трансфертов местным бюджетам на решение вопросов местного значения в сфере благо устройства территорий</w:t>
      </w:r>
      <w:r w:rsidR="000E0E86">
        <w:rPr>
          <w:szCs w:val="28"/>
        </w:rPr>
        <w:t>»</w:t>
      </w:r>
      <w:r>
        <w:rPr>
          <w:szCs w:val="28"/>
        </w:rPr>
        <w:t xml:space="preserve"> в части:</w:t>
      </w:r>
    </w:p>
    <w:p w:rsidR="00252B16" w:rsidRDefault="00252B16" w:rsidP="000E0E86">
      <w:pPr>
        <w:autoSpaceDE w:val="0"/>
        <w:autoSpaceDN w:val="0"/>
        <w:adjustRightInd w:val="0"/>
        <w:ind w:firstLine="540"/>
        <w:jc w:val="both"/>
        <w:rPr>
          <w:szCs w:val="28"/>
        </w:rPr>
      </w:pPr>
      <w:r>
        <w:rPr>
          <w:szCs w:val="28"/>
        </w:rPr>
        <w:t>ландшафтной организации территорий, включая мероприятия по планировке территории, разработке проектов планировки территорий, устройству газонов, обустройству откосов, газонных дорожек, площадок, альпийских горок, мостиков, озеленению (разбивка новых цветников, посадка деревьев и кустарников, установка элементов вертикального озеленения), разработке проектной документации;</w:t>
      </w:r>
    </w:p>
    <w:p w:rsidR="00593315" w:rsidRDefault="00252B16" w:rsidP="00593315">
      <w:pPr>
        <w:autoSpaceDE w:val="0"/>
        <w:autoSpaceDN w:val="0"/>
        <w:adjustRightInd w:val="0"/>
        <w:ind w:firstLine="540"/>
        <w:jc w:val="both"/>
        <w:rPr>
          <w:szCs w:val="28"/>
        </w:rPr>
      </w:pPr>
      <w:r>
        <w:rPr>
          <w:szCs w:val="28"/>
        </w:rPr>
        <w:t>ремонта и реконструкции элементов ландшафтной архитектуры (подпорных стенок, лестниц, перил, барьерных ограждений, фонтанов), расчистки и обустройства русел ручьев, озер, устройства мостиков и переходов, установки и ремонта стел, памятных знаков, архитектурных композиций, рекламных стендов, устройства декоративного освещения;</w:t>
      </w:r>
    </w:p>
    <w:p w:rsidR="00593315" w:rsidRPr="00A0154E" w:rsidRDefault="00252B16" w:rsidP="00593315">
      <w:pPr>
        <w:autoSpaceDE w:val="0"/>
        <w:autoSpaceDN w:val="0"/>
        <w:adjustRightInd w:val="0"/>
        <w:ind w:firstLine="540"/>
        <w:jc w:val="both"/>
        <w:rPr>
          <w:szCs w:val="28"/>
        </w:rPr>
      </w:pPr>
      <w:r w:rsidRPr="00A0154E">
        <w:rPr>
          <w:szCs w:val="28"/>
        </w:rPr>
        <w:t>приобретения строительно-дорожной и коммунальной техники, устройства площадок под установку мусоросборных контейнеров, приобретения мусоро-сборных контейнеров;</w:t>
      </w:r>
    </w:p>
    <w:p w:rsidR="00593315" w:rsidRDefault="00252B16" w:rsidP="00593315">
      <w:pPr>
        <w:autoSpaceDE w:val="0"/>
        <w:autoSpaceDN w:val="0"/>
        <w:adjustRightInd w:val="0"/>
        <w:ind w:firstLine="540"/>
        <w:jc w:val="both"/>
        <w:rPr>
          <w:szCs w:val="28"/>
        </w:rPr>
      </w:pPr>
      <w:r>
        <w:rPr>
          <w:szCs w:val="28"/>
        </w:rPr>
        <w:t>ремонта и устройства уличных сетей наружного освещения, восстановления систем наружного освещения улиц, проездов, дворовых территорий, площадок, общественных территорий, парковочных зон, скверов, пешеходных аллей населенных пунктов, разработке проектной документации;</w:t>
      </w:r>
    </w:p>
    <w:p w:rsidR="00593315" w:rsidRDefault="00252B16" w:rsidP="00593315">
      <w:pPr>
        <w:autoSpaceDE w:val="0"/>
        <w:autoSpaceDN w:val="0"/>
        <w:adjustRightInd w:val="0"/>
        <w:ind w:firstLine="540"/>
        <w:jc w:val="both"/>
        <w:rPr>
          <w:szCs w:val="28"/>
        </w:rPr>
      </w:pPr>
      <w:r>
        <w:rPr>
          <w:szCs w:val="28"/>
        </w:rPr>
        <w:t>устройства новых и обустройства существующих мест массового отдыха населения, парков, скверов, береговой линии бухты (пляжи, подходы к воде), благоустройства мест захоронений, разработке проектной документации;</w:t>
      </w:r>
    </w:p>
    <w:p w:rsidR="00593315" w:rsidRDefault="00252B16" w:rsidP="00593315">
      <w:pPr>
        <w:autoSpaceDE w:val="0"/>
        <w:autoSpaceDN w:val="0"/>
        <w:adjustRightInd w:val="0"/>
        <w:ind w:firstLine="540"/>
        <w:jc w:val="both"/>
        <w:rPr>
          <w:szCs w:val="28"/>
        </w:rPr>
      </w:pPr>
      <w:r>
        <w:rPr>
          <w:szCs w:val="28"/>
        </w:rPr>
        <w:t>устройства новых и обустройства существующих детских, спортивных площадок, хозяйственных площадок с установкой малых архитектурных форм, разработке проектной документации;</w:t>
      </w:r>
    </w:p>
    <w:p w:rsidR="00593315" w:rsidRDefault="00252B16" w:rsidP="00593315">
      <w:pPr>
        <w:autoSpaceDE w:val="0"/>
        <w:autoSpaceDN w:val="0"/>
        <w:adjustRightInd w:val="0"/>
        <w:ind w:firstLine="540"/>
        <w:jc w:val="both"/>
        <w:rPr>
          <w:szCs w:val="28"/>
        </w:rPr>
      </w:pPr>
      <w:r>
        <w:rPr>
          <w:szCs w:val="28"/>
        </w:rPr>
        <w:t>иных мероприятий в сфере благоустройства территорий;</w:t>
      </w:r>
    </w:p>
    <w:p w:rsidR="00D53593" w:rsidRDefault="00252B16" w:rsidP="00D53593">
      <w:pPr>
        <w:autoSpaceDE w:val="0"/>
        <w:autoSpaceDN w:val="0"/>
        <w:adjustRightInd w:val="0"/>
        <w:ind w:firstLine="540"/>
        <w:jc w:val="both"/>
        <w:rPr>
          <w:szCs w:val="28"/>
        </w:rPr>
      </w:pPr>
      <w:r>
        <w:rPr>
          <w:szCs w:val="28"/>
        </w:rPr>
        <w:t xml:space="preserve">в) основного мероприятия 2.3 </w:t>
      </w:r>
      <w:r w:rsidR="00593315">
        <w:rPr>
          <w:szCs w:val="28"/>
        </w:rPr>
        <w:t>«</w:t>
      </w:r>
      <w:r>
        <w:rPr>
          <w:szCs w:val="28"/>
        </w:rPr>
        <w:t>Проведение мероприятий, направленных на благоустройство территорий объектов, расположенных в населенных пунктах, в том числе территорий зданий, строений, сооружений, прилегающих территорий</w:t>
      </w:r>
      <w:r w:rsidR="00593315">
        <w:rPr>
          <w:szCs w:val="28"/>
        </w:rPr>
        <w:t>»</w:t>
      </w:r>
      <w:r>
        <w:rPr>
          <w:szCs w:val="28"/>
        </w:rPr>
        <w:t xml:space="preserve"> в части мероприятий по благоустройству территорий объектов, расположенных </w:t>
      </w:r>
      <w:r>
        <w:rPr>
          <w:szCs w:val="28"/>
        </w:rPr>
        <w:lastRenderedPageBreak/>
        <w:t>в населенных пунктах Камчатского края, в том числе территорий зданий, строений, сооружений, прилегающих территорий.</w:t>
      </w:r>
    </w:p>
    <w:p w:rsidR="00D53593" w:rsidRDefault="00252B16" w:rsidP="00D53593">
      <w:pPr>
        <w:autoSpaceDE w:val="0"/>
        <w:autoSpaceDN w:val="0"/>
        <w:adjustRightInd w:val="0"/>
        <w:ind w:firstLine="540"/>
        <w:jc w:val="both"/>
        <w:rPr>
          <w:szCs w:val="28"/>
        </w:rPr>
      </w:pPr>
      <w:r>
        <w:rPr>
          <w:szCs w:val="28"/>
        </w:rPr>
        <w:t xml:space="preserve">5.2. В целях реализации основных мероприятий, указанных в </w:t>
      </w:r>
      <w:hyperlink w:anchor="Par169" w:history="1">
        <w:r w:rsidRPr="00C15806">
          <w:rPr>
            <w:szCs w:val="28"/>
          </w:rPr>
          <w:t>пункт</w:t>
        </w:r>
        <w:r w:rsidR="00593315" w:rsidRPr="00C15806">
          <w:rPr>
            <w:szCs w:val="28"/>
          </w:rPr>
          <w:t>е</w:t>
        </w:r>
        <w:r w:rsidRPr="00C15806">
          <w:rPr>
            <w:szCs w:val="28"/>
          </w:rPr>
          <w:t xml:space="preserve"> 1 части 5.1</w:t>
        </w:r>
      </w:hyperlink>
      <w:r w:rsidRPr="00C15806">
        <w:rPr>
          <w:szCs w:val="28"/>
        </w:rPr>
        <w:t xml:space="preserve"> настоящего раздела местным бюджетам из краевого бюджета предоставляются субсидии в соответствии с приложением 1 к Программе, </w:t>
      </w:r>
      <w:r w:rsidR="00EF45BF">
        <w:rPr>
          <w:szCs w:val="28"/>
        </w:rPr>
        <w:t xml:space="preserve">и (или) </w:t>
      </w:r>
      <w:r w:rsidRPr="00C15806">
        <w:rPr>
          <w:szCs w:val="28"/>
        </w:rPr>
        <w:t>иные межбюджетные трансферты</w:t>
      </w:r>
      <w:r w:rsidR="00593315" w:rsidRPr="00C15806">
        <w:rPr>
          <w:szCs w:val="28"/>
        </w:rPr>
        <w:t xml:space="preserve"> в соответствии с </w:t>
      </w:r>
      <w:hyperlink w:anchor="Par2971" w:history="1">
        <w:r w:rsidR="00593315" w:rsidRPr="00C15806">
          <w:rPr>
            <w:szCs w:val="28"/>
          </w:rPr>
          <w:t>приложением 8</w:t>
        </w:r>
      </w:hyperlink>
      <w:r w:rsidR="00593315" w:rsidRPr="00C15806">
        <w:rPr>
          <w:szCs w:val="28"/>
        </w:rPr>
        <w:t xml:space="preserve"> к Программе</w:t>
      </w:r>
      <w:r w:rsidR="00EF45BF">
        <w:rPr>
          <w:szCs w:val="28"/>
        </w:rPr>
        <w:t xml:space="preserve"> и (или) дотации в соответствии с </w:t>
      </w:r>
      <w:hyperlink r:id="rId13" w:history="1">
        <w:r w:rsidR="00EF45BF" w:rsidRPr="00EF45BF">
          <w:rPr>
            <w:szCs w:val="28"/>
          </w:rPr>
          <w:t>Постановлением</w:t>
        </w:r>
      </w:hyperlink>
      <w:r w:rsidR="00EF45BF" w:rsidRPr="00EF45BF">
        <w:rPr>
          <w:szCs w:val="28"/>
        </w:rPr>
        <w:t xml:space="preserve"> </w:t>
      </w:r>
      <w:r w:rsidR="00EF45BF">
        <w:rPr>
          <w:szCs w:val="28"/>
        </w:rPr>
        <w:t xml:space="preserve">Правительства Камчатского края от 24.04.2020 </w:t>
      </w:r>
      <w:r w:rsidR="00EF45BF">
        <w:rPr>
          <w:szCs w:val="28"/>
        </w:rPr>
        <w:br/>
        <w:t>№ 155-П «Об утверждении Методики распределения и Правил предоставления из краевого бюджета дотаций на поддержку мер по обеспечению сбалансированности местных бюджетов»</w:t>
      </w:r>
      <w:r w:rsidR="00593315" w:rsidRPr="00C15806">
        <w:rPr>
          <w:szCs w:val="28"/>
        </w:rPr>
        <w:t>.</w:t>
      </w:r>
    </w:p>
    <w:p w:rsidR="00252B16" w:rsidRDefault="00252B16" w:rsidP="00D53593">
      <w:pPr>
        <w:autoSpaceDE w:val="0"/>
        <w:autoSpaceDN w:val="0"/>
        <w:adjustRightInd w:val="0"/>
        <w:ind w:firstLine="540"/>
        <w:jc w:val="both"/>
        <w:rPr>
          <w:szCs w:val="28"/>
        </w:rPr>
      </w:pPr>
      <w:r>
        <w:rPr>
          <w:szCs w:val="28"/>
        </w:rPr>
        <w:t xml:space="preserve">В целях реализации основных мероприятий, указанных в </w:t>
      </w:r>
      <w:hyperlink w:anchor="Par173" w:history="1">
        <w:r w:rsidRPr="00EF45BF">
          <w:rPr>
            <w:szCs w:val="28"/>
          </w:rPr>
          <w:t>пункте 2 части 5.1</w:t>
        </w:r>
      </w:hyperlink>
      <w:r>
        <w:rPr>
          <w:szCs w:val="28"/>
        </w:rPr>
        <w:t xml:space="preserve"> настоящего раздела, местным бюджетам из краевого бюджета предоставляются субсидии в соответствии с </w:t>
      </w:r>
      <w:hyperlink w:anchor="Par583" w:history="1">
        <w:r w:rsidRPr="00EF45BF">
          <w:rPr>
            <w:szCs w:val="28"/>
          </w:rPr>
          <w:t>приложением 2</w:t>
        </w:r>
      </w:hyperlink>
      <w:r w:rsidRPr="00EF45BF">
        <w:rPr>
          <w:szCs w:val="28"/>
        </w:rPr>
        <w:t xml:space="preserve"> </w:t>
      </w:r>
      <w:r>
        <w:rPr>
          <w:szCs w:val="28"/>
        </w:rPr>
        <w:t xml:space="preserve">к Программе и (или) дотации в соответствии с </w:t>
      </w:r>
      <w:hyperlink r:id="rId14" w:history="1">
        <w:r w:rsidRPr="00EF45BF">
          <w:rPr>
            <w:szCs w:val="28"/>
          </w:rPr>
          <w:t>Постановлением</w:t>
        </w:r>
      </w:hyperlink>
      <w:r w:rsidRPr="00EF45BF">
        <w:rPr>
          <w:szCs w:val="28"/>
        </w:rPr>
        <w:t xml:space="preserve"> </w:t>
      </w:r>
      <w:r>
        <w:rPr>
          <w:szCs w:val="28"/>
        </w:rPr>
        <w:t xml:space="preserve">Правительства Камчатского края от 24.04.2020 </w:t>
      </w:r>
      <w:r w:rsidR="00EF45BF">
        <w:rPr>
          <w:szCs w:val="28"/>
        </w:rPr>
        <w:br/>
        <w:t>№</w:t>
      </w:r>
      <w:r>
        <w:rPr>
          <w:szCs w:val="28"/>
        </w:rPr>
        <w:t xml:space="preserve"> 155-П </w:t>
      </w:r>
      <w:r w:rsidR="00EF45BF">
        <w:rPr>
          <w:szCs w:val="28"/>
        </w:rPr>
        <w:t>«</w:t>
      </w:r>
      <w:r>
        <w:rPr>
          <w:szCs w:val="28"/>
        </w:rPr>
        <w:t>Об утверждении Методики распределения и Правил предоставления из краевого бюджета дотаций на поддержку мер по обеспечению сбалансированности местных бюджетов</w:t>
      </w:r>
      <w:r w:rsidR="00EF45BF">
        <w:rPr>
          <w:szCs w:val="28"/>
        </w:rPr>
        <w:t>»</w:t>
      </w:r>
      <w:r>
        <w:rPr>
          <w:szCs w:val="28"/>
        </w:rPr>
        <w:t xml:space="preserve">, и (или) иные межбюджетные трансферты в соответствии с законом Камчатского края о краевом бюджете на соответствующий финансовый год и на плановый период и </w:t>
      </w:r>
      <w:hyperlink w:anchor="Par3510" w:history="1">
        <w:r w:rsidRPr="00EF45BF">
          <w:rPr>
            <w:szCs w:val="28"/>
          </w:rPr>
          <w:t>приложением 10</w:t>
        </w:r>
      </w:hyperlink>
      <w:r w:rsidRPr="00EF45BF">
        <w:rPr>
          <w:szCs w:val="28"/>
        </w:rPr>
        <w:t xml:space="preserve"> к</w:t>
      </w:r>
      <w:r>
        <w:rPr>
          <w:szCs w:val="28"/>
        </w:rPr>
        <w:t xml:space="preserve"> Программе.</w:t>
      </w:r>
    </w:p>
    <w:p w:rsidR="0009581E" w:rsidRDefault="0009581E" w:rsidP="00252B16">
      <w:pPr>
        <w:autoSpaceDE w:val="0"/>
        <w:autoSpaceDN w:val="0"/>
        <w:adjustRightInd w:val="0"/>
        <w:jc w:val="center"/>
        <w:outlineLvl w:val="0"/>
        <w:rPr>
          <w:bCs/>
          <w:szCs w:val="28"/>
        </w:rPr>
      </w:pPr>
      <w:bookmarkStart w:id="6" w:name="Par192"/>
      <w:bookmarkEnd w:id="6"/>
    </w:p>
    <w:p w:rsidR="00252B16" w:rsidRPr="00B548C1" w:rsidRDefault="00252B16" w:rsidP="00252B16">
      <w:pPr>
        <w:autoSpaceDE w:val="0"/>
        <w:autoSpaceDN w:val="0"/>
        <w:adjustRightInd w:val="0"/>
        <w:jc w:val="center"/>
        <w:outlineLvl w:val="0"/>
        <w:rPr>
          <w:bCs/>
          <w:szCs w:val="28"/>
        </w:rPr>
      </w:pPr>
      <w:r w:rsidRPr="00B548C1">
        <w:rPr>
          <w:bCs/>
          <w:szCs w:val="28"/>
        </w:rPr>
        <w:t>6. Анализ рисков реализации Программы</w:t>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ind w:firstLine="540"/>
        <w:jc w:val="both"/>
        <w:rPr>
          <w:szCs w:val="28"/>
        </w:rPr>
      </w:pPr>
      <w:r>
        <w:rPr>
          <w:szCs w:val="28"/>
        </w:rPr>
        <w:t>6.1. При реализации Программы осуществляются меры,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w:t>
      </w:r>
    </w:p>
    <w:p w:rsidR="00D75EE2" w:rsidRDefault="00252B16" w:rsidP="00D75EE2">
      <w:pPr>
        <w:autoSpaceDE w:val="0"/>
        <w:autoSpaceDN w:val="0"/>
        <w:adjustRightInd w:val="0"/>
        <w:ind w:firstLine="540"/>
        <w:jc w:val="both"/>
        <w:rPr>
          <w:szCs w:val="28"/>
        </w:rPr>
      </w:pPr>
      <w:r>
        <w:rPr>
          <w:szCs w:val="28"/>
        </w:rPr>
        <w:t>Возникновение рисков может быть обусловлено недостаточным финансированием мероприятий Программы. Управление рисками планируется осуществлять на основе регулярного мониторинга реализации Программы.</w:t>
      </w:r>
    </w:p>
    <w:p w:rsidR="00252B16" w:rsidRDefault="00252B16" w:rsidP="00D75EE2">
      <w:pPr>
        <w:autoSpaceDE w:val="0"/>
        <w:autoSpaceDN w:val="0"/>
        <w:adjustRightInd w:val="0"/>
        <w:ind w:firstLine="540"/>
        <w:jc w:val="both"/>
        <w:rPr>
          <w:szCs w:val="28"/>
        </w:rPr>
      </w:pPr>
      <w:r>
        <w:rPr>
          <w:szCs w:val="28"/>
        </w:rPr>
        <w:t>6.2. Основные риски реализации Программы можно разделить на внутренние и внешние:</w:t>
      </w:r>
    </w:p>
    <w:p w:rsidR="00252B16" w:rsidRDefault="00252B16" w:rsidP="00553AB8">
      <w:pPr>
        <w:autoSpaceDE w:val="0"/>
        <w:autoSpaceDN w:val="0"/>
        <w:adjustRightInd w:val="0"/>
        <w:ind w:firstLine="540"/>
        <w:jc w:val="both"/>
        <w:rPr>
          <w:szCs w:val="28"/>
        </w:rPr>
      </w:pPr>
      <w:r>
        <w:rPr>
          <w:szCs w:val="28"/>
        </w:rPr>
        <w:t>1) к внутренним рискам относятся:</w:t>
      </w:r>
    </w:p>
    <w:p w:rsidR="00252B16" w:rsidRDefault="00252B16" w:rsidP="00553AB8">
      <w:pPr>
        <w:autoSpaceDE w:val="0"/>
        <w:autoSpaceDN w:val="0"/>
        <w:adjustRightInd w:val="0"/>
        <w:ind w:firstLine="540"/>
        <w:jc w:val="both"/>
        <w:rPr>
          <w:szCs w:val="28"/>
        </w:rPr>
      </w:pPr>
      <w:r>
        <w:rPr>
          <w:szCs w:val="28"/>
        </w:rPr>
        <w:t>а) неэффективность организации и управления процессом реализации программных мероприятий;</w:t>
      </w:r>
    </w:p>
    <w:p w:rsidR="00252B16" w:rsidRDefault="00252B16" w:rsidP="00553AB8">
      <w:pPr>
        <w:autoSpaceDE w:val="0"/>
        <w:autoSpaceDN w:val="0"/>
        <w:adjustRightInd w:val="0"/>
        <w:ind w:firstLine="540"/>
        <w:jc w:val="both"/>
        <w:rPr>
          <w:szCs w:val="28"/>
        </w:rPr>
      </w:pPr>
      <w:r>
        <w:rPr>
          <w:szCs w:val="28"/>
        </w:rPr>
        <w:t>б) недостаточный уровень бюджетного финансирования;</w:t>
      </w:r>
    </w:p>
    <w:p w:rsidR="00252B16" w:rsidRDefault="00252B16" w:rsidP="00553AB8">
      <w:pPr>
        <w:autoSpaceDE w:val="0"/>
        <w:autoSpaceDN w:val="0"/>
        <w:adjustRightInd w:val="0"/>
        <w:ind w:firstLine="540"/>
        <w:jc w:val="both"/>
        <w:rPr>
          <w:szCs w:val="28"/>
        </w:rPr>
      </w:pPr>
      <w:r>
        <w:rPr>
          <w:szCs w:val="28"/>
        </w:rPr>
        <w:t>в) неэффективное расходование бюджетных средств;</w:t>
      </w:r>
    </w:p>
    <w:p w:rsidR="00252B16" w:rsidRDefault="00252B16" w:rsidP="00553AB8">
      <w:pPr>
        <w:autoSpaceDE w:val="0"/>
        <w:autoSpaceDN w:val="0"/>
        <w:adjustRightInd w:val="0"/>
        <w:ind w:firstLine="540"/>
        <w:jc w:val="both"/>
        <w:rPr>
          <w:szCs w:val="28"/>
        </w:rPr>
      </w:pPr>
      <w:r>
        <w:rPr>
          <w:szCs w:val="28"/>
        </w:rPr>
        <w:t>г) неосвоение предусмотренных бюджетных средств;</w:t>
      </w:r>
    </w:p>
    <w:p w:rsidR="00553AB8" w:rsidRDefault="00252B16" w:rsidP="00553AB8">
      <w:pPr>
        <w:autoSpaceDE w:val="0"/>
        <w:autoSpaceDN w:val="0"/>
        <w:adjustRightInd w:val="0"/>
        <w:ind w:firstLine="540"/>
        <w:jc w:val="both"/>
        <w:rPr>
          <w:szCs w:val="28"/>
        </w:rPr>
      </w:pPr>
      <w:r>
        <w:rPr>
          <w:szCs w:val="28"/>
        </w:rPr>
        <w:t>д) необоснованное перераспределение средств, определенных Программой, в ходе ее исполнения.</w:t>
      </w:r>
    </w:p>
    <w:p w:rsidR="00252B16" w:rsidRDefault="00252B16" w:rsidP="00553AB8">
      <w:pPr>
        <w:autoSpaceDE w:val="0"/>
        <w:autoSpaceDN w:val="0"/>
        <w:adjustRightInd w:val="0"/>
        <w:ind w:firstLine="540"/>
        <w:jc w:val="both"/>
        <w:rPr>
          <w:szCs w:val="28"/>
        </w:rPr>
      </w:pPr>
      <w:r>
        <w:rPr>
          <w:szCs w:val="28"/>
        </w:rPr>
        <w:t>2) к внешним рискам можно отнести:</w:t>
      </w:r>
    </w:p>
    <w:p w:rsidR="00553AB8" w:rsidRDefault="00252B16" w:rsidP="00553AB8">
      <w:pPr>
        <w:autoSpaceDE w:val="0"/>
        <w:autoSpaceDN w:val="0"/>
        <w:adjustRightInd w:val="0"/>
        <w:ind w:firstLine="540"/>
        <w:jc w:val="both"/>
        <w:rPr>
          <w:szCs w:val="28"/>
        </w:rPr>
      </w:pPr>
      <w:r>
        <w:rPr>
          <w:szCs w:val="28"/>
        </w:rPr>
        <w:t>а) нормативные правовые пробелы в нормативной базе, риски изменения законодательства, регулирующего сферу действия Программы в целом, что может оказать негативное влияние на финансовое и материально-техническое обеспечение выполнения мероприятий Программы;</w:t>
      </w:r>
    </w:p>
    <w:p w:rsidR="00252B16" w:rsidRDefault="00252B16" w:rsidP="00553AB8">
      <w:pPr>
        <w:autoSpaceDE w:val="0"/>
        <w:autoSpaceDN w:val="0"/>
        <w:adjustRightInd w:val="0"/>
        <w:ind w:firstLine="540"/>
        <w:jc w:val="both"/>
        <w:rPr>
          <w:szCs w:val="28"/>
        </w:rPr>
      </w:pPr>
      <w:r>
        <w:rPr>
          <w:szCs w:val="28"/>
        </w:rPr>
        <w:lastRenderedPageBreak/>
        <w:t>б) социально-экономические риски, связанные с осложнением социально-экономической обстановки в Российской Федерации и Камчатском крае, сопровождающиеся значительным ростом социальной напряженности;</w:t>
      </w:r>
    </w:p>
    <w:p w:rsidR="00D75EE2" w:rsidRDefault="00252B16" w:rsidP="00D75EE2">
      <w:pPr>
        <w:autoSpaceDE w:val="0"/>
        <w:autoSpaceDN w:val="0"/>
        <w:adjustRightInd w:val="0"/>
        <w:ind w:firstLine="540"/>
        <w:jc w:val="both"/>
        <w:rPr>
          <w:szCs w:val="28"/>
        </w:rPr>
      </w:pPr>
      <w:r>
        <w:rPr>
          <w:szCs w:val="28"/>
        </w:rPr>
        <w:t>в) техногенные и экологические риски - неблагоприятные климатические условия, экологические катастрофы, эпидемии, природные катаклизмы и стихийные бедствия, а также иные чрезвычайные ситуации.</w:t>
      </w:r>
    </w:p>
    <w:p w:rsidR="00D75EE2" w:rsidRDefault="00252B16" w:rsidP="00D75EE2">
      <w:pPr>
        <w:autoSpaceDE w:val="0"/>
        <w:autoSpaceDN w:val="0"/>
        <w:adjustRightInd w:val="0"/>
        <w:ind w:firstLine="540"/>
        <w:jc w:val="both"/>
        <w:rPr>
          <w:szCs w:val="28"/>
        </w:rPr>
      </w:pPr>
      <w:r>
        <w:rPr>
          <w:szCs w:val="28"/>
        </w:rPr>
        <w:t>6.3. Минимизировать возможные отклонения в реализации Программы позволит осуществление рационального, оперативного управления ее реализацией с совершенствованием механизма ее реализации.</w:t>
      </w:r>
    </w:p>
    <w:p w:rsidR="00252B16" w:rsidRDefault="00252B16" w:rsidP="00D75EE2">
      <w:pPr>
        <w:autoSpaceDE w:val="0"/>
        <w:autoSpaceDN w:val="0"/>
        <w:adjustRightInd w:val="0"/>
        <w:ind w:firstLine="540"/>
        <w:jc w:val="both"/>
        <w:rPr>
          <w:szCs w:val="28"/>
        </w:rPr>
      </w:pPr>
      <w:r>
        <w:rPr>
          <w:szCs w:val="28"/>
        </w:rPr>
        <w:t>6.4. Для своевременного реагирования на причины и условия возникновения рисков, минимизации их последствий будет осуществляться регулярный контроль реализации основных мероприятий Программы и расходования финансовых ресурсов, включая возможные меры усиления контроля за финансово-экономической деятельностью участников реализации Программы.</w:t>
      </w:r>
    </w:p>
    <w:p w:rsidR="00252B16" w:rsidRPr="00AF16BA" w:rsidRDefault="00252B16" w:rsidP="00252B16">
      <w:pPr>
        <w:autoSpaceDE w:val="0"/>
        <w:autoSpaceDN w:val="0"/>
        <w:adjustRightInd w:val="0"/>
        <w:jc w:val="center"/>
        <w:outlineLvl w:val="0"/>
        <w:rPr>
          <w:bCs/>
          <w:szCs w:val="28"/>
        </w:rPr>
      </w:pPr>
      <w:r w:rsidRPr="00AF16BA">
        <w:rPr>
          <w:bCs/>
          <w:szCs w:val="28"/>
        </w:rPr>
        <w:t>7. Методика оценки эффективности Программы</w:t>
      </w:r>
    </w:p>
    <w:p w:rsidR="00252B16" w:rsidRDefault="00252B16" w:rsidP="00252B16">
      <w:pPr>
        <w:autoSpaceDE w:val="0"/>
        <w:autoSpaceDN w:val="0"/>
        <w:adjustRightInd w:val="0"/>
        <w:ind w:firstLine="540"/>
        <w:jc w:val="both"/>
        <w:rPr>
          <w:szCs w:val="28"/>
        </w:rPr>
      </w:pPr>
    </w:p>
    <w:p w:rsidR="008377CE" w:rsidRDefault="00252B16" w:rsidP="008377CE">
      <w:pPr>
        <w:autoSpaceDE w:val="0"/>
        <w:autoSpaceDN w:val="0"/>
        <w:adjustRightInd w:val="0"/>
        <w:ind w:firstLine="540"/>
        <w:jc w:val="both"/>
        <w:rPr>
          <w:szCs w:val="28"/>
        </w:rPr>
      </w:pPr>
      <w:r>
        <w:rPr>
          <w:szCs w:val="28"/>
        </w:rPr>
        <w:t>7.1. Оценка эффективности реализации Программы производится ежегодно.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w:t>
      </w:r>
    </w:p>
    <w:p w:rsidR="00252B16" w:rsidRDefault="00252B16" w:rsidP="008377CE">
      <w:pPr>
        <w:autoSpaceDE w:val="0"/>
        <w:autoSpaceDN w:val="0"/>
        <w:adjustRightInd w:val="0"/>
        <w:ind w:firstLine="540"/>
        <w:jc w:val="both"/>
        <w:rPr>
          <w:szCs w:val="28"/>
        </w:rPr>
      </w:pPr>
      <w:r>
        <w:rPr>
          <w:szCs w:val="28"/>
        </w:rPr>
        <w:t>7.2. Оценка эффективности Программы производится с учетом следующих составляющих:</w:t>
      </w:r>
    </w:p>
    <w:p w:rsidR="00F63A96" w:rsidRDefault="00252B16" w:rsidP="0009581E">
      <w:pPr>
        <w:autoSpaceDE w:val="0"/>
        <w:autoSpaceDN w:val="0"/>
        <w:adjustRightInd w:val="0"/>
        <w:ind w:firstLine="539"/>
        <w:contextualSpacing/>
        <w:jc w:val="both"/>
        <w:rPr>
          <w:szCs w:val="28"/>
        </w:rPr>
      </w:pPr>
      <w:r>
        <w:rPr>
          <w:szCs w:val="28"/>
        </w:rPr>
        <w:t>1) оценки степени достижения целей и решения задач (далее - степень реализации) Программы;</w:t>
      </w:r>
    </w:p>
    <w:p w:rsidR="00252B16" w:rsidRDefault="00252B16" w:rsidP="0009581E">
      <w:pPr>
        <w:autoSpaceDE w:val="0"/>
        <w:autoSpaceDN w:val="0"/>
        <w:adjustRightInd w:val="0"/>
        <w:ind w:firstLine="539"/>
        <w:contextualSpacing/>
        <w:jc w:val="both"/>
        <w:rPr>
          <w:szCs w:val="28"/>
        </w:rPr>
      </w:pPr>
      <w:r>
        <w:rPr>
          <w:szCs w:val="28"/>
        </w:rPr>
        <w:t>2) оценки степени соответствия запланированному уровню затрат краевого бюджета;</w:t>
      </w:r>
    </w:p>
    <w:p w:rsidR="00252B16" w:rsidRDefault="00252B16" w:rsidP="0009581E">
      <w:pPr>
        <w:autoSpaceDE w:val="0"/>
        <w:autoSpaceDN w:val="0"/>
        <w:adjustRightInd w:val="0"/>
        <w:ind w:firstLine="539"/>
        <w:contextualSpacing/>
        <w:jc w:val="both"/>
        <w:rPr>
          <w:szCs w:val="28"/>
        </w:rPr>
      </w:pPr>
      <w:r>
        <w:rPr>
          <w:szCs w:val="28"/>
        </w:rPr>
        <w:t>3) оценки степени реализации контрольных событий плана реализации Программы (далее - степень реализации контрольных событий).</w:t>
      </w:r>
    </w:p>
    <w:p w:rsidR="00252B16" w:rsidRDefault="00252B16" w:rsidP="0009581E">
      <w:pPr>
        <w:autoSpaceDE w:val="0"/>
        <w:autoSpaceDN w:val="0"/>
        <w:adjustRightInd w:val="0"/>
        <w:ind w:firstLine="539"/>
        <w:contextualSpacing/>
        <w:jc w:val="both"/>
        <w:rPr>
          <w:szCs w:val="28"/>
        </w:rPr>
      </w:pPr>
      <w:r>
        <w:rPr>
          <w:szCs w:val="28"/>
        </w:rPr>
        <w:t>7.3. Для оценки степени реализации Программы определяется степень достижения плановых значений каждого показателя (индикатора) Программы.</w:t>
      </w:r>
    </w:p>
    <w:p w:rsidR="00252B16" w:rsidRDefault="00252B16" w:rsidP="0009581E">
      <w:pPr>
        <w:autoSpaceDE w:val="0"/>
        <w:autoSpaceDN w:val="0"/>
        <w:adjustRightInd w:val="0"/>
        <w:ind w:firstLine="539"/>
        <w:contextualSpacing/>
        <w:jc w:val="both"/>
        <w:rPr>
          <w:szCs w:val="28"/>
        </w:rPr>
      </w:pPr>
      <w:r>
        <w:rPr>
          <w:szCs w:val="28"/>
        </w:rPr>
        <w:t>7.4. Степень достижения планового значения показателя (индикатора) Программы определяется по формулам:</w:t>
      </w:r>
    </w:p>
    <w:p w:rsidR="00252B16" w:rsidRDefault="00252B16" w:rsidP="0009581E">
      <w:pPr>
        <w:autoSpaceDE w:val="0"/>
        <w:autoSpaceDN w:val="0"/>
        <w:adjustRightInd w:val="0"/>
        <w:ind w:firstLine="539"/>
        <w:contextualSpacing/>
        <w:jc w:val="both"/>
        <w:rPr>
          <w:szCs w:val="28"/>
        </w:rPr>
      </w:pPr>
      <w:r>
        <w:rPr>
          <w:szCs w:val="28"/>
        </w:rPr>
        <w:t>1) для показателей (индикаторов), желаемой тенденцией развития которых является увеличение значений:</w:t>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jc w:val="center"/>
        <w:rPr>
          <w:szCs w:val="28"/>
        </w:rPr>
      </w:pPr>
      <w:r>
        <w:rPr>
          <w:noProof/>
          <w:position w:val="-11"/>
          <w:szCs w:val="28"/>
        </w:rPr>
        <w:drawing>
          <wp:inline distT="0" distB="0" distL="0" distR="0">
            <wp:extent cx="2137410" cy="32067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7410" cy="320675"/>
                    </a:xfrm>
                    <a:prstGeom prst="rect">
                      <a:avLst/>
                    </a:prstGeom>
                    <a:noFill/>
                    <a:ln>
                      <a:noFill/>
                    </a:ln>
                  </pic:spPr>
                </pic:pic>
              </a:graphicData>
            </a:graphic>
          </wp:inline>
        </w:drawing>
      </w:r>
      <w:r>
        <w:rPr>
          <w:szCs w:val="28"/>
        </w:rPr>
        <w:t>, где</w:t>
      </w:r>
    </w:p>
    <w:p w:rsidR="00252B16" w:rsidRDefault="00252B16" w:rsidP="00252B16">
      <w:pPr>
        <w:autoSpaceDE w:val="0"/>
        <w:autoSpaceDN w:val="0"/>
        <w:adjustRightInd w:val="0"/>
        <w:ind w:firstLine="540"/>
        <w:jc w:val="both"/>
        <w:rPr>
          <w:szCs w:val="28"/>
        </w:rPr>
      </w:pPr>
    </w:p>
    <w:p w:rsidR="00F63A96" w:rsidRDefault="00252B16" w:rsidP="0009581E">
      <w:pPr>
        <w:autoSpaceDE w:val="0"/>
        <w:autoSpaceDN w:val="0"/>
        <w:adjustRightInd w:val="0"/>
        <w:ind w:firstLine="539"/>
        <w:contextualSpacing/>
        <w:jc w:val="both"/>
        <w:rPr>
          <w:szCs w:val="28"/>
        </w:rPr>
      </w:pPr>
      <w:r>
        <w:rPr>
          <w:noProof/>
          <w:position w:val="-11"/>
          <w:szCs w:val="28"/>
        </w:rPr>
        <w:drawing>
          <wp:inline distT="0" distB="0" distL="0" distR="0">
            <wp:extent cx="688975" cy="32067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975" cy="320675"/>
                    </a:xfrm>
                    <a:prstGeom prst="rect">
                      <a:avLst/>
                    </a:prstGeom>
                    <a:noFill/>
                    <a:ln>
                      <a:noFill/>
                    </a:ln>
                  </pic:spPr>
                </pic:pic>
              </a:graphicData>
            </a:graphic>
          </wp:inline>
        </w:drawing>
      </w:r>
      <w:r>
        <w:rPr>
          <w:szCs w:val="28"/>
        </w:rPr>
        <w:t xml:space="preserve"> - степень достижения планового значения показателя (индикатора) Программы;</w:t>
      </w:r>
    </w:p>
    <w:p w:rsidR="00F63A96" w:rsidRDefault="00252B16" w:rsidP="0009581E">
      <w:pPr>
        <w:autoSpaceDE w:val="0"/>
        <w:autoSpaceDN w:val="0"/>
        <w:adjustRightInd w:val="0"/>
        <w:ind w:firstLine="539"/>
        <w:contextualSpacing/>
        <w:jc w:val="both"/>
        <w:rPr>
          <w:szCs w:val="28"/>
        </w:rPr>
      </w:pPr>
      <w:r>
        <w:rPr>
          <w:noProof/>
          <w:position w:val="-10"/>
          <w:szCs w:val="28"/>
        </w:rPr>
        <w:drawing>
          <wp:inline distT="0" distB="0" distL="0" distR="0">
            <wp:extent cx="605790" cy="308610"/>
            <wp:effectExtent l="0" t="0" r="381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5790" cy="308610"/>
                    </a:xfrm>
                    <a:prstGeom prst="rect">
                      <a:avLst/>
                    </a:prstGeom>
                    <a:noFill/>
                    <a:ln>
                      <a:noFill/>
                    </a:ln>
                  </pic:spPr>
                </pic:pic>
              </a:graphicData>
            </a:graphic>
          </wp:inline>
        </w:drawing>
      </w:r>
      <w:r>
        <w:rPr>
          <w:szCs w:val="28"/>
        </w:rPr>
        <w:t xml:space="preserve"> - значение показателя (индикатора), фактически достигнутое на конец отчетного периода;</w:t>
      </w:r>
    </w:p>
    <w:p w:rsidR="00252B16" w:rsidRDefault="00252B16" w:rsidP="0009581E">
      <w:pPr>
        <w:autoSpaceDE w:val="0"/>
        <w:autoSpaceDN w:val="0"/>
        <w:adjustRightInd w:val="0"/>
        <w:ind w:firstLine="539"/>
        <w:contextualSpacing/>
        <w:jc w:val="both"/>
        <w:rPr>
          <w:szCs w:val="28"/>
        </w:rPr>
      </w:pPr>
      <w:r>
        <w:rPr>
          <w:noProof/>
          <w:position w:val="-10"/>
          <w:szCs w:val="28"/>
        </w:rPr>
        <w:drawing>
          <wp:inline distT="0" distB="0" distL="0" distR="0">
            <wp:extent cx="605790" cy="308610"/>
            <wp:effectExtent l="0" t="0" r="381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5790" cy="308610"/>
                    </a:xfrm>
                    <a:prstGeom prst="rect">
                      <a:avLst/>
                    </a:prstGeom>
                    <a:noFill/>
                    <a:ln>
                      <a:noFill/>
                    </a:ln>
                  </pic:spPr>
                </pic:pic>
              </a:graphicData>
            </a:graphic>
          </wp:inline>
        </w:drawing>
      </w:r>
      <w:r>
        <w:rPr>
          <w:szCs w:val="28"/>
        </w:rPr>
        <w:t xml:space="preserve"> - плановое значение показателя (индикатора) Программы;</w:t>
      </w:r>
    </w:p>
    <w:p w:rsidR="00252B16" w:rsidRDefault="00252B16" w:rsidP="0009581E">
      <w:pPr>
        <w:autoSpaceDE w:val="0"/>
        <w:autoSpaceDN w:val="0"/>
        <w:adjustRightInd w:val="0"/>
        <w:ind w:firstLine="539"/>
        <w:contextualSpacing/>
        <w:jc w:val="both"/>
        <w:rPr>
          <w:szCs w:val="28"/>
        </w:rPr>
      </w:pPr>
      <w:r>
        <w:rPr>
          <w:szCs w:val="28"/>
        </w:rPr>
        <w:t>2) для показателей (индикаторов), желаемой тенденцией развития которых является снижение значений:</w:t>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jc w:val="center"/>
        <w:rPr>
          <w:szCs w:val="28"/>
        </w:rPr>
      </w:pPr>
      <w:r>
        <w:rPr>
          <w:noProof/>
          <w:position w:val="-11"/>
          <w:szCs w:val="28"/>
        </w:rPr>
        <w:lastRenderedPageBreak/>
        <w:drawing>
          <wp:inline distT="0" distB="0" distL="0" distR="0">
            <wp:extent cx="2137410" cy="32067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37410" cy="320675"/>
                    </a:xfrm>
                    <a:prstGeom prst="rect">
                      <a:avLst/>
                    </a:prstGeom>
                    <a:noFill/>
                    <a:ln>
                      <a:noFill/>
                    </a:ln>
                  </pic:spPr>
                </pic:pic>
              </a:graphicData>
            </a:graphic>
          </wp:inline>
        </w:drawing>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ind w:firstLine="540"/>
        <w:jc w:val="both"/>
        <w:rPr>
          <w:szCs w:val="28"/>
        </w:rPr>
      </w:pPr>
      <w:r>
        <w:rPr>
          <w:szCs w:val="28"/>
        </w:rPr>
        <w:t>7.5. Степень реализации Программы определяется по формуле:</w:t>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jc w:val="center"/>
        <w:rPr>
          <w:szCs w:val="28"/>
        </w:rPr>
      </w:pPr>
      <w:r>
        <w:rPr>
          <w:noProof/>
          <w:position w:val="-33"/>
          <w:szCs w:val="28"/>
        </w:rPr>
        <w:drawing>
          <wp:inline distT="0" distB="0" distL="0" distR="0">
            <wp:extent cx="1959610" cy="605790"/>
            <wp:effectExtent l="0" t="0" r="2540" b="381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59610" cy="605790"/>
                    </a:xfrm>
                    <a:prstGeom prst="rect">
                      <a:avLst/>
                    </a:prstGeom>
                    <a:noFill/>
                    <a:ln>
                      <a:noFill/>
                    </a:ln>
                  </pic:spPr>
                </pic:pic>
              </a:graphicData>
            </a:graphic>
          </wp:inline>
        </w:drawing>
      </w:r>
      <w:r>
        <w:rPr>
          <w:szCs w:val="28"/>
        </w:rPr>
        <w:t>, где</w:t>
      </w:r>
    </w:p>
    <w:p w:rsidR="00252B16" w:rsidRDefault="00252B16" w:rsidP="00252B16">
      <w:pPr>
        <w:autoSpaceDE w:val="0"/>
        <w:autoSpaceDN w:val="0"/>
        <w:adjustRightInd w:val="0"/>
        <w:ind w:firstLine="540"/>
        <w:jc w:val="both"/>
        <w:rPr>
          <w:szCs w:val="28"/>
        </w:rPr>
      </w:pPr>
    </w:p>
    <w:p w:rsidR="009F291D" w:rsidRDefault="00252B16" w:rsidP="0009581E">
      <w:pPr>
        <w:autoSpaceDE w:val="0"/>
        <w:autoSpaceDN w:val="0"/>
        <w:adjustRightInd w:val="0"/>
        <w:ind w:firstLine="539"/>
        <w:contextualSpacing/>
        <w:jc w:val="both"/>
        <w:rPr>
          <w:szCs w:val="28"/>
        </w:rPr>
      </w:pPr>
      <w:r>
        <w:rPr>
          <w:noProof/>
          <w:position w:val="-10"/>
          <w:szCs w:val="28"/>
        </w:rPr>
        <w:drawing>
          <wp:inline distT="0" distB="0" distL="0" distR="0">
            <wp:extent cx="522605" cy="30861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2605" cy="308610"/>
                    </a:xfrm>
                    <a:prstGeom prst="rect">
                      <a:avLst/>
                    </a:prstGeom>
                    <a:noFill/>
                    <a:ln>
                      <a:noFill/>
                    </a:ln>
                  </pic:spPr>
                </pic:pic>
              </a:graphicData>
            </a:graphic>
          </wp:inline>
        </w:drawing>
      </w:r>
      <w:r>
        <w:rPr>
          <w:szCs w:val="28"/>
        </w:rPr>
        <w:t xml:space="preserve"> - степень реализации Программы;</w:t>
      </w:r>
    </w:p>
    <w:p w:rsidR="009F291D" w:rsidRDefault="00C560C7" w:rsidP="0009581E">
      <w:pPr>
        <w:autoSpaceDE w:val="0"/>
        <w:autoSpaceDN w:val="0"/>
        <w:adjustRightInd w:val="0"/>
        <w:ind w:firstLine="539"/>
        <w:contextualSpacing/>
        <w:jc w:val="both"/>
        <w:rPr>
          <w:szCs w:val="28"/>
        </w:rPr>
      </w:pPr>
      <w:r>
        <w:pict>
          <v:shape id="_x0000_i1029" type="#_x0000_t75" style="width:20.25pt;height:18pt;visibility:visible;mso-wrap-style:square">
            <v:imagedata r:id="rId22" o:title=""/>
          </v:shape>
        </w:pict>
      </w:r>
      <w:r w:rsidR="00252B16">
        <w:rPr>
          <w:szCs w:val="28"/>
        </w:rPr>
        <w:t xml:space="preserve"> - число показателей (индикаторов) Программы.</w:t>
      </w:r>
    </w:p>
    <w:p w:rsidR="00252B16" w:rsidRDefault="00252B16" w:rsidP="0009581E">
      <w:pPr>
        <w:autoSpaceDE w:val="0"/>
        <w:autoSpaceDN w:val="0"/>
        <w:adjustRightInd w:val="0"/>
        <w:ind w:firstLine="539"/>
        <w:contextualSpacing/>
        <w:jc w:val="both"/>
        <w:rPr>
          <w:szCs w:val="28"/>
        </w:rPr>
      </w:pPr>
      <w:r>
        <w:rPr>
          <w:szCs w:val="28"/>
        </w:rPr>
        <w:t xml:space="preserve">При использовании данной формулы в случае, если </w:t>
      </w:r>
      <w:r>
        <w:rPr>
          <w:noProof/>
          <w:position w:val="-11"/>
          <w:szCs w:val="28"/>
        </w:rPr>
        <w:drawing>
          <wp:inline distT="0" distB="0" distL="0" distR="0">
            <wp:extent cx="688975" cy="3206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88975" cy="320675"/>
                    </a:xfrm>
                    <a:prstGeom prst="rect">
                      <a:avLst/>
                    </a:prstGeom>
                    <a:noFill/>
                    <a:ln>
                      <a:noFill/>
                    </a:ln>
                  </pic:spPr>
                </pic:pic>
              </a:graphicData>
            </a:graphic>
          </wp:inline>
        </w:drawing>
      </w:r>
      <w:r>
        <w:rPr>
          <w:szCs w:val="28"/>
        </w:rPr>
        <w:t xml:space="preserve"> больше 1, значение </w:t>
      </w:r>
      <w:r>
        <w:rPr>
          <w:noProof/>
          <w:position w:val="-11"/>
          <w:szCs w:val="28"/>
        </w:rPr>
        <w:drawing>
          <wp:inline distT="0" distB="0" distL="0" distR="0">
            <wp:extent cx="688975" cy="32067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88975" cy="320675"/>
                    </a:xfrm>
                    <a:prstGeom prst="rect">
                      <a:avLst/>
                    </a:prstGeom>
                    <a:noFill/>
                    <a:ln>
                      <a:noFill/>
                    </a:ln>
                  </pic:spPr>
                </pic:pic>
              </a:graphicData>
            </a:graphic>
          </wp:inline>
        </w:drawing>
      </w:r>
      <w:r>
        <w:rPr>
          <w:szCs w:val="28"/>
        </w:rPr>
        <w:t xml:space="preserve"> принимается равным 1.</w:t>
      </w:r>
    </w:p>
    <w:p w:rsidR="00252B16" w:rsidRDefault="00252B16" w:rsidP="0009581E">
      <w:pPr>
        <w:autoSpaceDE w:val="0"/>
        <w:autoSpaceDN w:val="0"/>
        <w:adjustRightInd w:val="0"/>
        <w:ind w:firstLine="540"/>
        <w:contextualSpacing/>
        <w:jc w:val="both"/>
        <w:rPr>
          <w:szCs w:val="28"/>
        </w:rPr>
      </w:pPr>
      <w:r>
        <w:rPr>
          <w:szCs w:val="28"/>
        </w:rPr>
        <w:t>7.6. Степень соответствия запланированному уровню затрат оценивается для Программы в целом как отношение фактически произведенных в отчетном году расходов на реализацию Программы к их плановым значениям по следующей формуле:</w:t>
      </w:r>
    </w:p>
    <w:p w:rsidR="00252B16" w:rsidRDefault="00252B16" w:rsidP="0009581E">
      <w:pPr>
        <w:autoSpaceDE w:val="0"/>
        <w:autoSpaceDN w:val="0"/>
        <w:adjustRightInd w:val="0"/>
        <w:ind w:firstLine="540"/>
        <w:contextualSpacing/>
        <w:jc w:val="both"/>
        <w:rPr>
          <w:szCs w:val="28"/>
        </w:rPr>
      </w:pPr>
    </w:p>
    <w:p w:rsidR="00252B16" w:rsidRDefault="00252B16" w:rsidP="0009581E">
      <w:pPr>
        <w:autoSpaceDE w:val="0"/>
        <w:autoSpaceDN w:val="0"/>
        <w:adjustRightInd w:val="0"/>
        <w:contextualSpacing/>
        <w:jc w:val="center"/>
        <w:rPr>
          <w:szCs w:val="28"/>
        </w:rPr>
      </w:pPr>
      <w:r>
        <w:rPr>
          <w:noProof/>
          <w:position w:val="-11"/>
          <w:szCs w:val="28"/>
        </w:rPr>
        <w:drawing>
          <wp:inline distT="0" distB="0" distL="0" distR="0">
            <wp:extent cx="1318260" cy="32067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8260" cy="320675"/>
                    </a:xfrm>
                    <a:prstGeom prst="rect">
                      <a:avLst/>
                    </a:prstGeom>
                    <a:noFill/>
                    <a:ln>
                      <a:noFill/>
                    </a:ln>
                  </pic:spPr>
                </pic:pic>
              </a:graphicData>
            </a:graphic>
          </wp:inline>
        </w:drawing>
      </w:r>
      <w:r>
        <w:rPr>
          <w:szCs w:val="28"/>
        </w:rPr>
        <w:t>, где</w:t>
      </w:r>
    </w:p>
    <w:p w:rsidR="00252B16" w:rsidRDefault="00252B16" w:rsidP="0009581E">
      <w:pPr>
        <w:autoSpaceDE w:val="0"/>
        <w:autoSpaceDN w:val="0"/>
        <w:adjustRightInd w:val="0"/>
        <w:ind w:firstLine="540"/>
        <w:contextualSpacing/>
        <w:jc w:val="both"/>
        <w:rPr>
          <w:szCs w:val="28"/>
        </w:rPr>
      </w:pPr>
    </w:p>
    <w:p w:rsidR="009F291D" w:rsidRDefault="00252B16" w:rsidP="0009581E">
      <w:pPr>
        <w:autoSpaceDE w:val="0"/>
        <w:autoSpaceDN w:val="0"/>
        <w:adjustRightInd w:val="0"/>
        <w:ind w:firstLine="540"/>
        <w:contextualSpacing/>
        <w:jc w:val="both"/>
        <w:rPr>
          <w:szCs w:val="28"/>
        </w:rPr>
      </w:pPr>
      <w:r>
        <w:rPr>
          <w:noProof/>
          <w:position w:val="-11"/>
          <w:szCs w:val="28"/>
        </w:rPr>
        <w:drawing>
          <wp:inline distT="0" distB="0" distL="0" distR="0">
            <wp:extent cx="522605" cy="3206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2605" cy="320675"/>
                    </a:xfrm>
                    <a:prstGeom prst="rect">
                      <a:avLst/>
                    </a:prstGeom>
                    <a:noFill/>
                    <a:ln>
                      <a:noFill/>
                    </a:ln>
                  </pic:spPr>
                </pic:pic>
              </a:graphicData>
            </a:graphic>
          </wp:inline>
        </w:drawing>
      </w:r>
      <w:r>
        <w:rPr>
          <w:szCs w:val="28"/>
        </w:rPr>
        <w:t xml:space="preserve"> - степень соответствия запланированному уровню затрат краевого бюджета;</w:t>
      </w:r>
    </w:p>
    <w:p w:rsidR="009F291D" w:rsidRDefault="00252B16" w:rsidP="0009581E">
      <w:pPr>
        <w:autoSpaceDE w:val="0"/>
        <w:autoSpaceDN w:val="0"/>
        <w:adjustRightInd w:val="0"/>
        <w:ind w:firstLine="540"/>
        <w:contextualSpacing/>
        <w:jc w:val="both"/>
        <w:rPr>
          <w:szCs w:val="28"/>
        </w:rPr>
      </w:pPr>
      <w:r>
        <w:rPr>
          <w:noProof/>
          <w:position w:val="-10"/>
          <w:szCs w:val="28"/>
        </w:rPr>
        <w:drawing>
          <wp:inline distT="0" distB="0" distL="0" distR="0">
            <wp:extent cx="285115" cy="308610"/>
            <wp:effectExtent l="0" t="0" r="63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115" cy="308610"/>
                    </a:xfrm>
                    <a:prstGeom prst="rect">
                      <a:avLst/>
                    </a:prstGeom>
                    <a:noFill/>
                    <a:ln>
                      <a:noFill/>
                    </a:ln>
                  </pic:spPr>
                </pic:pic>
              </a:graphicData>
            </a:graphic>
          </wp:inline>
        </w:drawing>
      </w:r>
      <w:r>
        <w:rPr>
          <w:szCs w:val="28"/>
        </w:rPr>
        <w:t xml:space="preserve"> - фактические расходы краевого бюджета на реализацию Программы в отчетном году;</w:t>
      </w:r>
    </w:p>
    <w:p w:rsidR="00252B16" w:rsidRDefault="00252B16" w:rsidP="0009581E">
      <w:pPr>
        <w:autoSpaceDE w:val="0"/>
        <w:autoSpaceDN w:val="0"/>
        <w:adjustRightInd w:val="0"/>
        <w:ind w:firstLine="540"/>
        <w:contextualSpacing/>
        <w:jc w:val="both"/>
        <w:rPr>
          <w:szCs w:val="28"/>
        </w:rPr>
      </w:pPr>
      <w:r>
        <w:rPr>
          <w:noProof/>
          <w:position w:val="-10"/>
          <w:szCs w:val="28"/>
        </w:rPr>
        <w:drawing>
          <wp:inline distT="0" distB="0" distL="0" distR="0">
            <wp:extent cx="285115" cy="308610"/>
            <wp:effectExtent l="0" t="0" r="63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115" cy="308610"/>
                    </a:xfrm>
                    <a:prstGeom prst="rect">
                      <a:avLst/>
                    </a:prstGeom>
                    <a:noFill/>
                    <a:ln>
                      <a:noFill/>
                    </a:ln>
                  </pic:spPr>
                </pic:pic>
              </a:graphicData>
            </a:graphic>
          </wp:inline>
        </w:drawing>
      </w:r>
      <w:r>
        <w:rPr>
          <w:szCs w:val="28"/>
        </w:rPr>
        <w:t xml:space="preserve"> - плановые расходы краевого бюджета на реализацию Программы в отчетном году;</w:t>
      </w:r>
    </w:p>
    <w:p w:rsidR="00252B16" w:rsidRDefault="00252B16" w:rsidP="0009581E">
      <w:pPr>
        <w:autoSpaceDE w:val="0"/>
        <w:autoSpaceDN w:val="0"/>
        <w:adjustRightInd w:val="0"/>
        <w:ind w:firstLine="540"/>
        <w:contextualSpacing/>
        <w:jc w:val="both"/>
        <w:rPr>
          <w:szCs w:val="28"/>
        </w:rPr>
      </w:pPr>
      <w:r>
        <w:rPr>
          <w:szCs w:val="28"/>
        </w:rPr>
        <w:t>7.7. Степень реализации контрольных событий определяется для Программы в целом по формуле:</w:t>
      </w:r>
    </w:p>
    <w:p w:rsidR="00252B16" w:rsidRDefault="00252B16" w:rsidP="0009581E">
      <w:pPr>
        <w:autoSpaceDE w:val="0"/>
        <w:autoSpaceDN w:val="0"/>
        <w:adjustRightInd w:val="0"/>
        <w:ind w:firstLine="540"/>
        <w:contextualSpacing/>
        <w:jc w:val="both"/>
        <w:rPr>
          <w:szCs w:val="28"/>
        </w:rPr>
      </w:pPr>
    </w:p>
    <w:p w:rsidR="00252B16" w:rsidRDefault="00252B16" w:rsidP="0009581E">
      <w:pPr>
        <w:autoSpaceDE w:val="0"/>
        <w:autoSpaceDN w:val="0"/>
        <w:adjustRightInd w:val="0"/>
        <w:contextualSpacing/>
        <w:jc w:val="center"/>
        <w:rPr>
          <w:szCs w:val="28"/>
        </w:rPr>
      </w:pPr>
      <w:r>
        <w:rPr>
          <w:noProof/>
          <w:position w:val="-11"/>
          <w:szCs w:val="28"/>
        </w:rPr>
        <w:drawing>
          <wp:inline distT="0" distB="0" distL="0" distR="0">
            <wp:extent cx="1555750" cy="320675"/>
            <wp:effectExtent l="0" t="0" r="635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55750" cy="320675"/>
                    </a:xfrm>
                    <a:prstGeom prst="rect">
                      <a:avLst/>
                    </a:prstGeom>
                    <a:noFill/>
                    <a:ln>
                      <a:noFill/>
                    </a:ln>
                  </pic:spPr>
                </pic:pic>
              </a:graphicData>
            </a:graphic>
          </wp:inline>
        </w:drawing>
      </w:r>
      <w:r>
        <w:rPr>
          <w:szCs w:val="28"/>
        </w:rPr>
        <w:t>, где</w:t>
      </w:r>
    </w:p>
    <w:p w:rsidR="00252B16" w:rsidRDefault="00252B16" w:rsidP="0009581E">
      <w:pPr>
        <w:autoSpaceDE w:val="0"/>
        <w:autoSpaceDN w:val="0"/>
        <w:adjustRightInd w:val="0"/>
        <w:ind w:firstLine="540"/>
        <w:contextualSpacing/>
        <w:jc w:val="both"/>
        <w:rPr>
          <w:szCs w:val="28"/>
        </w:rPr>
      </w:pPr>
    </w:p>
    <w:p w:rsidR="009F291D" w:rsidRDefault="00252B16" w:rsidP="0009581E">
      <w:pPr>
        <w:autoSpaceDE w:val="0"/>
        <w:autoSpaceDN w:val="0"/>
        <w:adjustRightInd w:val="0"/>
        <w:ind w:left="540"/>
        <w:contextualSpacing/>
        <w:jc w:val="both"/>
        <w:rPr>
          <w:szCs w:val="28"/>
        </w:rPr>
      </w:pPr>
      <w:r>
        <w:rPr>
          <w:noProof/>
          <w:position w:val="-11"/>
          <w:szCs w:val="28"/>
        </w:rPr>
        <w:drawing>
          <wp:inline distT="0" distB="0" distL="0" distR="0">
            <wp:extent cx="522605" cy="3206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2605" cy="320675"/>
                    </a:xfrm>
                    <a:prstGeom prst="rect">
                      <a:avLst/>
                    </a:prstGeom>
                    <a:noFill/>
                    <a:ln>
                      <a:noFill/>
                    </a:ln>
                  </pic:spPr>
                </pic:pic>
              </a:graphicData>
            </a:graphic>
          </wp:inline>
        </w:drawing>
      </w:r>
      <w:r>
        <w:rPr>
          <w:szCs w:val="28"/>
        </w:rPr>
        <w:t xml:space="preserve"> - степень реализации контрольных событий;</w:t>
      </w:r>
    </w:p>
    <w:p w:rsidR="00252B16" w:rsidRDefault="00252B16" w:rsidP="0009581E">
      <w:pPr>
        <w:autoSpaceDE w:val="0"/>
        <w:autoSpaceDN w:val="0"/>
        <w:adjustRightInd w:val="0"/>
        <w:ind w:left="540"/>
        <w:contextualSpacing/>
        <w:jc w:val="both"/>
        <w:rPr>
          <w:szCs w:val="28"/>
        </w:rPr>
      </w:pPr>
      <w:r>
        <w:rPr>
          <w:noProof/>
          <w:position w:val="-10"/>
          <w:szCs w:val="28"/>
        </w:rPr>
        <w:drawing>
          <wp:inline distT="0" distB="0" distL="0" distR="0">
            <wp:extent cx="439420" cy="30861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9420" cy="308610"/>
                    </a:xfrm>
                    <a:prstGeom prst="rect">
                      <a:avLst/>
                    </a:prstGeom>
                    <a:noFill/>
                    <a:ln>
                      <a:noFill/>
                    </a:ln>
                  </pic:spPr>
                </pic:pic>
              </a:graphicData>
            </a:graphic>
          </wp:inline>
        </w:drawing>
      </w:r>
      <w:r>
        <w:rPr>
          <w:szCs w:val="28"/>
        </w:rPr>
        <w:t xml:space="preserve"> - количество выполненных контрольных событий из числа контрольных событий, запланированных к реализации в отчетном году;</w:t>
      </w:r>
    </w:p>
    <w:p w:rsidR="00252B16" w:rsidRDefault="00252B16" w:rsidP="0009581E">
      <w:pPr>
        <w:autoSpaceDE w:val="0"/>
        <w:autoSpaceDN w:val="0"/>
        <w:adjustRightInd w:val="0"/>
        <w:ind w:firstLine="540"/>
        <w:contextualSpacing/>
        <w:jc w:val="both"/>
        <w:rPr>
          <w:szCs w:val="28"/>
        </w:rPr>
      </w:pPr>
      <w:r>
        <w:rPr>
          <w:noProof/>
          <w:position w:val="-5"/>
          <w:szCs w:val="28"/>
        </w:rPr>
        <w:drawing>
          <wp:inline distT="0" distB="0" distL="0" distR="0">
            <wp:extent cx="356235" cy="24955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6235" cy="249555"/>
                    </a:xfrm>
                    <a:prstGeom prst="rect">
                      <a:avLst/>
                    </a:prstGeom>
                    <a:noFill/>
                    <a:ln>
                      <a:noFill/>
                    </a:ln>
                  </pic:spPr>
                </pic:pic>
              </a:graphicData>
            </a:graphic>
          </wp:inline>
        </w:drawing>
      </w:r>
      <w:r>
        <w:rPr>
          <w:szCs w:val="28"/>
        </w:rPr>
        <w:t xml:space="preserve"> - общее количество контрольных событий, запланированных к реализации в отчетном году.</w:t>
      </w:r>
    </w:p>
    <w:p w:rsidR="00252B16" w:rsidRDefault="00252B16" w:rsidP="0009581E">
      <w:pPr>
        <w:autoSpaceDE w:val="0"/>
        <w:autoSpaceDN w:val="0"/>
        <w:adjustRightInd w:val="0"/>
        <w:ind w:firstLine="540"/>
        <w:contextualSpacing/>
        <w:jc w:val="both"/>
        <w:rPr>
          <w:szCs w:val="28"/>
        </w:rPr>
      </w:pPr>
      <w:r>
        <w:rPr>
          <w:szCs w:val="28"/>
        </w:rPr>
        <w:t>7.8. Эффективность реализации Программы определяется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252B16" w:rsidRDefault="00252B16" w:rsidP="0009581E">
      <w:pPr>
        <w:autoSpaceDE w:val="0"/>
        <w:autoSpaceDN w:val="0"/>
        <w:adjustRightInd w:val="0"/>
        <w:ind w:firstLine="540"/>
        <w:contextualSpacing/>
        <w:jc w:val="both"/>
        <w:rPr>
          <w:szCs w:val="28"/>
        </w:rPr>
      </w:pPr>
    </w:p>
    <w:p w:rsidR="00252B16" w:rsidRDefault="00252B16" w:rsidP="0009581E">
      <w:pPr>
        <w:autoSpaceDE w:val="0"/>
        <w:autoSpaceDN w:val="0"/>
        <w:adjustRightInd w:val="0"/>
        <w:contextualSpacing/>
        <w:jc w:val="center"/>
        <w:rPr>
          <w:szCs w:val="28"/>
        </w:rPr>
      </w:pPr>
      <w:r>
        <w:rPr>
          <w:noProof/>
          <w:position w:val="-11"/>
          <w:szCs w:val="28"/>
        </w:rPr>
        <w:lastRenderedPageBreak/>
        <w:drawing>
          <wp:inline distT="0" distB="0" distL="0" distR="0">
            <wp:extent cx="2838450" cy="32067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38450" cy="320675"/>
                    </a:xfrm>
                    <a:prstGeom prst="rect">
                      <a:avLst/>
                    </a:prstGeom>
                    <a:noFill/>
                    <a:ln>
                      <a:noFill/>
                    </a:ln>
                  </pic:spPr>
                </pic:pic>
              </a:graphicData>
            </a:graphic>
          </wp:inline>
        </w:drawing>
      </w:r>
      <w:r>
        <w:rPr>
          <w:szCs w:val="28"/>
        </w:rPr>
        <w:t>, где</w:t>
      </w:r>
    </w:p>
    <w:p w:rsidR="00252B16" w:rsidRDefault="00252B16" w:rsidP="0009581E">
      <w:pPr>
        <w:autoSpaceDE w:val="0"/>
        <w:autoSpaceDN w:val="0"/>
        <w:adjustRightInd w:val="0"/>
        <w:ind w:firstLine="540"/>
        <w:contextualSpacing/>
        <w:jc w:val="both"/>
        <w:rPr>
          <w:szCs w:val="28"/>
        </w:rPr>
      </w:pPr>
    </w:p>
    <w:p w:rsidR="0001244B" w:rsidRDefault="00252B16" w:rsidP="0009581E">
      <w:pPr>
        <w:autoSpaceDE w:val="0"/>
        <w:autoSpaceDN w:val="0"/>
        <w:adjustRightInd w:val="0"/>
        <w:ind w:firstLine="540"/>
        <w:contextualSpacing/>
        <w:jc w:val="both"/>
        <w:rPr>
          <w:szCs w:val="28"/>
        </w:rPr>
      </w:pPr>
      <w:r>
        <w:rPr>
          <w:noProof/>
          <w:position w:val="-10"/>
          <w:szCs w:val="28"/>
        </w:rPr>
        <w:drawing>
          <wp:inline distT="0" distB="0" distL="0" distR="0">
            <wp:extent cx="498475" cy="30861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8475" cy="308610"/>
                    </a:xfrm>
                    <a:prstGeom prst="rect">
                      <a:avLst/>
                    </a:prstGeom>
                    <a:noFill/>
                    <a:ln>
                      <a:noFill/>
                    </a:ln>
                  </pic:spPr>
                </pic:pic>
              </a:graphicData>
            </a:graphic>
          </wp:inline>
        </w:drawing>
      </w:r>
      <w:r>
        <w:rPr>
          <w:szCs w:val="28"/>
        </w:rPr>
        <w:t xml:space="preserve"> - эффективность реализации Программы;</w:t>
      </w:r>
    </w:p>
    <w:p w:rsidR="0001244B" w:rsidRDefault="00252B16" w:rsidP="0009581E">
      <w:pPr>
        <w:autoSpaceDE w:val="0"/>
        <w:autoSpaceDN w:val="0"/>
        <w:adjustRightInd w:val="0"/>
        <w:ind w:firstLine="540"/>
        <w:contextualSpacing/>
        <w:jc w:val="both"/>
        <w:rPr>
          <w:szCs w:val="28"/>
        </w:rPr>
      </w:pPr>
      <w:r>
        <w:rPr>
          <w:noProof/>
          <w:position w:val="-10"/>
          <w:szCs w:val="28"/>
        </w:rPr>
        <w:drawing>
          <wp:inline distT="0" distB="0" distL="0" distR="0">
            <wp:extent cx="522605" cy="30861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2605" cy="308610"/>
                    </a:xfrm>
                    <a:prstGeom prst="rect">
                      <a:avLst/>
                    </a:prstGeom>
                    <a:noFill/>
                    <a:ln>
                      <a:noFill/>
                    </a:ln>
                  </pic:spPr>
                </pic:pic>
              </a:graphicData>
            </a:graphic>
          </wp:inline>
        </w:drawing>
      </w:r>
      <w:r>
        <w:rPr>
          <w:szCs w:val="28"/>
        </w:rPr>
        <w:t xml:space="preserve"> - степень реализации Программы;</w:t>
      </w:r>
    </w:p>
    <w:p w:rsidR="0001244B" w:rsidRDefault="00252B16" w:rsidP="0009581E">
      <w:pPr>
        <w:autoSpaceDE w:val="0"/>
        <w:autoSpaceDN w:val="0"/>
        <w:adjustRightInd w:val="0"/>
        <w:ind w:firstLine="540"/>
        <w:contextualSpacing/>
        <w:jc w:val="both"/>
        <w:rPr>
          <w:szCs w:val="28"/>
        </w:rPr>
      </w:pPr>
      <w:r>
        <w:rPr>
          <w:noProof/>
          <w:position w:val="-11"/>
          <w:szCs w:val="28"/>
        </w:rPr>
        <w:drawing>
          <wp:inline distT="0" distB="0" distL="0" distR="0">
            <wp:extent cx="522605" cy="3206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2605" cy="320675"/>
                    </a:xfrm>
                    <a:prstGeom prst="rect">
                      <a:avLst/>
                    </a:prstGeom>
                    <a:noFill/>
                    <a:ln>
                      <a:noFill/>
                    </a:ln>
                  </pic:spPr>
                </pic:pic>
              </a:graphicData>
            </a:graphic>
          </wp:inline>
        </w:drawing>
      </w:r>
      <w:r>
        <w:rPr>
          <w:szCs w:val="28"/>
        </w:rPr>
        <w:t xml:space="preserve"> - степень соответствия запланированному уровню затрат краевого бюджета;</w:t>
      </w:r>
    </w:p>
    <w:p w:rsidR="00252B16" w:rsidRDefault="00252B16" w:rsidP="0009581E">
      <w:pPr>
        <w:autoSpaceDE w:val="0"/>
        <w:autoSpaceDN w:val="0"/>
        <w:adjustRightInd w:val="0"/>
        <w:ind w:firstLine="540"/>
        <w:contextualSpacing/>
        <w:jc w:val="both"/>
        <w:rPr>
          <w:szCs w:val="28"/>
        </w:rPr>
      </w:pPr>
      <w:r>
        <w:rPr>
          <w:noProof/>
          <w:position w:val="-11"/>
          <w:szCs w:val="28"/>
        </w:rPr>
        <w:drawing>
          <wp:inline distT="0" distB="0" distL="0" distR="0">
            <wp:extent cx="522605" cy="3206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2605" cy="320675"/>
                    </a:xfrm>
                    <a:prstGeom prst="rect">
                      <a:avLst/>
                    </a:prstGeom>
                    <a:noFill/>
                    <a:ln>
                      <a:noFill/>
                    </a:ln>
                  </pic:spPr>
                </pic:pic>
              </a:graphicData>
            </a:graphic>
          </wp:inline>
        </w:drawing>
      </w:r>
      <w:r>
        <w:rPr>
          <w:szCs w:val="28"/>
        </w:rPr>
        <w:t xml:space="preserve"> - степень реализации контрольных событий.</w:t>
      </w:r>
    </w:p>
    <w:p w:rsidR="00252B16" w:rsidRDefault="00252B16" w:rsidP="0009581E">
      <w:pPr>
        <w:autoSpaceDE w:val="0"/>
        <w:autoSpaceDN w:val="0"/>
        <w:adjustRightInd w:val="0"/>
        <w:ind w:firstLine="540"/>
        <w:contextualSpacing/>
        <w:jc w:val="both"/>
        <w:rPr>
          <w:szCs w:val="28"/>
        </w:rPr>
      </w:pPr>
      <w:r>
        <w:rPr>
          <w:szCs w:val="28"/>
        </w:rPr>
        <w:t>7.9. Эффективность реализации Программы признается:</w:t>
      </w:r>
    </w:p>
    <w:p w:rsidR="0001244B" w:rsidRDefault="00252B16" w:rsidP="0009581E">
      <w:pPr>
        <w:autoSpaceDE w:val="0"/>
        <w:autoSpaceDN w:val="0"/>
        <w:adjustRightInd w:val="0"/>
        <w:ind w:firstLine="540"/>
        <w:contextualSpacing/>
        <w:jc w:val="both"/>
        <w:rPr>
          <w:szCs w:val="28"/>
        </w:rPr>
      </w:pPr>
      <w:r>
        <w:rPr>
          <w:szCs w:val="28"/>
        </w:rPr>
        <w:t xml:space="preserve">1) высокой в случае, если значение </w:t>
      </w:r>
      <w:r>
        <w:rPr>
          <w:noProof/>
          <w:position w:val="-10"/>
          <w:szCs w:val="28"/>
        </w:rPr>
        <w:drawing>
          <wp:inline distT="0" distB="0" distL="0" distR="0">
            <wp:extent cx="498475" cy="30861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8475" cy="308610"/>
                    </a:xfrm>
                    <a:prstGeom prst="rect">
                      <a:avLst/>
                    </a:prstGeom>
                    <a:noFill/>
                    <a:ln>
                      <a:noFill/>
                    </a:ln>
                  </pic:spPr>
                </pic:pic>
              </a:graphicData>
            </a:graphic>
          </wp:inline>
        </w:drawing>
      </w:r>
      <w:r>
        <w:rPr>
          <w:szCs w:val="28"/>
        </w:rPr>
        <w:t xml:space="preserve"> составляет не менее 0,95;</w:t>
      </w:r>
    </w:p>
    <w:p w:rsidR="0001244B" w:rsidRDefault="00252B16" w:rsidP="0009581E">
      <w:pPr>
        <w:autoSpaceDE w:val="0"/>
        <w:autoSpaceDN w:val="0"/>
        <w:adjustRightInd w:val="0"/>
        <w:ind w:firstLine="540"/>
        <w:contextualSpacing/>
        <w:jc w:val="both"/>
        <w:rPr>
          <w:szCs w:val="28"/>
        </w:rPr>
      </w:pPr>
      <w:r>
        <w:rPr>
          <w:szCs w:val="28"/>
        </w:rPr>
        <w:t xml:space="preserve">2) средней в случае, если значение </w:t>
      </w:r>
      <w:r>
        <w:rPr>
          <w:noProof/>
          <w:position w:val="-10"/>
          <w:szCs w:val="28"/>
        </w:rPr>
        <w:drawing>
          <wp:inline distT="0" distB="0" distL="0" distR="0">
            <wp:extent cx="498475" cy="30861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8475" cy="308610"/>
                    </a:xfrm>
                    <a:prstGeom prst="rect">
                      <a:avLst/>
                    </a:prstGeom>
                    <a:noFill/>
                    <a:ln>
                      <a:noFill/>
                    </a:ln>
                  </pic:spPr>
                </pic:pic>
              </a:graphicData>
            </a:graphic>
          </wp:inline>
        </w:drawing>
      </w:r>
      <w:r>
        <w:rPr>
          <w:szCs w:val="28"/>
        </w:rPr>
        <w:t xml:space="preserve"> составляет не менее 0,90;3) удовлетворительной в случае, если значение </w:t>
      </w:r>
      <w:r>
        <w:rPr>
          <w:noProof/>
          <w:position w:val="-10"/>
          <w:szCs w:val="28"/>
        </w:rPr>
        <w:drawing>
          <wp:inline distT="0" distB="0" distL="0" distR="0">
            <wp:extent cx="498475" cy="3086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8475" cy="308610"/>
                    </a:xfrm>
                    <a:prstGeom prst="rect">
                      <a:avLst/>
                    </a:prstGeom>
                    <a:noFill/>
                    <a:ln>
                      <a:noFill/>
                    </a:ln>
                  </pic:spPr>
                </pic:pic>
              </a:graphicData>
            </a:graphic>
          </wp:inline>
        </w:drawing>
      </w:r>
      <w:r>
        <w:rPr>
          <w:szCs w:val="28"/>
        </w:rPr>
        <w:t xml:space="preserve"> составляет не менее 0,80.</w:t>
      </w:r>
    </w:p>
    <w:p w:rsidR="00252B16" w:rsidRDefault="00252B16" w:rsidP="0009581E">
      <w:pPr>
        <w:autoSpaceDE w:val="0"/>
        <w:autoSpaceDN w:val="0"/>
        <w:adjustRightInd w:val="0"/>
        <w:ind w:firstLine="540"/>
        <w:contextualSpacing/>
        <w:jc w:val="both"/>
        <w:rPr>
          <w:szCs w:val="28"/>
        </w:rPr>
      </w:pPr>
      <w:r>
        <w:rPr>
          <w:szCs w:val="28"/>
        </w:rPr>
        <w:t xml:space="preserve">7.10. В случае если значение </w:t>
      </w:r>
      <w:r>
        <w:rPr>
          <w:noProof/>
          <w:position w:val="-10"/>
          <w:szCs w:val="28"/>
        </w:rPr>
        <w:drawing>
          <wp:inline distT="0" distB="0" distL="0" distR="0">
            <wp:extent cx="498475" cy="30861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8475" cy="308610"/>
                    </a:xfrm>
                    <a:prstGeom prst="rect">
                      <a:avLst/>
                    </a:prstGeom>
                    <a:noFill/>
                    <a:ln>
                      <a:noFill/>
                    </a:ln>
                  </pic:spPr>
                </pic:pic>
              </a:graphicData>
            </a:graphic>
          </wp:inline>
        </w:drawing>
      </w:r>
      <w:r>
        <w:rPr>
          <w:szCs w:val="28"/>
        </w:rPr>
        <w:t xml:space="preserve"> составляет менее 0,80, реализация Программы признается недостаточно эффективной.</w:t>
      </w:r>
    </w:p>
    <w:p w:rsidR="00252B16" w:rsidRDefault="00252B16" w:rsidP="00252B16">
      <w:pPr>
        <w:autoSpaceDE w:val="0"/>
        <w:autoSpaceDN w:val="0"/>
        <w:adjustRightInd w:val="0"/>
        <w:ind w:firstLine="540"/>
        <w:jc w:val="both"/>
        <w:rPr>
          <w:szCs w:val="28"/>
        </w:rPr>
      </w:pPr>
    </w:p>
    <w:p w:rsidR="0009581E" w:rsidRDefault="0009581E" w:rsidP="00252B16">
      <w:pPr>
        <w:autoSpaceDE w:val="0"/>
        <w:autoSpaceDN w:val="0"/>
        <w:adjustRightInd w:val="0"/>
        <w:ind w:firstLine="540"/>
        <w:jc w:val="both"/>
        <w:rPr>
          <w:szCs w:val="28"/>
        </w:rPr>
      </w:pPr>
    </w:p>
    <w:p w:rsidR="0009581E" w:rsidRDefault="0009581E" w:rsidP="00252B16">
      <w:pPr>
        <w:autoSpaceDE w:val="0"/>
        <w:autoSpaceDN w:val="0"/>
        <w:adjustRightInd w:val="0"/>
        <w:ind w:firstLine="540"/>
        <w:jc w:val="both"/>
        <w:rPr>
          <w:szCs w:val="28"/>
        </w:rPr>
      </w:pPr>
    </w:p>
    <w:p w:rsidR="00252B16" w:rsidRPr="009F4774" w:rsidRDefault="00252B16" w:rsidP="0001244B">
      <w:pPr>
        <w:autoSpaceDE w:val="0"/>
        <w:autoSpaceDN w:val="0"/>
        <w:adjustRightInd w:val="0"/>
        <w:jc w:val="center"/>
        <w:outlineLvl w:val="0"/>
        <w:rPr>
          <w:bCs/>
          <w:szCs w:val="28"/>
        </w:rPr>
      </w:pPr>
      <w:r w:rsidRPr="009F4774">
        <w:rPr>
          <w:bCs/>
          <w:szCs w:val="28"/>
        </w:rPr>
        <w:t>8. Ресурсное обеспечение</w:t>
      </w:r>
      <w:r w:rsidR="0001244B" w:rsidRPr="009F4774">
        <w:rPr>
          <w:bCs/>
          <w:szCs w:val="28"/>
        </w:rPr>
        <w:t xml:space="preserve"> </w:t>
      </w:r>
      <w:r w:rsidRPr="009F4774">
        <w:rPr>
          <w:bCs/>
          <w:szCs w:val="28"/>
        </w:rPr>
        <w:t>реализации Программы</w:t>
      </w:r>
    </w:p>
    <w:p w:rsidR="00252B16" w:rsidRDefault="00252B16" w:rsidP="00252B16">
      <w:pPr>
        <w:autoSpaceDE w:val="0"/>
        <w:autoSpaceDN w:val="0"/>
        <w:adjustRightInd w:val="0"/>
        <w:ind w:firstLine="540"/>
        <w:jc w:val="both"/>
        <w:rPr>
          <w:szCs w:val="28"/>
        </w:rPr>
      </w:pPr>
    </w:p>
    <w:p w:rsidR="00771B46" w:rsidRDefault="00252B16" w:rsidP="00771B46">
      <w:pPr>
        <w:autoSpaceDE w:val="0"/>
        <w:autoSpaceDN w:val="0"/>
        <w:adjustRightInd w:val="0"/>
        <w:ind w:firstLine="540"/>
        <w:jc w:val="both"/>
        <w:rPr>
          <w:szCs w:val="28"/>
        </w:rPr>
      </w:pPr>
      <w:r w:rsidRPr="00771B46">
        <w:rPr>
          <w:szCs w:val="28"/>
        </w:rPr>
        <w:t xml:space="preserve">8.1. Общий объем финансирования Программы составляет </w:t>
      </w:r>
      <w:r w:rsidR="00771B46" w:rsidRPr="00771B46">
        <w:rPr>
          <w:rFonts w:eastAsia="Calibri"/>
          <w:szCs w:val="28"/>
          <w:lang w:eastAsia="en-US"/>
        </w:rPr>
        <w:t>4 778 737,78947</w:t>
      </w:r>
      <w:r w:rsidRPr="00771B46">
        <w:rPr>
          <w:szCs w:val="28"/>
        </w:rPr>
        <w:t xml:space="preserve"> тыс. рублей, в том числе за счет средств:</w:t>
      </w:r>
    </w:p>
    <w:p w:rsidR="00771B46" w:rsidRPr="00771B46" w:rsidRDefault="00771B46" w:rsidP="00771B46">
      <w:pPr>
        <w:autoSpaceDE w:val="0"/>
        <w:autoSpaceDN w:val="0"/>
        <w:adjustRightInd w:val="0"/>
        <w:ind w:firstLine="540"/>
        <w:jc w:val="both"/>
        <w:rPr>
          <w:rFonts w:eastAsia="Calibri"/>
          <w:szCs w:val="28"/>
          <w:lang w:eastAsia="en-US"/>
        </w:rPr>
      </w:pPr>
      <w:r>
        <w:rPr>
          <w:szCs w:val="28"/>
        </w:rPr>
        <w:t xml:space="preserve">1) </w:t>
      </w:r>
      <w:r w:rsidRPr="00771B46">
        <w:rPr>
          <w:rFonts w:eastAsia="Calibri"/>
          <w:szCs w:val="28"/>
          <w:lang w:eastAsia="en-US"/>
        </w:rPr>
        <w:t>федерального бюджета (по согласованию) - 1 416 691,60000 тыс. рублей, из них по годам:</w:t>
      </w:r>
    </w:p>
    <w:p w:rsidR="00771B46" w:rsidRPr="00771B46" w:rsidRDefault="00771B46" w:rsidP="0009581E">
      <w:pPr>
        <w:spacing w:line="259" w:lineRule="auto"/>
        <w:ind w:firstLine="540"/>
        <w:rPr>
          <w:rFonts w:eastAsia="Calibri"/>
          <w:szCs w:val="28"/>
          <w:lang w:eastAsia="en-US"/>
        </w:rPr>
      </w:pPr>
      <w:r w:rsidRPr="00771B46">
        <w:rPr>
          <w:rFonts w:eastAsia="Calibri"/>
          <w:szCs w:val="28"/>
          <w:lang w:eastAsia="en-US"/>
        </w:rPr>
        <w:t>2018 год - 69 486,10000 тыс. рублей;</w:t>
      </w:r>
    </w:p>
    <w:p w:rsidR="00771B46" w:rsidRPr="00771B46" w:rsidRDefault="00771B46" w:rsidP="0009581E">
      <w:pPr>
        <w:spacing w:line="259" w:lineRule="auto"/>
        <w:ind w:firstLine="540"/>
        <w:rPr>
          <w:rFonts w:eastAsia="Calibri"/>
          <w:szCs w:val="28"/>
          <w:lang w:eastAsia="en-US"/>
        </w:rPr>
      </w:pPr>
      <w:r w:rsidRPr="00771B46">
        <w:rPr>
          <w:rFonts w:eastAsia="Calibri"/>
          <w:szCs w:val="28"/>
          <w:lang w:eastAsia="en-US"/>
        </w:rPr>
        <w:t>2019 год - 149 261,60000 тыс. рублей;</w:t>
      </w:r>
    </w:p>
    <w:p w:rsidR="00771B46" w:rsidRPr="00771B46" w:rsidRDefault="00771B46" w:rsidP="0009581E">
      <w:pPr>
        <w:spacing w:line="259" w:lineRule="auto"/>
        <w:ind w:firstLine="540"/>
        <w:rPr>
          <w:rFonts w:eastAsia="Calibri"/>
          <w:szCs w:val="28"/>
          <w:lang w:eastAsia="en-US"/>
        </w:rPr>
      </w:pPr>
      <w:r w:rsidRPr="00771B46">
        <w:rPr>
          <w:rFonts w:eastAsia="Calibri"/>
          <w:szCs w:val="28"/>
          <w:lang w:eastAsia="en-US"/>
        </w:rPr>
        <w:t>2020 год - 879 442,70000 тыс. рублей;</w:t>
      </w:r>
    </w:p>
    <w:p w:rsidR="00771B46" w:rsidRPr="00771B46" w:rsidRDefault="00771B46" w:rsidP="0009581E">
      <w:pPr>
        <w:spacing w:line="259" w:lineRule="auto"/>
        <w:ind w:firstLine="540"/>
        <w:rPr>
          <w:rFonts w:eastAsia="Calibri"/>
          <w:szCs w:val="28"/>
          <w:lang w:eastAsia="en-US"/>
        </w:rPr>
      </w:pPr>
      <w:r w:rsidRPr="00771B46">
        <w:rPr>
          <w:rFonts w:eastAsia="Calibri"/>
          <w:szCs w:val="28"/>
          <w:lang w:eastAsia="en-US"/>
        </w:rPr>
        <w:t>2021 год - 153 630,80000 тыс. рублей;</w:t>
      </w:r>
    </w:p>
    <w:p w:rsidR="00771B46" w:rsidRPr="00771B46" w:rsidRDefault="00771B46" w:rsidP="0009581E">
      <w:pPr>
        <w:spacing w:line="259" w:lineRule="auto"/>
        <w:ind w:firstLine="540"/>
        <w:rPr>
          <w:rFonts w:eastAsia="Calibri"/>
          <w:szCs w:val="28"/>
          <w:lang w:eastAsia="en-US"/>
        </w:rPr>
      </w:pPr>
      <w:r w:rsidRPr="00771B46">
        <w:rPr>
          <w:rFonts w:eastAsia="Calibri"/>
          <w:szCs w:val="28"/>
          <w:lang w:eastAsia="en-US"/>
        </w:rPr>
        <w:t>2022 год - 82 435,20000 тыс. рублей;</w:t>
      </w:r>
    </w:p>
    <w:p w:rsidR="00771B46" w:rsidRPr="00771B46" w:rsidRDefault="00771B46" w:rsidP="0009581E">
      <w:pPr>
        <w:spacing w:line="259" w:lineRule="auto"/>
        <w:ind w:firstLine="540"/>
        <w:rPr>
          <w:rFonts w:eastAsia="Calibri"/>
          <w:szCs w:val="28"/>
          <w:lang w:eastAsia="en-US"/>
        </w:rPr>
      </w:pPr>
      <w:r w:rsidRPr="00771B46">
        <w:rPr>
          <w:rFonts w:eastAsia="Calibri"/>
          <w:szCs w:val="28"/>
          <w:lang w:eastAsia="en-US"/>
        </w:rPr>
        <w:t>2023 год - 82 435,20000 тыс. рублей;</w:t>
      </w:r>
    </w:p>
    <w:p w:rsidR="00771B46" w:rsidRDefault="00771B46" w:rsidP="0009581E">
      <w:pPr>
        <w:spacing w:line="259" w:lineRule="auto"/>
        <w:ind w:firstLine="540"/>
        <w:rPr>
          <w:rFonts w:eastAsia="Calibri"/>
          <w:szCs w:val="28"/>
          <w:lang w:eastAsia="en-US"/>
        </w:rPr>
      </w:pPr>
      <w:r w:rsidRPr="00771B46">
        <w:rPr>
          <w:rFonts w:eastAsia="Calibri"/>
          <w:szCs w:val="28"/>
          <w:lang w:eastAsia="en-US"/>
        </w:rPr>
        <w:t>2024 год - 0,00000 тыс. рублей;</w:t>
      </w:r>
    </w:p>
    <w:p w:rsidR="00771B46" w:rsidRPr="00771B46" w:rsidRDefault="00771B46" w:rsidP="00771B46">
      <w:pPr>
        <w:spacing w:line="259" w:lineRule="auto"/>
        <w:ind w:firstLine="567"/>
        <w:rPr>
          <w:rFonts w:eastAsia="Calibri"/>
          <w:szCs w:val="28"/>
          <w:lang w:eastAsia="en-US"/>
        </w:rPr>
      </w:pPr>
      <w:r>
        <w:rPr>
          <w:rFonts w:eastAsia="Calibri"/>
          <w:szCs w:val="28"/>
          <w:lang w:eastAsia="en-US"/>
        </w:rPr>
        <w:t xml:space="preserve">2) </w:t>
      </w:r>
      <w:r w:rsidRPr="00771B46">
        <w:rPr>
          <w:rFonts w:eastAsia="Calibri"/>
          <w:szCs w:val="28"/>
          <w:lang w:eastAsia="en-US"/>
        </w:rPr>
        <w:t>краевого бюджета - 2 804 539,71720 тыс. рублей, из них по годам:</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2018 год - 777 880,45799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2019 год - 820 867,93526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2020 год - 489 792,41231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2021 год - 395 998,91164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2022 год - 200 000,00000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2023 год - 120 000,00000 тыс. рублей;</w:t>
      </w:r>
    </w:p>
    <w:p w:rsidR="00771B46" w:rsidRDefault="00771B46" w:rsidP="0009581E">
      <w:pPr>
        <w:spacing w:line="259" w:lineRule="auto"/>
        <w:ind w:firstLine="567"/>
        <w:rPr>
          <w:rFonts w:eastAsia="Calibri"/>
          <w:szCs w:val="28"/>
          <w:lang w:eastAsia="en-US"/>
        </w:rPr>
      </w:pPr>
      <w:r w:rsidRPr="00771B46">
        <w:rPr>
          <w:rFonts w:eastAsia="Calibri"/>
          <w:szCs w:val="28"/>
          <w:lang w:eastAsia="en-US"/>
        </w:rPr>
        <w:t>2024 год - 0,00000 тыс. рублей;</w:t>
      </w:r>
    </w:p>
    <w:p w:rsidR="00771B46" w:rsidRPr="00771B46" w:rsidRDefault="00771B46" w:rsidP="00771B46">
      <w:pPr>
        <w:spacing w:line="259" w:lineRule="auto"/>
        <w:ind w:firstLine="567"/>
        <w:rPr>
          <w:rFonts w:eastAsia="Calibri"/>
          <w:szCs w:val="28"/>
          <w:lang w:eastAsia="en-US"/>
        </w:rPr>
      </w:pPr>
      <w:r>
        <w:rPr>
          <w:rFonts w:eastAsia="Calibri"/>
          <w:szCs w:val="28"/>
          <w:lang w:eastAsia="en-US"/>
        </w:rPr>
        <w:t xml:space="preserve">3) </w:t>
      </w:r>
      <w:r w:rsidRPr="00771B46">
        <w:rPr>
          <w:rFonts w:eastAsia="Calibri"/>
          <w:szCs w:val="28"/>
          <w:lang w:eastAsia="en-US"/>
        </w:rPr>
        <w:t>местных бюджетов (по согласованию) – 557 506,47227 тыс. рублей, из них по годам:</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2018 год - 173 095,94234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2019 год - 133 311,85057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lastRenderedPageBreak/>
        <w:t>2020 год - 148 285,65183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2021 год - 46 607,14518 тыс. рублей;</w:t>
      </w:r>
    </w:p>
    <w:p w:rsidR="00771B46" w:rsidRPr="00771B46" w:rsidRDefault="00771B46" w:rsidP="0009581E">
      <w:pPr>
        <w:spacing w:line="259" w:lineRule="auto"/>
        <w:ind w:firstLine="567"/>
        <w:rPr>
          <w:rFonts w:eastAsia="Calibri"/>
          <w:szCs w:val="28"/>
          <w:lang w:eastAsia="en-US"/>
        </w:rPr>
      </w:pPr>
      <w:r w:rsidRPr="00771B46">
        <w:rPr>
          <w:rFonts w:eastAsia="Calibri"/>
          <w:szCs w:val="28"/>
          <w:lang w:eastAsia="en-US"/>
        </w:rPr>
        <w:t>2022 год - 35 161,76471 тыс. рублей;</w:t>
      </w:r>
    </w:p>
    <w:p w:rsidR="00771B46" w:rsidRDefault="00771B46" w:rsidP="0009581E">
      <w:pPr>
        <w:spacing w:line="259" w:lineRule="auto"/>
        <w:ind w:firstLine="567"/>
        <w:rPr>
          <w:rFonts w:eastAsia="Calibri"/>
          <w:szCs w:val="28"/>
          <w:lang w:eastAsia="en-US"/>
        </w:rPr>
      </w:pPr>
      <w:r w:rsidRPr="00771B46">
        <w:rPr>
          <w:rFonts w:eastAsia="Calibri"/>
          <w:szCs w:val="28"/>
          <w:lang w:eastAsia="en-US"/>
        </w:rPr>
        <w:t>2023 год - 21 044,11765 тыс. рублей;</w:t>
      </w:r>
    </w:p>
    <w:p w:rsidR="00771B46" w:rsidRDefault="00771B46" w:rsidP="0009581E">
      <w:pPr>
        <w:spacing w:line="259" w:lineRule="auto"/>
        <w:ind w:firstLine="567"/>
        <w:rPr>
          <w:rFonts w:eastAsia="Calibri"/>
          <w:szCs w:val="28"/>
          <w:lang w:eastAsia="en-US"/>
        </w:rPr>
      </w:pPr>
      <w:r w:rsidRPr="00771B46">
        <w:rPr>
          <w:rFonts w:eastAsia="Calibri"/>
          <w:szCs w:val="28"/>
          <w:lang w:eastAsia="en-US"/>
        </w:rPr>
        <w:t>2024 год - 0,00000 тыс. рублей.</w:t>
      </w:r>
    </w:p>
    <w:p w:rsidR="0009581E" w:rsidRDefault="0009581E" w:rsidP="0009581E">
      <w:pPr>
        <w:spacing w:line="259" w:lineRule="auto"/>
        <w:ind w:firstLine="567"/>
        <w:rPr>
          <w:szCs w:val="28"/>
          <w:highlight w:val="yellow"/>
        </w:rPr>
      </w:pPr>
    </w:p>
    <w:p w:rsidR="00252B16" w:rsidRPr="009F4774" w:rsidRDefault="00252B16" w:rsidP="009F4774">
      <w:pPr>
        <w:autoSpaceDE w:val="0"/>
        <w:autoSpaceDN w:val="0"/>
        <w:adjustRightInd w:val="0"/>
        <w:jc w:val="center"/>
        <w:outlineLvl w:val="0"/>
        <w:rPr>
          <w:bCs/>
          <w:szCs w:val="28"/>
        </w:rPr>
      </w:pPr>
      <w:r w:rsidRPr="009F4774">
        <w:rPr>
          <w:bCs/>
          <w:szCs w:val="28"/>
        </w:rPr>
        <w:t>9. Сведения о целевых показателях (индикаторах)</w:t>
      </w:r>
      <w:r w:rsidR="009F4774">
        <w:rPr>
          <w:bCs/>
          <w:szCs w:val="28"/>
        </w:rPr>
        <w:t xml:space="preserve"> </w:t>
      </w:r>
      <w:r w:rsidRPr="009F4774">
        <w:rPr>
          <w:bCs/>
          <w:szCs w:val="28"/>
        </w:rPr>
        <w:t>реализации Программы</w:t>
      </w:r>
    </w:p>
    <w:p w:rsidR="00252B16" w:rsidRPr="009F4774"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ind w:firstLine="540"/>
        <w:jc w:val="both"/>
        <w:rPr>
          <w:szCs w:val="28"/>
        </w:rPr>
      </w:pPr>
      <w:r>
        <w:rPr>
          <w:szCs w:val="28"/>
        </w:rPr>
        <w:t>9.1</w:t>
      </w:r>
      <w:r w:rsidRPr="00203845">
        <w:rPr>
          <w:szCs w:val="28"/>
        </w:rPr>
        <w:t xml:space="preserve">. </w:t>
      </w:r>
      <w:hyperlink w:anchor="Par966" w:history="1">
        <w:r w:rsidRPr="00203845">
          <w:rPr>
            <w:szCs w:val="28"/>
          </w:rPr>
          <w:t>Целевые показатели (индикаторы)</w:t>
        </w:r>
      </w:hyperlink>
      <w:r w:rsidRPr="00203845">
        <w:rPr>
          <w:szCs w:val="28"/>
        </w:rPr>
        <w:t xml:space="preserve"> Программы </w:t>
      </w:r>
      <w:r>
        <w:rPr>
          <w:szCs w:val="28"/>
        </w:rPr>
        <w:t>- количественные показатели, отражающие степень достижения целей и решения задач Программы, приведены в приложении 5 к Программе.</w:t>
      </w:r>
    </w:p>
    <w:p w:rsidR="00252B16" w:rsidRDefault="00252B16" w:rsidP="00252B16">
      <w:pPr>
        <w:autoSpaceDE w:val="0"/>
        <w:autoSpaceDN w:val="0"/>
        <w:adjustRightInd w:val="0"/>
        <w:ind w:firstLine="540"/>
        <w:jc w:val="both"/>
        <w:rPr>
          <w:szCs w:val="28"/>
        </w:rPr>
      </w:pPr>
    </w:p>
    <w:p w:rsidR="00203845" w:rsidRDefault="00203845" w:rsidP="00252B16">
      <w:pPr>
        <w:autoSpaceDE w:val="0"/>
        <w:autoSpaceDN w:val="0"/>
        <w:adjustRightInd w:val="0"/>
        <w:jc w:val="center"/>
        <w:outlineLvl w:val="0"/>
        <w:rPr>
          <w:b/>
          <w:bCs/>
          <w:szCs w:val="28"/>
        </w:rPr>
      </w:pPr>
      <w:bookmarkStart w:id="7" w:name="Par300"/>
      <w:bookmarkEnd w:id="7"/>
    </w:p>
    <w:p w:rsidR="009A0CCC" w:rsidRDefault="009A0CCC" w:rsidP="00252B16">
      <w:pPr>
        <w:autoSpaceDE w:val="0"/>
        <w:autoSpaceDN w:val="0"/>
        <w:adjustRightInd w:val="0"/>
        <w:jc w:val="center"/>
        <w:outlineLvl w:val="0"/>
        <w:rPr>
          <w:b/>
          <w:bCs/>
          <w:szCs w:val="28"/>
        </w:rPr>
      </w:pPr>
    </w:p>
    <w:p w:rsidR="00203845" w:rsidRDefault="00203845" w:rsidP="00252B16">
      <w:pPr>
        <w:autoSpaceDE w:val="0"/>
        <w:autoSpaceDN w:val="0"/>
        <w:adjustRightInd w:val="0"/>
        <w:jc w:val="center"/>
        <w:outlineLvl w:val="0"/>
        <w:rPr>
          <w:b/>
          <w:bCs/>
          <w:szCs w:val="28"/>
        </w:rPr>
      </w:pPr>
    </w:p>
    <w:p w:rsidR="00203845" w:rsidRDefault="00203845" w:rsidP="00252B16">
      <w:pPr>
        <w:autoSpaceDE w:val="0"/>
        <w:autoSpaceDN w:val="0"/>
        <w:adjustRightInd w:val="0"/>
        <w:jc w:val="center"/>
        <w:outlineLvl w:val="0"/>
        <w:rPr>
          <w:bCs/>
          <w:szCs w:val="28"/>
        </w:rPr>
      </w:pPr>
      <w:r w:rsidRPr="00203845">
        <w:rPr>
          <w:bCs/>
          <w:szCs w:val="28"/>
        </w:rPr>
        <w:t xml:space="preserve">Подпрограмма 1 </w:t>
      </w:r>
    </w:p>
    <w:p w:rsidR="00203845" w:rsidRDefault="00203845" w:rsidP="00252B16">
      <w:pPr>
        <w:autoSpaceDE w:val="0"/>
        <w:autoSpaceDN w:val="0"/>
        <w:adjustRightInd w:val="0"/>
        <w:jc w:val="center"/>
        <w:outlineLvl w:val="0"/>
        <w:rPr>
          <w:bCs/>
          <w:szCs w:val="28"/>
        </w:rPr>
      </w:pPr>
      <w:r>
        <w:rPr>
          <w:bCs/>
          <w:szCs w:val="28"/>
        </w:rPr>
        <w:t xml:space="preserve">«Современная городская среда в Камчатском крае» </w:t>
      </w:r>
    </w:p>
    <w:p w:rsidR="00203845" w:rsidRPr="00203845" w:rsidRDefault="00203845" w:rsidP="00252B16">
      <w:pPr>
        <w:autoSpaceDE w:val="0"/>
        <w:autoSpaceDN w:val="0"/>
        <w:adjustRightInd w:val="0"/>
        <w:jc w:val="center"/>
        <w:outlineLvl w:val="0"/>
        <w:rPr>
          <w:bCs/>
          <w:szCs w:val="28"/>
        </w:rPr>
      </w:pPr>
      <w:r>
        <w:rPr>
          <w:bCs/>
          <w:szCs w:val="28"/>
        </w:rPr>
        <w:t>(далее – Подпрограмма 1)</w:t>
      </w:r>
    </w:p>
    <w:p w:rsidR="00252B16" w:rsidRDefault="00252B16" w:rsidP="00252B16">
      <w:pPr>
        <w:autoSpaceDE w:val="0"/>
        <w:autoSpaceDN w:val="0"/>
        <w:adjustRightInd w:val="0"/>
        <w:ind w:firstLine="540"/>
        <w:jc w:val="both"/>
        <w:rPr>
          <w:szCs w:val="28"/>
        </w:rPr>
      </w:pPr>
    </w:p>
    <w:p w:rsidR="00252B16" w:rsidRPr="00203845" w:rsidRDefault="00252B16" w:rsidP="00252B16">
      <w:pPr>
        <w:autoSpaceDE w:val="0"/>
        <w:autoSpaceDN w:val="0"/>
        <w:adjustRightInd w:val="0"/>
        <w:jc w:val="center"/>
        <w:outlineLvl w:val="1"/>
        <w:rPr>
          <w:bCs/>
          <w:szCs w:val="28"/>
        </w:rPr>
      </w:pPr>
      <w:r w:rsidRPr="00203845">
        <w:rPr>
          <w:bCs/>
          <w:szCs w:val="28"/>
        </w:rPr>
        <w:t>Паспорт Подпрограммы 1</w:t>
      </w:r>
    </w:p>
    <w:p w:rsidR="00252B16" w:rsidRDefault="00252B16" w:rsidP="00252B16">
      <w:pPr>
        <w:autoSpaceDE w:val="0"/>
        <w:autoSpaceDN w:val="0"/>
        <w:adjustRightInd w:val="0"/>
        <w:ind w:firstLine="540"/>
        <w:jc w:val="both"/>
        <w:rPr>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3118"/>
        <w:gridCol w:w="6521"/>
      </w:tblGrid>
      <w:tr w:rsidR="00252B16" w:rsidTr="0009581E">
        <w:tc>
          <w:tcPr>
            <w:tcW w:w="3118" w:type="dxa"/>
          </w:tcPr>
          <w:p w:rsidR="00252B16" w:rsidRDefault="00252B16">
            <w:pPr>
              <w:autoSpaceDE w:val="0"/>
              <w:autoSpaceDN w:val="0"/>
              <w:adjustRightInd w:val="0"/>
              <w:rPr>
                <w:szCs w:val="28"/>
              </w:rPr>
            </w:pPr>
            <w:r>
              <w:rPr>
                <w:szCs w:val="28"/>
              </w:rPr>
              <w:t>Ответственный исполнитель Подпрограммы 1</w:t>
            </w:r>
          </w:p>
        </w:tc>
        <w:tc>
          <w:tcPr>
            <w:tcW w:w="6521" w:type="dxa"/>
          </w:tcPr>
          <w:p w:rsidR="00252B16" w:rsidRDefault="00252B16" w:rsidP="008D2836">
            <w:pPr>
              <w:autoSpaceDE w:val="0"/>
              <w:autoSpaceDN w:val="0"/>
              <w:adjustRightInd w:val="0"/>
              <w:jc w:val="both"/>
              <w:rPr>
                <w:szCs w:val="28"/>
              </w:rPr>
            </w:pPr>
            <w:r>
              <w:rPr>
                <w:szCs w:val="28"/>
              </w:rPr>
              <w:t xml:space="preserve">Министерство </w:t>
            </w:r>
            <w:r w:rsidR="008D2836">
              <w:rPr>
                <w:szCs w:val="28"/>
              </w:rPr>
              <w:t xml:space="preserve">строительства и жилищной политики </w:t>
            </w:r>
            <w:r>
              <w:rPr>
                <w:szCs w:val="28"/>
              </w:rPr>
              <w:t>Камчатского края</w:t>
            </w:r>
          </w:p>
        </w:tc>
      </w:tr>
      <w:tr w:rsidR="00252B16" w:rsidTr="0009581E">
        <w:tc>
          <w:tcPr>
            <w:tcW w:w="3118" w:type="dxa"/>
          </w:tcPr>
          <w:p w:rsidR="00252B16" w:rsidRDefault="00252B16">
            <w:pPr>
              <w:autoSpaceDE w:val="0"/>
              <w:autoSpaceDN w:val="0"/>
              <w:adjustRightInd w:val="0"/>
              <w:rPr>
                <w:szCs w:val="28"/>
              </w:rPr>
            </w:pPr>
            <w:r>
              <w:rPr>
                <w:szCs w:val="28"/>
              </w:rPr>
              <w:t>Участники Подпрограммы 1</w:t>
            </w:r>
          </w:p>
          <w:p w:rsidR="008D2836" w:rsidRDefault="008D2836">
            <w:pPr>
              <w:autoSpaceDE w:val="0"/>
              <w:autoSpaceDN w:val="0"/>
              <w:adjustRightInd w:val="0"/>
              <w:rPr>
                <w:szCs w:val="28"/>
              </w:rPr>
            </w:pPr>
          </w:p>
        </w:tc>
        <w:tc>
          <w:tcPr>
            <w:tcW w:w="6521" w:type="dxa"/>
          </w:tcPr>
          <w:p w:rsidR="00252B16" w:rsidRDefault="008D2836">
            <w:pPr>
              <w:autoSpaceDE w:val="0"/>
              <w:autoSpaceDN w:val="0"/>
              <w:adjustRightInd w:val="0"/>
              <w:jc w:val="both"/>
              <w:rPr>
                <w:szCs w:val="28"/>
              </w:rPr>
            </w:pPr>
            <w:r>
              <w:rPr>
                <w:szCs w:val="28"/>
              </w:rPr>
              <w:t>Министерство строительства и жилищной политики Камчатского края</w:t>
            </w:r>
          </w:p>
        </w:tc>
      </w:tr>
      <w:tr w:rsidR="008D2836" w:rsidTr="0009581E">
        <w:tc>
          <w:tcPr>
            <w:tcW w:w="3118" w:type="dxa"/>
          </w:tcPr>
          <w:p w:rsidR="008D2836" w:rsidRDefault="008D2836">
            <w:pPr>
              <w:autoSpaceDE w:val="0"/>
              <w:autoSpaceDN w:val="0"/>
              <w:adjustRightInd w:val="0"/>
              <w:rPr>
                <w:szCs w:val="28"/>
              </w:rPr>
            </w:pPr>
            <w:r>
              <w:rPr>
                <w:szCs w:val="28"/>
              </w:rPr>
              <w:t>Иные участники Подпрограммы 1</w:t>
            </w:r>
          </w:p>
        </w:tc>
        <w:tc>
          <w:tcPr>
            <w:tcW w:w="6521" w:type="dxa"/>
          </w:tcPr>
          <w:p w:rsidR="008D2836" w:rsidRDefault="008D2836">
            <w:pPr>
              <w:autoSpaceDE w:val="0"/>
              <w:autoSpaceDN w:val="0"/>
              <w:adjustRightInd w:val="0"/>
              <w:jc w:val="both"/>
              <w:rPr>
                <w:szCs w:val="28"/>
              </w:rPr>
            </w:pPr>
            <w:r>
              <w:rPr>
                <w:szCs w:val="28"/>
              </w:rPr>
              <w:t>органы местного самоуправления муниципальных образований в Камчатском крае (по согласованию)</w:t>
            </w:r>
          </w:p>
        </w:tc>
      </w:tr>
      <w:tr w:rsidR="00252B16" w:rsidTr="0009581E">
        <w:tc>
          <w:tcPr>
            <w:tcW w:w="3118" w:type="dxa"/>
          </w:tcPr>
          <w:p w:rsidR="00252B16" w:rsidRDefault="00252B16">
            <w:pPr>
              <w:autoSpaceDE w:val="0"/>
              <w:autoSpaceDN w:val="0"/>
              <w:adjustRightInd w:val="0"/>
              <w:rPr>
                <w:szCs w:val="28"/>
              </w:rPr>
            </w:pPr>
            <w:r>
              <w:rPr>
                <w:szCs w:val="28"/>
              </w:rPr>
              <w:t>Цель Подпрограммы 1</w:t>
            </w:r>
          </w:p>
        </w:tc>
        <w:tc>
          <w:tcPr>
            <w:tcW w:w="6521" w:type="dxa"/>
          </w:tcPr>
          <w:p w:rsidR="00252B16" w:rsidRDefault="00252B16">
            <w:pPr>
              <w:autoSpaceDE w:val="0"/>
              <w:autoSpaceDN w:val="0"/>
              <w:adjustRightInd w:val="0"/>
              <w:jc w:val="both"/>
              <w:rPr>
                <w:szCs w:val="28"/>
              </w:rPr>
            </w:pPr>
            <w:r>
              <w:rPr>
                <w:szCs w:val="28"/>
              </w:rPr>
              <w:t>повышение качества и комфорта городской среды на территории Камчатского края</w:t>
            </w:r>
          </w:p>
        </w:tc>
      </w:tr>
      <w:tr w:rsidR="00252B16" w:rsidTr="0009581E">
        <w:tc>
          <w:tcPr>
            <w:tcW w:w="3118" w:type="dxa"/>
          </w:tcPr>
          <w:p w:rsidR="00252B16" w:rsidRDefault="00252B16">
            <w:pPr>
              <w:autoSpaceDE w:val="0"/>
              <w:autoSpaceDN w:val="0"/>
              <w:adjustRightInd w:val="0"/>
              <w:rPr>
                <w:szCs w:val="28"/>
              </w:rPr>
            </w:pPr>
            <w:r>
              <w:rPr>
                <w:szCs w:val="28"/>
              </w:rPr>
              <w:t>Задачи Подпрограммы 1</w:t>
            </w:r>
          </w:p>
        </w:tc>
        <w:tc>
          <w:tcPr>
            <w:tcW w:w="6521" w:type="dxa"/>
          </w:tcPr>
          <w:p w:rsidR="00252B16" w:rsidRDefault="00252B16">
            <w:pPr>
              <w:autoSpaceDE w:val="0"/>
              <w:autoSpaceDN w:val="0"/>
              <w:adjustRightInd w:val="0"/>
              <w:jc w:val="both"/>
              <w:rPr>
                <w:szCs w:val="28"/>
              </w:rPr>
            </w:pPr>
            <w:r>
              <w:rPr>
                <w:szCs w:val="28"/>
              </w:rPr>
              <w:t>повышение уровня благоустройства дворовых и междворовых территорий, территорий общего пользования в городских округах и поселениях, в состав которых входят населенные пункты с численностью населения свыше 1000 человек, в Камчатском крае путем:</w:t>
            </w:r>
          </w:p>
          <w:p w:rsidR="00252B16" w:rsidRDefault="00252B16">
            <w:pPr>
              <w:autoSpaceDE w:val="0"/>
              <w:autoSpaceDN w:val="0"/>
              <w:adjustRightInd w:val="0"/>
              <w:jc w:val="both"/>
              <w:rPr>
                <w:szCs w:val="28"/>
              </w:rPr>
            </w:pPr>
            <w:r>
              <w:rPr>
                <w:szCs w:val="28"/>
              </w:rPr>
              <w:t>1) оценки физического состояния всех дворовых территорий многоквартирных домов,</w:t>
            </w:r>
          </w:p>
          <w:p w:rsidR="00252B16" w:rsidRDefault="00252B16">
            <w:pPr>
              <w:autoSpaceDE w:val="0"/>
              <w:autoSpaceDN w:val="0"/>
              <w:adjustRightInd w:val="0"/>
              <w:jc w:val="both"/>
              <w:rPr>
                <w:szCs w:val="28"/>
              </w:rPr>
            </w:pPr>
            <w:r>
              <w:rPr>
                <w:szCs w:val="28"/>
              </w:rPr>
              <w:t>общественных территорий, уровня благоустройства индивидуальных жилых домов и земельных участков, предоставленных для их размещения;</w:t>
            </w:r>
          </w:p>
          <w:p w:rsidR="00252B16" w:rsidRDefault="00252B16">
            <w:pPr>
              <w:autoSpaceDE w:val="0"/>
              <w:autoSpaceDN w:val="0"/>
              <w:adjustRightInd w:val="0"/>
              <w:jc w:val="both"/>
              <w:rPr>
                <w:szCs w:val="28"/>
              </w:rPr>
            </w:pPr>
            <w:r>
              <w:rPr>
                <w:szCs w:val="28"/>
              </w:rPr>
              <w:lastRenderedPageBreak/>
              <w:t>2) благоустройства всех дворовых и общественных территорий, нуждающихся в благоустройстве;</w:t>
            </w:r>
          </w:p>
          <w:p w:rsidR="00252B16" w:rsidRDefault="00252B16">
            <w:pPr>
              <w:autoSpaceDE w:val="0"/>
              <w:autoSpaceDN w:val="0"/>
              <w:adjustRightInd w:val="0"/>
              <w:jc w:val="both"/>
              <w:rPr>
                <w:szCs w:val="28"/>
              </w:rPr>
            </w:pPr>
            <w:r>
              <w:rPr>
                <w:szCs w:val="28"/>
              </w:rPr>
              <w:t>3) повышения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252B16" w:rsidRDefault="00252B16">
            <w:pPr>
              <w:autoSpaceDE w:val="0"/>
              <w:autoSpaceDN w:val="0"/>
              <w:adjustRightInd w:val="0"/>
              <w:jc w:val="both"/>
              <w:rPr>
                <w:szCs w:val="28"/>
              </w:rPr>
            </w:pPr>
            <w:r>
              <w:rPr>
                <w:szCs w:val="28"/>
              </w:rPr>
              <w:t>4) повышения уровня благоустройства территорий, прилегающих к индивидуальным жилым домам;</w:t>
            </w:r>
          </w:p>
          <w:p w:rsidR="00252B16" w:rsidRDefault="00252B16">
            <w:pPr>
              <w:autoSpaceDE w:val="0"/>
              <w:autoSpaceDN w:val="0"/>
              <w:adjustRightInd w:val="0"/>
              <w:jc w:val="both"/>
              <w:rPr>
                <w:szCs w:val="28"/>
              </w:rPr>
            </w:pPr>
            <w:r>
              <w:rPr>
                <w:szCs w:val="28"/>
              </w:rPr>
              <w:t>5)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w:t>
            </w:r>
          </w:p>
          <w:p w:rsidR="00252B16" w:rsidRDefault="00252B16">
            <w:pPr>
              <w:autoSpaceDE w:val="0"/>
              <w:autoSpaceDN w:val="0"/>
              <w:adjustRightInd w:val="0"/>
              <w:jc w:val="both"/>
              <w:rPr>
                <w:szCs w:val="28"/>
              </w:rPr>
            </w:pPr>
            <w:r>
              <w:rPr>
                <w:szCs w:val="28"/>
              </w:rPr>
              <w:t>6) повышения уровня вовлеченности заинтересованных граждан, организаций в реализацию мероприятий по благоустройству территорий</w:t>
            </w:r>
          </w:p>
        </w:tc>
      </w:tr>
      <w:tr w:rsidR="00252B16" w:rsidTr="0009581E">
        <w:tc>
          <w:tcPr>
            <w:tcW w:w="3118" w:type="dxa"/>
          </w:tcPr>
          <w:p w:rsidR="00252B16" w:rsidRDefault="00252B16">
            <w:pPr>
              <w:autoSpaceDE w:val="0"/>
              <w:autoSpaceDN w:val="0"/>
              <w:adjustRightInd w:val="0"/>
              <w:rPr>
                <w:szCs w:val="28"/>
              </w:rPr>
            </w:pPr>
            <w:r>
              <w:rPr>
                <w:szCs w:val="28"/>
              </w:rPr>
              <w:lastRenderedPageBreak/>
              <w:t>Целевые показатели (индикаторы) Подпрограммы 1</w:t>
            </w:r>
          </w:p>
        </w:tc>
        <w:tc>
          <w:tcPr>
            <w:tcW w:w="6521" w:type="dxa"/>
          </w:tcPr>
          <w:p w:rsidR="00252B16" w:rsidRPr="009B4AB1" w:rsidRDefault="00252B16">
            <w:pPr>
              <w:autoSpaceDE w:val="0"/>
              <w:autoSpaceDN w:val="0"/>
              <w:adjustRightInd w:val="0"/>
              <w:jc w:val="both"/>
              <w:rPr>
                <w:szCs w:val="28"/>
              </w:rPr>
            </w:pPr>
            <w:r>
              <w:rPr>
                <w:szCs w:val="28"/>
              </w:rPr>
              <w:t>1</w:t>
            </w:r>
            <w:r w:rsidRPr="009B4AB1">
              <w:rPr>
                <w:szCs w:val="28"/>
              </w:rPr>
              <w:t>) доля городских округов и поселений, в состав которых входят населенные пункты с численностью населения свыше 1000 человек, в Камчатском крае, бюджетам которых предоставлены межбюджетные трансферты на поддержку муниципальных программ формирования современной городской среды;</w:t>
            </w:r>
          </w:p>
          <w:p w:rsidR="00252B16" w:rsidRPr="009B4AB1" w:rsidRDefault="00252B16">
            <w:pPr>
              <w:autoSpaceDE w:val="0"/>
              <w:autoSpaceDN w:val="0"/>
              <w:adjustRightInd w:val="0"/>
              <w:jc w:val="both"/>
              <w:rPr>
                <w:szCs w:val="28"/>
              </w:rPr>
            </w:pPr>
            <w:r w:rsidRPr="009B4AB1">
              <w:rPr>
                <w:szCs w:val="28"/>
              </w:rPr>
              <w:t>2) среднее значение индекса качества городской</w:t>
            </w:r>
          </w:p>
          <w:p w:rsidR="00252B16" w:rsidRPr="009B4AB1" w:rsidRDefault="00252B16">
            <w:pPr>
              <w:autoSpaceDE w:val="0"/>
              <w:autoSpaceDN w:val="0"/>
              <w:adjustRightInd w:val="0"/>
              <w:jc w:val="both"/>
              <w:rPr>
                <w:szCs w:val="28"/>
              </w:rPr>
            </w:pPr>
            <w:r w:rsidRPr="009B4AB1">
              <w:rPr>
                <w:szCs w:val="28"/>
              </w:rPr>
              <w:t>среды по Российской Федерации;</w:t>
            </w:r>
          </w:p>
          <w:p w:rsidR="00252B16" w:rsidRPr="009B4AB1" w:rsidRDefault="00252B16">
            <w:pPr>
              <w:autoSpaceDE w:val="0"/>
              <w:autoSpaceDN w:val="0"/>
              <w:adjustRightInd w:val="0"/>
              <w:jc w:val="both"/>
              <w:rPr>
                <w:szCs w:val="28"/>
              </w:rPr>
            </w:pPr>
            <w:r w:rsidRPr="009B4AB1">
              <w:rPr>
                <w:szCs w:val="28"/>
              </w:rPr>
              <w:t>3) доля городов с благоприятной средой от общего количества городов в Камчатском крае;</w:t>
            </w:r>
          </w:p>
          <w:p w:rsidR="00252B16" w:rsidRPr="009B4AB1" w:rsidRDefault="00252B16">
            <w:pPr>
              <w:autoSpaceDE w:val="0"/>
              <w:autoSpaceDN w:val="0"/>
              <w:adjustRightInd w:val="0"/>
              <w:jc w:val="both"/>
              <w:rPr>
                <w:szCs w:val="28"/>
              </w:rPr>
            </w:pPr>
            <w:r w:rsidRPr="009B4AB1">
              <w:rPr>
                <w:szCs w:val="28"/>
              </w:rPr>
              <w:t>4) количество городов с благоприятной городской средой от общего количества городов в Камчатском крае;</w:t>
            </w:r>
          </w:p>
          <w:p w:rsidR="00252B16" w:rsidRPr="009B4AB1" w:rsidRDefault="00252B16">
            <w:pPr>
              <w:autoSpaceDE w:val="0"/>
              <w:autoSpaceDN w:val="0"/>
              <w:adjustRightInd w:val="0"/>
              <w:jc w:val="both"/>
              <w:rPr>
                <w:szCs w:val="28"/>
              </w:rPr>
            </w:pPr>
            <w:r w:rsidRPr="009B4AB1">
              <w:rPr>
                <w:szCs w:val="28"/>
              </w:rPr>
              <w:t>5) количество благоустроенных общественных территорий, включенных в государственные (муниципальные) программы формирования современной городской среды;</w:t>
            </w:r>
          </w:p>
          <w:p w:rsidR="00252B16" w:rsidRPr="009B4AB1" w:rsidRDefault="00252B16">
            <w:pPr>
              <w:autoSpaceDE w:val="0"/>
              <w:autoSpaceDN w:val="0"/>
              <w:adjustRightInd w:val="0"/>
              <w:jc w:val="both"/>
              <w:rPr>
                <w:szCs w:val="28"/>
              </w:rPr>
            </w:pPr>
            <w:r w:rsidRPr="009B4AB1">
              <w:rPr>
                <w:szCs w:val="28"/>
              </w:rPr>
              <w:t>6) количество благоустроенных дворовых территорий, включенных в государственные (муниципальные) программы формирования современной городской среды;</w:t>
            </w:r>
          </w:p>
          <w:p w:rsidR="00252B16" w:rsidRPr="009B4AB1" w:rsidRDefault="00252B16">
            <w:pPr>
              <w:autoSpaceDE w:val="0"/>
              <w:autoSpaceDN w:val="0"/>
              <w:adjustRightInd w:val="0"/>
              <w:jc w:val="both"/>
              <w:rPr>
                <w:szCs w:val="28"/>
              </w:rPr>
            </w:pPr>
            <w:r w:rsidRPr="009B4AB1">
              <w:rPr>
                <w:szCs w:val="28"/>
              </w:rPr>
              <w:t>7)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252B16" w:rsidRPr="009B4AB1" w:rsidRDefault="00252B16">
            <w:pPr>
              <w:autoSpaceDE w:val="0"/>
              <w:autoSpaceDN w:val="0"/>
              <w:adjustRightInd w:val="0"/>
              <w:jc w:val="both"/>
              <w:rPr>
                <w:szCs w:val="28"/>
              </w:rPr>
            </w:pPr>
            <w:r w:rsidRPr="009B4AB1">
              <w:rPr>
                <w:szCs w:val="28"/>
              </w:rPr>
              <w:lastRenderedPageBreak/>
              <w:t>8) количество реализованных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проектов, предусмотренных конкурсной заявкой победителя конкурса;</w:t>
            </w:r>
          </w:p>
          <w:p w:rsidR="00252B16" w:rsidRPr="009B4AB1" w:rsidRDefault="00252B16">
            <w:pPr>
              <w:autoSpaceDE w:val="0"/>
              <w:autoSpaceDN w:val="0"/>
              <w:adjustRightInd w:val="0"/>
              <w:jc w:val="both"/>
              <w:rPr>
                <w:szCs w:val="28"/>
              </w:rPr>
            </w:pPr>
            <w:r w:rsidRPr="009B4AB1">
              <w:rPr>
                <w:szCs w:val="28"/>
              </w:rPr>
              <w:t>9) прирост среднего индекса качества городской среды по отношению к 201</w:t>
            </w:r>
            <w:r w:rsidR="008D2836" w:rsidRPr="009B4AB1">
              <w:rPr>
                <w:szCs w:val="28"/>
              </w:rPr>
              <w:t>9</w:t>
            </w:r>
            <w:r w:rsidRPr="009B4AB1">
              <w:rPr>
                <w:szCs w:val="28"/>
              </w:rPr>
              <w:t xml:space="preserve"> году;</w:t>
            </w:r>
          </w:p>
          <w:p w:rsidR="00252B16" w:rsidRDefault="00252B16">
            <w:pPr>
              <w:autoSpaceDE w:val="0"/>
              <w:autoSpaceDN w:val="0"/>
              <w:adjustRightInd w:val="0"/>
              <w:jc w:val="both"/>
              <w:rPr>
                <w:szCs w:val="28"/>
              </w:rPr>
            </w:pPr>
            <w:r w:rsidRPr="009B4AB1">
              <w:rPr>
                <w:szCs w:val="28"/>
              </w:rPr>
              <w:t xml:space="preserve">10) доля объема закупок оборудования, имеющего российское происхождение, в том числе </w:t>
            </w:r>
            <w:r w:rsidRPr="00F90AEC">
              <w:rPr>
                <w:szCs w:val="28"/>
              </w:rPr>
              <w:t>оборудования, закупаемого при выполнении работ, в общем объеме оборудования</w:t>
            </w:r>
            <w:r w:rsidR="00F90AEC">
              <w:rPr>
                <w:szCs w:val="28"/>
              </w:rPr>
              <w:t>, закупленного в рамках реализации мероприятий государственных (муниципальных) программ современной городской среды.</w:t>
            </w:r>
          </w:p>
        </w:tc>
      </w:tr>
      <w:tr w:rsidR="00252B16" w:rsidTr="0009581E">
        <w:tc>
          <w:tcPr>
            <w:tcW w:w="3118" w:type="dxa"/>
          </w:tcPr>
          <w:p w:rsidR="00252B16" w:rsidRDefault="00252B16">
            <w:pPr>
              <w:autoSpaceDE w:val="0"/>
              <w:autoSpaceDN w:val="0"/>
              <w:adjustRightInd w:val="0"/>
              <w:rPr>
                <w:szCs w:val="28"/>
              </w:rPr>
            </w:pPr>
            <w:r>
              <w:rPr>
                <w:szCs w:val="28"/>
              </w:rPr>
              <w:lastRenderedPageBreak/>
              <w:t>Срок реализации Подпрограммы 1</w:t>
            </w:r>
          </w:p>
        </w:tc>
        <w:tc>
          <w:tcPr>
            <w:tcW w:w="6521" w:type="dxa"/>
          </w:tcPr>
          <w:p w:rsidR="00252B16" w:rsidRDefault="00252B16">
            <w:pPr>
              <w:autoSpaceDE w:val="0"/>
              <w:autoSpaceDN w:val="0"/>
              <w:adjustRightInd w:val="0"/>
              <w:jc w:val="both"/>
              <w:rPr>
                <w:szCs w:val="28"/>
              </w:rPr>
            </w:pPr>
            <w:r>
              <w:rPr>
                <w:szCs w:val="28"/>
              </w:rPr>
              <w:t>в один этап с 2018 года по 2024 год</w:t>
            </w:r>
          </w:p>
        </w:tc>
      </w:tr>
      <w:tr w:rsidR="00252B16" w:rsidRPr="00831CC7" w:rsidTr="0009581E">
        <w:tc>
          <w:tcPr>
            <w:tcW w:w="3118" w:type="dxa"/>
          </w:tcPr>
          <w:p w:rsidR="00252B16" w:rsidRDefault="00252B16">
            <w:pPr>
              <w:autoSpaceDE w:val="0"/>
              <w:autoSpaceDN w:val="0"/>
              <w:adjustRightInd w:val="0"/>
              <w:rPr>
                <w:szCs w:val="28"/>
              </w:rPr>
            </w:pPr>
            <w:r>
              <w:rPr>
                <w:szCs w:val="28"/>
              </w:rPr>
              <w:t>Объемы бюджетных</w:t>
            </w:r>
          </w:p>
          <w:p w:rsidR="00252B16" w:rsidRDefault="00252B16">
            <w:pPr>
              <w:autoSpaceDE w:val="0"/>
              <w:autoSpaceDN w:val="0"/>
              <w:adjustRightInd w:val="0"/>
              <w:rPr>
                <w:szCs w:val="28"/>
              </w:rPr>
            </w:pPr>
            <w:r>
              <w:rPr>
                <w:szCs w:val="28"/>
              </w:rPr>
              <w:t>ассигнований Подпрограммы 1</w:t>
            </w:r>
          </w:p>
        </w:tc>
        <w:tc>
          <w:tcPr>
            <w:tcW w:w="6521" w:type="dxa"/>
          </w:tcPr>
          <w:p w:rsidR="00252B16" w:rsidRPr="00831CC7" w:rsidRDefault="00252B16">
            <w:pPr>
              <w:autoSpaceDE w:val="0"/>
              <w:autoSpaceDN w:val="0"/>
              <w:adjustRightInd w:val="0"/>
              <w:jc w:val="both"/>
              <w:rPr>
                <w:szCs w:val="28"/>
              </w:rPr>
            </w:pPr>
            <w:r w:rsidRPr="00831CC7">
              <w:rPr>
                <w:szCs w:val="28"/>
              </w:rPr>
              <w:t xml:space="preserve">общий объем финансирования Подпрограммы 1 составляет </w:t>
            </w:r>
            <w:r w:rsidR="00831CC7" w:rsidRPr="00831CC7">
              <w:rPr>
                <w:szCs w:val="28"/>
              </w:rPr>
              <w:t>73</w:t>
            </w:r>
            <w:r w:rsidR="0021698F">
              <w:rPr>
                <w:szCs w:val="28"/>
              </w:rPr>
              <w:t>1</w:t>
            </w:r>
            <w:r w:rsidRPr="00831CC7">
              <w:rPr>
                <w:szCs w:val="28"/>
              </w:rPr>
              <w:t xml:space="preserve"> </w:t>
            </w:r>
            <w:r w:rsidR="0021698F">
              <w:rPr>
                <w:szCs w:val="28"/>
              </w:rPr>
              <w:t>601</w:t>
            </w:r>
            <w:r w:rsidRPr="00831CC7">
              <w:rPr>
                <w:szCs w:val="28"/>
              </w:rPr>
              <w:t>,</w:t>
            </w:r>
            <w:r w:rsidR="0021698F">
              <w:rPr>
                <w:szCs w:val="28"/>
              </w:rPr>
              <w:t>91250</w:t>
            </w:r>
            <w:r w:rsidRPr="00831CC7">
              <w:rPr>
                <w:szCs w:val="28"/>
              </w:rPr>
              <w:t xml:space="preserve"> тыс. рублей, в том числе за счет средств:</w:t>
            </w:r>
          </w:p>
          <w:p w:rsidR="00252B16" w:rsidRPr="00831CC7" w:rsidRDefault="00252B16">
            <w:pPr>
              <w:autoSpaceDE w:val="0"/>
              <w:autoSpaceDN w:val="0"/>
              <w:adjustRightInd w:val="0"/>
              <w:jc w:val="both"/>
              <w:rPr>
                <w:szCs w:val="28"/>
              </w:rPr>
            </w:pPr>
            <w:r w:rsidRPr="00831CC7">
              <w:rPr>
                <w:szCs w:val="28"/>
              </w:rPr>
              <w:t>федерального бюджета (по согласованию) - 5</w:t>
            </w:r>
            <w:r w:rsidR="00831CC7">
              <w:rPr>
                <w:szCs w:val="28"/>
              </w:rPr>
              <w:t>94</w:t>
            </w:r>
            <w:r w:rsidRPr="00831CC7">
              <w:rPr>
                <w:szCs w:val="28"/>
              </w:rPr>
              <w:t xml:space="preserve"> </w:t>
            </w:r>
            <w:r w:rsidR="00831CC7">
              <w:rPr>
                <w:szCs w:val="28"/>
              </w:rPr>
              <w:t>236</w:t>
            </w:r>
            <w:r w:rsidRPr="00831CC7">
              <w:rPr>
                <w:szCs w:val="28"/>
              </w:rPr>
              <w:t>,</w:t>
            </w:r>
            <w:r w:rsidR="00831CC7">
              <w:rPr>
                <w:szCs w:val="28"/>
              </w:rPr>
              <w:t>4</w:t>
            </w:r>
            <w:r w:rsidRPr="00831CC7">
              <w:rPr>
                <w:szCs w:val="28"/>
              </w:rPr>
              <w:t>0000 тыс. рублей, из них по годам:</w:t>
            </w:r>
          </w:p>
          <w:p w:rsidR="00252B16" w:rsidRPr="00831CC7" w:rsidRDefault="00252B16">
            <w:pPr>
              <w:autoSpaceDE w:val="0"/>
              <w:autoSpaceDN w:val="0"/>
              <w:adjustRightInd w:val="0"/>
              <w:jc w:val="both"/>
              <w:rPr>
                <w:szCs w:val="28"/>
              </w:rPr>
            </w:pPr>
            <w:r w:rsidRPr="00831CC7">
              <w:rPr>
                <w:szCs w:val="28"/>
              </w:rPr>
              <w:t>2018 год - 69 486,10000 тыс. рублей;</w:t>
            </w:r>
          </w:p>
          <w:p w:rsidR="00252B16" w:rsidRPr="00831CC7" w:rsidRDefault="00252B16">
            <w:pPr>
              <w:autoSpaceDE w:val="0"/>
              <w:autoSpaceDN w:val="0"/>
              <w:adjustRightInd w:val="0"/>
              <w:jc w:val="both"/>
              <w:rPr>
                <w:szCs w:val="28"/>
              </w:rPr>
            </w:pPr>
            <w:r w:rsidRPr="00831CC7">
              <w:rPr>
                <w:szCs w:val="28"/>
              </w:rPr>
              <w:t>2019 год - 149 261,60000 тыс. рублей;</w:t>
            </w:r>
          </w:p>
          <w:p w:rsidR="00252B16" w:rsidRPr="00831CC7" w:rsidRDefault="00252B16">
            <w:pPr>
              <w:autoSpaceDE w:val="0"/>
              <w:autoSpaceDN w:val="0"/>
              <w:adjustRightInd w:val="0"/>
              <w:jc w:val="both"/>
              <w:rPr>
                <w:szCs w:val="28"/>
              </w:rPr>
            </w:pPr>
            <w:r w:rsidRPr="00831CC7">
              <w:rPr>
                <w:szCs w:val="28"/>
              </w:rPr>
              <w:t>2020 год - 139 422,70000 тыс. рублей;</w:t>
            </w:r>
          </w:p>
          <w:p w:rsidR="00252B16" w:rsidRPr="00831CC7" w:rsidRDefault="00252B16">
            <w:pPr>
              <w:autoSpaceDE w:val="0"/>
              <w:autoSpaceDN w:val="0"/>
              <w:adjustRightInd w:val="0"/>
              <w:jc w:val="both"/>
              <w:rPr>
                <w:szCs w:val="28"/>
              </w:rPr>
            </w:pPr>
            <w:r w:rsidRPr="00831CC7">
              <w:rPr>
                <w:szCs w:val="28"/>
              </w:rPr>
              <w:t xml:space="preserve">2021 год - </w:t>
            </w:r>
            <w:r w:rsidR="00831CC7">
              <w:rPr>
                <w:szCs w:val="28"/>
              </w:rPr>
              <w:t>153</w:t>
            </w:r>
            <w:r w:rsidRPr="00831CC7">
              <w:rPr>
                <w:szCs w:val="28"/>
              </w:rPr>
              <w:t xml:space="preserve"> </w:t>
            </w:r>
            <w:r w:rsidR="00831CC7">
              <w:rPr>
                <w:szCs w:val="28"/>
              </w:rPr>
              <w:t>630</w:t>
            </w:r>
            <w:r w:rsidRPr="00831CC7">
              <w:rPr>
                <w:szCs w:val="28"/>
              </w:rPr>
              <w:t>,80000 тыс. рублей;</w:t>
            </w:r>
          </w:p>
          <w:p w:rsidR="00252B16" w:rsidRPr="00831CC7" w:rsidRDefault="00252B16">
            <w:pPr>
              <w:autoSpaceDE w:val="0"/>
              <w:autoSpaceDN w:val="0"/>
              <w:adjustRightInd w:val="0"/>
              <w:jc w:val="both"/>
              <w:rPr>
                <w:szCs w:val="28"/>
              </w:rPr>
            </w:pPr>
            <w:r w:rsidRPr="00831CC7">
              <w:rPr>
                <w:szCs w:val="28"/>
              </w:rPr>
              <w:t xml:space="preserve">2022 год - </w:t>
            </w:r>
            <w:r w:rsidR="00831CC7">
              <w:rPr>
                <w:szCs w:val="28"/>
              </w:rPr>
              <w:t>82 435,20</w:t>
            </w:r>
            <w:r w:rsidRPr="00831CC7">
              <w:rPr>
                <w:szCs w:val="28"/>
              </w:rPr>
              <w:t>000 тыс. рублей;</w:t>
            </w:r>
          </w:p>
          <w:p w:rsidR="00252B16" w:rsidRPr="00831CC7" w:rsidRDefault="00831CC7">
            <w:pPr>
              <w:autoSpaceDE w:val="0"/>
              <w:autoSpaceDN w:val="0"/>
              <w:adjustRightInd w:val="0"/>
              <w:jc w:val="both"/>
              <w:rPr>
                <w:szCs w:val="28"/>
              </w:rPr>
            </w:pPr>
            <w:r>
              <w:rPr>
                <w:szCs w:val="28"/>
              </w:rPr>
              <w:t>2023 год - 82 435,20</w:t>
            </w:r>
            <w:r w:rsidR="00252B16" w:rsidRPr="00831CC7">
              <w:rPr>
                <w:szCs w:val="28"/>
              </w:rPr>
              <w:t>000 тыс. рублей;</w:t>
            </w:r>
          </w:p>
          <w:p w:rsidR="00252B16" w:rsidRPr="00831CC7" w:rsidRDefault="00252B16">
            <w:pPr>
              <w:autoSpaceDE w:val="0"/>
              <w:autoSpaceDN w:val="0"/>
              <w:adjustRightInd w:val="0"/>
              <w:jc w:val="both"/>
              <w:rPr>
                <w:szCs w:val="28"/>
              </w:rPr>
            </w:pPr>
            <w:r w:rsidRPr="00831CC7">
              <w:rPr>
                <w:szCs w:val="28"/>
              </w:rPr>
              <w:t>2024 год - 0,00000 тыс. рублей;</w:t>
            </w:r>
          </w:p>
          <w:p w:rsidR="00252B16" w:rsidRPr="00831CC7" w:rsidRDefault="00831CC7">
            <w:pPr>
              <w:autoSpaceDE w:val="0"/>
              <w:autoSpaceDN w:val="0"/>
              <w:adjustRightInd w:val="0"/>
              <w:jc w:val="both"/>
              <w:rPr>
                <w:szCs w:val="28"/>
              </w:rPr>
            </w:pPr>
            <w:r>
              <w:rPr>
                <w:szCs w:val="28"/>
              </w:rPr>
              <w:t>краевого бюджета - 13</w:t>
            </w:r>
            <w:r w:rsidR="00252B16" w:rsidRPr="00831CC7">
              <w:rPr>
                <w:szCs w:val="28"/>
              </w:rPr>
              <w:t xml:space="preserve">0 </w:t>
            </w:r>
            <w:r>
              <w:rPr>
                <w:szCs w:val="28"/>
              </w:rPr>
              <w:t>282</w:t>
            </w:r>
            <w:r w:rsidR="00252B16" w:rsidRPr="00831CC7">
              <w:rPr>
                <w:szCs w:val="28"/>
              </w:rPr>
              <w:t>,</w:t>
            </w:r>
            <w:r>
              <w:rPr>
                <w:szCs w:val="28"/>
              </w:rPr>
              <w:t>89857</w:t>
            </w:r>
            <w:r w:rsidR="00252B16" w:rsidRPr="00831CC7">
              <w:rPr>
                <w:szCs w:val="28"/>
              </w:rPr>
              <w:t xml:space="preserve"> тыс. рублей, из них по годам:</w:t>
            </w:r>
          </w:p>
          <w:p w:rsidR="00252B16" w:rsidRPr="00831CC7" w:rsidRDefault="00252B16">
            <w:pPr>
              <w:autoSpaceDE w:val="0"/>
              <w:autoSpaceDN w:val="0"/>
              <w:adjustRightInd w:val="0"/>
              <w:jc w:val="both"/>
              <w:rPr>
                <w:szCs w:val="28"/>
              </w:rPr>
            </w:pPr>
            <w:r w:rsidRPr="00831CC7">
              <w:rPr>
                <w:szCs w:val="28"/>
              </w:rPr>
              <w:t>2018 год - 10 000,00000 тыс. рублей;</w:t>
            </w:r>
          </w:p>
          <w:p w:rsidR="00252B16" w:rsidRPr="00831CC7" w:rsidRDefault="00252B16">
            <w:pPr>
              <w:autoSpaceDE w:val="0"/>
              <w:autoSpaceDN w:val="0"/>
              <w:adjustRightInd w:val="0"/>
              <w:jc w:val="both"/>
              <w:rPr>
                <w:szCs w:val="28"/>
              </w:rPr>
            </w:pPr>
            <w:r w:rsidRPr="00831CC7">
              <w:rPr>
                <w:szCs w:val="28"/>
              </w:rPr>
              <w:t xml:space="preserve">2019 год </w:t>
            </w:r>
            <w:r w:rsidR="00831CC7">
              <w:rPr>
                <w:szCs w:val="28"/>
              </w:rPr>
              <w:t>-</w:t>
            </w:r>
            <w:r w:rsidRPr="00831CC7">
              <w:rPr>
                <w:szCs w:val="28"/>
              </w:rPr>
              <w:t xml:space="preserve"> 9</w:t>
            </w:r>
            <w:r w:rsidR="00831CC7">
              <w:rPr>
                <w:szCs w:val="28"/>
              </w:rPr>
              <w:t xml:space="preserve"> </w:t>
            </w:r>
            <w:r w:rsidRPr="00831CC7">
              <w:rPr>
                <w:szCs w:val="28"/>
              </w:rPr>
              <w:t>262,89857 тыс. рублей;</w:t>
            </w:r>
          </w:p>
          <w:p w:rsidR="00252B16" w:rsidRPr="00831CC7" w:rsidRDefault="00252B16">
            <w:pPr>
              <w:autoSpaceDE w:val="0"/>
              <w:autoSpaceDN w:val="0"/>
              <w:adjustRightInd w:val="0"/>
              <w:jc w:val="both"/>
              <w:rPr>
                <w:szCs w:val="28"/>
              </w:rPr>
            </w:pPr>
            <w:r w:rsidRPr="00831CC7">
              <w:rPr>
                <w:szCs w:val="28"/>
              </w:rPr>
              <w:t>2020 год - 10 000,00000 тыс. рублей;</w:t>
            </w:r>
          </w:p>
          <w:p w:rsidR="00252B16" w:rsidRPr="00831CC7" w:rsidRDefault="00252B16">
            <w:pPr>
              <w:autoSpaceDE w:val="0"/>
              <w:autoSpaceDN w:val="0"/>
              <w:adjustRightInd w:val="0"/>
              <w:jc w:val="both"/>
              <w:rPr>
                <w:szCs w:val="28"/>
              </w:rPr>
            </w:pPr>
            <w:r w:rsidRPr="00831CC7">
              <w:rPr>
                <w:szCs w:val="28"/>
              </w:rPr>
              <w:t xml:space="preserve">2021 год - </w:t>
            </w:r>
            <w:r w:rsidR="00831CC7">
              <w:rPr>
                <w:szCs w:val="28"/>
              </w:rPr>
              <w:t>9</w:t>
            </w:r>
            <w:r w:rsidRPr="00831CC7">
              <w:rPr>
                <w:szCs w:val="28"/>
              </w:rPr>
              <w:t>6 0</w:t>
            </w:r>
            <w:r w:rsidR="00831CC7">
              <w:rPr>
                <w:szCs w:val="28"/>
              </w:rPr>
              <w:t>2</w:t>
            </w:r>
            <w:r w:rsidRPr="00831CC7">
              <w:rPr>
                <w:szCs w:val="28"/>
              </w:rPr>
              <w:t>0,00000 тыс. рублей;</w:t>
            </w:r>
          </w:p>
          <w:p w:rsidR="00252B16" w:rsidRPr="00831CC7" w:rsidRDefault="00252B16">
            <w:pPr>
              <w:autoSpaceDE w:val="0"/>
              <w:autoSpaceDN w:val="0"/>
              <w:adjustRightInd w:val="0"/>
              <w:jc w:val="both"/>
              <w:rPr>
                <w:szCs w:val="28"/>
              </w:rPr>
            </w:pPr>
            <w:r w:rsidRPr="00831CC7">
              <w:rPr>
                <w:szCs w:val="28"/>
              </w:rPr>
              <w:t>2022 год - 5 000,00000 тыс. рублей;</w:t>
            </w:r>
          </w:p>
          <w:p w:rsidR="00252B16" w:rsidRPr="00831CC7" w:rsidRDefault="00252B16">
            <w:pPr>
              <w:autoSpaceDE w:val="0"/>
              <w:autoSpaceDN w:val="0"/>
              <w:adjustRightInd w:val="0"/>
              <w:jc w:val="both"/>
              <w:rPr>
                <w:szCs w:val="28"/>
              </w:rPr>
            </w:pPr>
            <w:r w:rsidRPr="00831CC7">
              <w:rPr>
                <w:szCs w:val="28"/>
              </w:rPr>
              <w:t xml:space="preserve">2023 год </w:t>
            </w:r>
            <w:r w:rsidR="00A8751A">
              <w:rPr>
                <w:szCs w:val="28"/>
              </w:rPr>
              <w:t>-</w:t>
            </w:r>
            <w:r w:rsidRPr="00831CC7">
              <w:rPr>
                <w:szCs w:val="28"/>
              </w:rPr>
              <w:t xml:space="preserve"> </w:t>
            </w:r>
            <w:r w:rsidR="00831CC7">
              <w:rPr>
                <w:szCs w:val="28"/>
              </w:rPr>
              <w:t>5 000</w:t>
            </w:r>
            <w:r w:rsidRPr="00831CC7">
              <w:rPr>
                <w:szCs w:val="28"/>
              </w:rPr>
              <w:t>,00000 тыс. рублей;</w:t>
            </w:r>
          </w:p>
          <w:p w:rsidR="00252B16" w:rsidRPr="00831CC7" w:rsidRDefault="00252B16">
            <w:pPr>
              <w:autoSpaceDE w:val="0"/>
              <w:autoSpaceDN w:val="0"/>
              <w:adjustRightInd w:val="0"/>
              <w:jc w:val="both"/>
              <w:rPr>
                <w:szCs w:val="28"/>
              </w:rPr>
            </w:pPr>
            <w:r w:rsidRPr="00831CC7">
              <w:rPr>
                <w:szCs w:val="28"/>
              </w:rPr>
              <w:t>2024 год - 0,00000 тыс. рублей;</w:t>
            </w:r>
          </w:p>
          <w:p w:rsidR="00252B16" w:rsidRPr="00831CC7" w:rsidRDefault="00252B16">
            <w:pPr>
              <w:autoSpaceDE w:val="0"/>
              <w:autoSpaceDN w:val="0"/>
              <w:adjustRightInd w:val="0"/>
              <w:jc w:val="both"/>
              <w:rPr>
                <w:szCs w:val="28"/>
              </w:rPr>
            </w:pPr>
            <w:r w:rsidRPr="00831CC7">
              <w:rPr>
                <w:szCs w:val="28"/>
              </w:rPr>
              <w:t xml:space="preserve">местных бюджетов (по согласованию) - </w:t>
            </w:r>
            <w:r w:rsidR="0021698F">
              <w:rPr>
                <w:szCs w:val="28"/>
              </w:rPr>
              <w:t>7</w:t>
            </w:r>
            <w:r w:rsidRPr="00831CC7">
              <w:rPr>
                <w:szCs w:val="28"/>
              </w:rPr>
              <w:t xml:space="preserve"> </w:t>
            </w:r>
            <w:r w:rsidR="0021698F">
              <w:rPr>
                <w:szCs w:val="28"/>
              </w:rPr>
              <w:t xml:space="preserve"> 082</w:t>
            </w:r>
            <w:r w:rsidRPr="00831CC7">
              <w:rPr>
                <w:szCs w:val="28"/>
              </w:rPr>
              <w:t>,61393 тыс. рублей, из них по годам:</w:t>
            </w:r>
          </w:p>
          <w:p w:rsidR="00252B16" w:rsidRPr="00831CC7" w:rsidRDefault="00252B16">
            <w:pPr>
              <w:autoSpaceDE w:val="0"/>
              <w:autoSpaceDN w:val="0"/>
              <w:adjustRightInd w:val="0"/>
              <w:jc w:val="both"/>
              <w:rPr>
                <w:szCs w:val="28"/>
              </w:rPr>
            </w:pPr>
            <w:r w:rsidRPr="00831CC7">
              <w:rPr>
                <w:szCs w:val="28"/>
              </w:rPr>
              <w:t>2018 год - 1 500,00000 тыс. рублей;</w:t>
            </w:r>
          </w:p>
          <w:p w:rsidR="00252B16" w:rsidRPr="00831CC7" w:rsidRDefault="00252B16">
            <w:pPr>
              <w:autoSpaceDE w:val="0"/>
              <w:autoSpaceDN w:val="0"/>
              <w:adjustRightInd w:val="0"/>
              <w:jc w:val="both"/>
              <w:rPr>
                <w:szCs w:val="28"/>
              </w:rPr>
            </w:pPr>
            <w:r w:rsidRPr="00831CC7">
              <w:rPr>
                <w:szCs w:val="28"/>
              </w:rPr>
              <w:t>2019 год - 1 560,61914 тыс. рублей;</w:t>
            </w:r>
          </w:p>
          <w:p w:rsidR="00252B16" w:rsidRPr="00831CC7" w:rsidRDefault="00252B16">
            <w:pPr>
              <w:autoSpaceDE w:val="0"/>
              <w:autoSpaceDN w:val="0"/>
              <w:adjustRightInd w:val="0"/>
              <w:jc w:val="both"/>
              <w:rPr>
                <w:szCs w:val="28"/>
              </w:rPr>
            </w:pPr>
            <w:r w:rsidRPr="00831CC7">
              <w:rPr>
                <w:szCs w:val="28"/>
              </w:rPr>
              <w:t>2020 год - 1 621,99479 тыс. рублей;</w:t>
            </w:r>
          </w:p>
          <w:p w:rsidR="00252B16" w:rsidRPr="00831CC7" w:rsidRDefault="00252B16">
            <w:pPr>
              <w:autoSpaceDE w:val="0"/>
              <w:autoSpaceDN w:val="0"/>
              <w:adjustRightInd w:val="0"/>
              <w:jc w:val="both"/>
              <w:rPr>
                <w:szCs w:val="28"/>
              </w:rPr>
            </w:pPr>
            <w:r w:rsidRPr="00831CC7">
              <w:rPr>
                <w:szCs w:val="28"/>
              </w:rPr>
              <w:t>2021 год - 900,00000 тыс. рублей;</w:t>
            </w:r>
          </w:p>
          <w:p w:rsidR="00252B16" w:rsidRPr="00831CC7" w:rsidRDefault="00252B16">
            <w:pPr>
              <w:autoSpaceDE w:val="0"/>
              <w:autoSpaceDN w:val="0"/>
              <w:adjustRightInd w:val="0"/>
              <w:jc w:val="both"/>
              <w:rPr>
                <w:szCs w:val="28"/>
              </w:rPr>
            </w:pPr>
            <w:r w:rsidRPr="00831CC7">
              <w:rPr>
                <w:szCs w:val="28"/>
              </w:rPr>
              <w:t>2022 год - 750,00000 тыс. рублей;</w:t>
            </w:r>
          </w:p>
          <w:p w:rsidR="00252B16" w:rsidRPr="00831CC7" w:rsidRDefault="00252B16">
            <w:pPr>
              <w:autoSpaceDE w:val="0"/>
              <w:autoSpaceDN w:val="0"/>
              <w:adjustRightInd w:val="0"/>
              <w:jc w:val="both"/>
              <w:rPr>
                <w:szCs w:val="28"/>
              </w:rPr>
            </w:pPr>
            <w:r w:rsidRPr="00831CC7">
              <w:rPr>
                <w:szCs w:val="28"/>
              </w:rPr>
              <w:lastRenderedPageBreak/>
              <w:t xml:space="preserve">2023 год - </w:t>
            </w:r>
            <w:r w:rsidR="0021698F">
              <w:rPr>
                <w:szCs w:val="28"/>
              </w:rPr>
              <w:t>75</w:t>
            </w:r>
            <w:r w:rsidRPr="00831CC7">
              <w:rPr>
                <w:szCs w:val="28"/>
              </w:rPr>
              <w:t>0,00000 тыс. рублей;</w:t>
            </w:r>
          </w:p>
          <w:p w:rsidR="00252B16" w:rsidRPr="00831CC7" w:rsidRDefault="00252B16">
            <w:pPr>
              <w:autoSpaceDE w:val="0"/>
              <w:autoSpaceDN w:val="0"/>
              <w:adjustRightInd w:val="0"/>
              <w:jc w:val="both"/>
              <w:rPr>
                <w:szCs w:val="28"/>
              </w:rPr>
            </w:pPr>
            <w:r w:rsidRPr="00831CC7">
              <w:rPr>
                <w:szCs w:val="28"/>
              </w:rPr>
              <w:t>2024 год - 0,00000 тыс. рублей.</w:t>
            </w:r>
          </w:p>
        </w:tc>
      </w:tr>
      <w:tr w:rsidR="00252B16" w:rsidTr="0009581E">
        <w:tc>
          <w:tcPr>
            <w:tcW w:w="3118" w:type="dxa"/>
          </w:tcPr>
          <w:p w:rsidR="00252B16" w:rsidRDefault="00252B16">
            <w:pPr>
              <w:autoSpaceDE w:val="0"/>
              <w:autoSpaceDN w:val="0"/>
              <w:adjustRightInd w:val="0"/>
              <w:rPr>
                <w:szCs w:val="28"/>
              </w:rPr>
            </w:pPr>
            <w:r>
              <w:rPr>
                <w:szCs w:val="28"/>
              </w:rPr>
              <w:lastRenderedPageBreak/>
              <w:t>Ожидаемые результаты реализации Подпрограммы 1</w:t>
            </w:r>
          </w:p>
        </w:tc>
        <w:tc>
          <w:tcPr>
            <w:tcW w:w="6521" w:type="dxa"/>
          </w:tcPr>
          <w:p w:rsidR="00252B16" w:rsidRDefault="00252B16">
            <w:pPr>
              <w:autoSpaceDE w:val="0"/>
              <w:autoSpaceDN w:val="0"/>
              <w:adjustRightInd w:val="0"/>
              <w:jc w:val="both"/>
              <w:rPr>
                <w:szCs w:val="28"/>
              </w:rPr>
            </w:pPr>
            <w:r>
              <w:rPr>
                <w:szCs w:val="28"/>
              </w:rPr>
              <w:t>создание комфортных условий для проживания граждан в муниципальных образованиях в Камчатском крае, снижение социальной напряженности</w:t>
            </w:r>
          </w:p>
        </w:tc>
      </w:tr>
    </w:tbl>
    <w:p w:rsidR="008D2836" w:rsidRDefault="008D2836" w:rsidP="00252B16">
      <w:pPr>
        <w:autoSpaceDE w:val="0"/>
        <w:autoSpaceDN w:val="0"/>
        <w:adjustRightInd w:val="0"/>
        <w:ind w:firstLine="540"/>
        <w:jc w:val="both"/>
        <w:rPr>
          <w:szCs w:val="28"/>
        </w:rPr>
      </w:pPr>
    </w:p>
    <w:p w:rsidR="00252B16" w:rsidRPr="008D2836" w:rsidRDefault="00252B16" w:rsidP="008D2836">
      <w:pPr>
        <w:autoSpaceDE w:val="0"/>
        <w:autoSpaceDN w:val="0"/>
        <w:adjustRightInd w:val="0"/>
        <w:jc w:val="center"/>
        <w:outlineLvl w:val="1"/>
        <w:rPr>
          <w:bCs/>
          <w:szCs w:val="28"/>
        </w:rPr>
      </w:pPr>
      <w:r w:rsidRPr="008D2836">
        <w:rPr>
          <w:bCs/>
          <w:szCs w:val="28"/>
        </w:rPr>
        <w:t>1. Общая характеристика, цели, задачи,</w:t>
      </w:r>
      <w:r w:rsidR="008D2836" w:rsidRPr="008D2836">
        <w:rPr>
          <w:bCs/>
          <w:szCs w:val="28"/>
        </w:rPr>
        <w:t xml:space="preserve"> </w:t>
      </w:r>
      <w:r w:rsidRPr="008D2836">
        <w:rPr>
          <w:bCs/>
          <w:szCs w:val="28"/>
        </w:rPr>
        <w:t>механизмы реализации Подпрограммы 1</w:t>
      </w:r>
    </w:p>
    <w:p w:rsidR="00252B16" w:rsidRDefault="00252B16" w:rsidP="00252B16">
      <w:pPr>
        <w:autoSpaceDE w:val="0"/>
        <w:autoSpaceDN w:val="0"/>
        <w:adjustRightInd w:val="0"/>
        <w:ind w:firstLine="540"/>
        <w:jc w:val="both"/>
        <w:rPr>
          <w:szCs w:val="28"/>
        </w:rPr>
      </w:pPr>
    </w:p>
    <w:p w:rsidR="006A491D" w:rsidRDefault="00252B16" w:rsidP="006A491D">
      <w:pPr>
        <w:autoSpaceDE w:val="0"/>
        <w:autoSpaceDN w:val="0"/>
        <w:adjustRightInd w:val="0"/>
        <w:ind w:firstLine="540"/>
        <w:jc w:val="both"/>
        <w:rPr>
          <w:szCs w:val="28"/>
        </w:rPr>
      </w:pPr>
      <w:r>
        <w:rPr>
          <w:szCs w:val="28"/>
        </w:rPr>
        <w:t xml:space="preserve">1.1. </w:t>
      </w:r>
      <w:hyperlink w:anchor="Par300" w:history="1">
        <w:r w:rsidRPr="00103654">
          <w:rPr>
            <w:szCs w:val="28"/>
          </w:rPr>
          <w:t>Подпрограмма 1</w:t>
        </w:r>
      </w:hyperlink>
      <w:r w:rsidRPr="00103654">
        <w:rPr>
          <w:szCs w:val="28"/>
        </w:rPr>
        <w:t xml:space="preserve"> </w:t>
      </w:r>
      <w:r>
        <w:rPr>
          <w:szCs w:val="28"/>
        </w:rPr>
        <w:t xml:space="preserve">реализуется с целью повышения качества и комфорта городской среды на территории Камчатского края с учетом </w:t>
      </w:r>
      <w:hyperlink r:id="rId37" w:history="1">
        <w:r w:rsidRPr="00103654">
          <w:rPr>
            <w:szCs w:val="28"/>
          </w:rPr>
          <w:t>Постановления</w:t>
        </w:r>
      </w:hyperlink>
      <w:r w:rsidRPr="00103654">
        <w:rPr>
          <w:szCs w:val="28"/>
        </w:rPr>
        <w:t xml:space="preserve"> </w:t>
      </w:r>
      <w:r>
        <w:rPr>
          <w:szCs w:val="28"/>
        </w:rPr>
        <w:t xml:space="preserve">Правительства Российской Федерации от 10.02.2017 </w:t>
      </w:r>
      <w:r w:rsidR="00103654">
        <w:rPr>
          <w:szCs w:val="28"/>
        </w:rPr>
        <w:t>№</w:t>
      </w:r>
      <w:r>
        <w:rPr>
          <w:szCs w:val="28"/>
        </w:rPr>
        <w:t xml:space="preserve"> 169 </w:t>
      </w:r>
      <w:r w:rsidR="00103654">
        <w:rPr>
          <w:szCs w:val="28"/>
        </w:rPr>
        <w:t>«</w:t>
      </w:r>
      <w:r>
        <w:rPr>
          <w:szCs w:val="28"/>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103654">
        <w:rPr>
          <w:szCs w:val="28"/>
        </w:rPr>
        <w:t>»</w:t>
      </w:r>
      <w:r>
        <w:rPr>
          <w:szCs w:val="28"/>
        </w:rPr>
        <w:t xml:space="preserve">, </w:t>
      </w:r>
      <w:r w:rsidR="00103654">
        <w:rPr>
          <w:szCs w:val="28"/>
        </w:rPr>
        <w:t xml:space="preserve">а также Постановления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szCs w:val="28"/>
        </w:rPr>
        <w:t>которым</w:t>
      </w:r>
      <w:r w:rsidR="00103654">
        <w:rPr>
          <w:szCs w:val="28"/>
        </w:rPr>
        <w:t>и</w:t>
      </w:r>
      <w:r>
        <w:rPr>
          <w:szCs w:val="28"/>
        </w:rPr>
        <w:t xml:space="preserve"> определены обязательства субъекта Российской Федерации в области формировани</w:t>
      </w:r>
      <w:r w:rsidR="00103654">
        <w:rPr>
          <w:szCs w:val="28"/>
        </w:rPr>
        <w:t>я комфортной городской среды</w:t>
      </w:r>
      <w:r>
        <w:rPr>
          <w:szCs w:val="28"/>
        </w:rPr>
        <w:t>.</w:t>
      </w:r>
    </w:p>
    <w:p w:rsidR="006A491D" w:rsidRDefault="00252B16" w:rsidP="006A491D">
      <w:pPr>
        <w:autoSpaceDE w:val="0"/>
        <w:autoSpaceDN w:val="0"/>
        <w:adjustRightInd w:val="0"/>
        <w:ind w:firstLine="540"/>
        <w:jc w:val="both"/>
        <w:rPr>
          <w:szCs w:val="28"/>
        </w:rPr>
      </w:pPr>
      <w:r>
        <w:rPr>
          <w:szCs w:val="28"/>
        </w:rPr>
        <w:t>1.2. Для достижения поставленной цели необходимо решение задач по повышению уровня благоустройства дворовых и междворовых территорий, территорий общего пользования в городских округах и поселениях, в состав которых входят населенные пункты с численностью населения свыше 1000 человек, в Камчатском крае путем:</w:t>
      </w:r>
    </w:p>
    <w:p w:rsidR="006A491D" w:rsidRDefault="00252B16" w:rsidP="006A491D">
      <w:pPr>
        <w:autoSpaceDE w:val="0"/>
        <w:autoSpaceDN w:val="0"/>
        <w:adjustRightInd w:val="0"/>
        <w:ind w:firstLine="540"/>
        <w:jc w:val="both"/>
        <w:rPr>
          <w:szCs w:val="28"/>
        </w:rPr>
      </w:pPr>
      <w:r>
        <w:rPr>
          <w:szCs w:val="28"/>
        </w:rPr>
        <w:t>1) оценки физического состояния всех дворовых территорий многоквартирных домов, общественных территорий, уровня благоустройства индивидуальных жилых домов и земельных участков, предоставленных для их размещения;</w:t>
      </w:r>
    </w:p>
    <w:p w:rsidR="00E33D97" w:rsidRDefault="00252B16" w:rsidP="00E33D97">
      <w:pPr>
        <w:autoSpaceDE w:val="0"/>
        <w:autoSpaceDN w:val="0"/>
        <w:adjustRightInd w:val="0"/>
        <w:ind w:firstLine="540"/>
        <w:jc w:val="both"/>
        <w:rPr>
          <w:szCs w:val="28"/>
        </w:rPr>
      </w:pPr>
      <w:r>
        <w:rPr>
          <w:szCs w:val="28"/>
        </w:rPr>
        <w:t>2) благоустройства всех дворовых и общественных территорий, нуждающихся в благоустройстве;</w:t>
      </w:r>
      <w:r w:rsidR="00E33D97">
        <w:rPr>
          <w:szCs w:val="28"/>
        </w:rPr>
        <w:t xml:space="preserve"> </w:t>
      </w:r>
    </w:p>
    <w:p w:rsidR="00E33D97" w:rsidRDefault="00252B16" w:rsidP="00E33D97">
      <w:pPr>
        <w:autoSpaceDE w:val="0"/>
        <w:autoSpaceDN w:val="0"/>
        <w:adjustRightInd w:val="0"/>
        <w:ind w:firstLine="540"/>
        <w:jc w:val="both"/>
        <w:rPr>
          <w:szCs w:val="28"/>
        </w:rPr>
      </w:pPr>
      <w:r>
        <w:rPr>
          <w:szCs w:val="28"/>
        </w:rPr>
        <w:t>3) повышения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E33D97" w:rsidRDefault="00252B16" w:rsidP="00E33D97">
      <w:pPr>
        <w:autoSpaceDE w:val="0"/>
        <w:autoSpaceDN w:val="0"/>
        <w:adjustRightInd w:val="0"/>
        <w:ind w:firstLine="540"/>
        <w:jc w:val="both"/>
        <w:rPr>
          <w:szCs w:val="28"/>
        </w:rPr>
      </w:pPr>
      <w:r>
        <w:rPr>
          <w:szCs w:val="28"/>
        </w:rPr>
        <w:t>4) повышения уровня благоустройства территорий, прилегающих к индивидуальным жилым домам;</w:t>
      </w:r>
      <w:r w:rsidR="00E33D97">
        <w:rPr>
          <w:szCs w:val="28"/>
        </w:rPr>
        <w:t xml:space="preserve"> </w:t>
      </w:r>
    </w:p>
    <w:p w:rsidR="00E33D97" w:rsidRDefault="00252B16" w:rsidP="00E33D97">
      <w:pPr>
        <w:autoSpaceDE w:val="0"/>
        <w:autoSpaceDN w:val="0"/>
        <w:adjustRightInd w:val="0"/>
        <w:ind w:firstLine="540"/>
        <w:jc w:val="both"/>
        <w:rPr>
          <w:szCs w:val="28"/>
        </w:rPr>
      </w:pPr>
      <w:r>
        <w:rPr>
          <w:szCs w:val="28"/>
        </w:rPr>
        <w:t>5)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w:t>
      </w:r>
      <w:r w:rsidR="00E33D97">
        <w:rPr>
          <w:szCs w:val="28"/>
        </w:rPr>
        <w:t xml:space="preserve"> </w:t>
      </w:r>
    </w:p>
    <w:p w:rsidR="00E33D97" w:rsidRDefault="00252B16" w:rsidP="00E33D97">
      <w:pPr>
        <w:autoSpaceDE w:val="0"/>
        <w:autoSpaceDN w:val="0"/>
        <w:adjustRightInd w:val="0"/>
        <w:ind w:firstLine="540"/>
        <w:jc w:val="both"/>
        <w:rPr>
          <w:szCs w:val="28"/>
        </w:rPr>
      </w:pPr>
      <w:r>
        <w:rPr>
          <w:szCs w:val="28"/>
        </w:rPr>
        <w:t>6) повышения уровня вовлеченности заинтересованных граждан, организаций в реализацию мероприятий по благоустройству территорий.</w:t>
      </w:r>
    </w:p>
    <w:p w:rsidR="00E33D97" w:rsidRDefault="00252B16" w:rsidP="00E33D97">
      <w:pPr>
        <w:autoSpaceDE w:val="0"/>
        <w:autoSpaceDN w:val="0"/>
        <w:adjustRightInd w:val="0"/>
        <w:ind w:firstLine="540"/>
        <w:jc w:val="both"/>
        <w:rPr>
          <w:szCs w:val="28"/>
        </w:rPr>
      </w:pPr>
      <w:r>
        <w:rPr>
          <w:szCs w:val="28"/>
        </w:rPr>
        <w:t>1.3. Реализация Подпрограммы 1 планируется в следующем порядке:</w:t>
      </w:r>
    </w:p>
    <w:p w:rsidR="00E33D97" w:rsidRDefault="00252B16" w:rsidP="00E33D97">
      <w:pPr>
        <w:autoSpaceDE w:val="0"/>
        <w:autoSpaceDN w:val="0"/>
        <w:adjustRightInd w:val="0"/>
        <w:ind w:firstLine="540"/>
        <w:jc w:val="both"/>
        <w:rPr>
          <w:szCs w:val="28"/>
        </w:rPr>
      </w:pPr>
      <w:r>
        <w:rPr>
          <w:szCs w:val="28"/>
        </w:rPr>
        <w:lastRenderedPageBreak/>
        <w:t xml:space="preserve">1) проведение органами местного самоуправления муниципальных образований в Камчатском крае инвентаризации дворовых территорий многоквартирных домов, а также территорий, прилегающих к индивидуальным жилым домам, и земельных участков, предоставленных для их размещения, в порядке, определенном </w:t>
      </w:r>
      <w:hyperlink w:anchor="Par634" w:history="1">
        <w:r w:rsidRPr="00E33D97">
          <w:rPr>
            <w:szCs w:val="28"/>
          </w:rPr>
          <w:t>приложениями 3</w:t>
        </w:r>
      </w:hyperlink>
      <w:r w:rsidRPr="00E33D97">
        <w:rPr>
          <w:szCs w:val="28"/>
        </w:rPr>
        <w:t xml:space="preserve"> и </w:t>
      </w:r>
      <w:hyperlink w:anchor="Par791" w:history="1">
        <w:r w:rsidRPr="00E33D97">
          <w:rPr>
            <w:szCs w:val="28"/>
          </w:rPr>
          <w:t>4</w:t>
        </w:r>
      </w:hyperlink>
      <w:r w:rsidRPr="00E33D97">
        <w:rPr>
          <w:szCs w:val="28"/>
        </w:rPr>
        <w:t xml:space="preserve"> к П</w:t>
      </w:r>
      <w:r>
        <w:rPr>
          <w:szCs w:val="28"/>
        </w:rPr>
        <w:t>рограмме;</w:t>
      </w:r>
    </w:p>
    <w:p w:rsidR="00E33D97" w:rsidRDefault="00252B16" w:rsidP="00E33D97">
      <w:pPr>
        <w:autoSpaceDE w:val="0"/>
        <w:autoSpaceDN w:val="0"/>
        <w:adjustRightInd w:val="0"/>
        <w:ind w:firstLine="540"/>
        <w:jc w:val="both"/>
        <w:rPr>
          <w:szCs w:val="28"/>
        </w:rPr>
      </w:pPr>
      <w:r>
        <w:rPr>
          <w:szCs w:val="28"/>
        </w:rPr>
        <w:t xml:space="preserve">2) проведение органами местного самоуправления муниципальных образований в Камчатском крае инвентаризации общественных территорий в </w:t>
      </w:r>
      <w:hyperlink r:id="rId38" w:history="1">
        <w:r w:rsidRPr="00E33D97">
          <w:rPr>
            <w:szCs w:val="28"/>
          </w:rPr>
          <w:t>Порядке</w:t>
        </w:r>
      </w:hyperlink>
      <w:r>
        <w:rPr>
          <w:szCs w:val="28"/>
        </w:rPr>
        <w:t xml:space="preserve">, установленном Постановлением Правительства Камчатского края от 24.07.2017 </w:t>
      </w:r>
      <w:r w:rsidR="00E33D97">
        <w:rPr>
          <w:szCs w:val="28"/>
        </w:rPr>
        <w:t>№</w:t>
      </w:r>
      <w:r>
        <w:rPr>
          <w:szCs w:val="28"/>
        </w:rPr>
        <w:t xml:space="preserve"> 290-П </w:t>
      </w:r>
      <w:r w:rsidR="00E33D97">
        <w:rPr>
          <w:szCs w:val="28"/>
        </w:rPr>
        <w:t>«</w:t>
      </w:r>
      <w:r>
        <w:rPr>
          <w:szCs w:val="28"/>
        </w:rPr>
        <w:t>Об утверждении порядка инвентаризации общественной территории в муниципальных</w:t>
      </w:r>
      <w:r w:rsidR="00E33D97">
        <w:rPr>
          <w:szCs w:val="28"/>
        </w:rPr>
        <w:t xml:space="preserve"> образованиях в Камчатском крае»</w:t>
      </w:r>
      <w:r>
        <w:rPr>
          <w:szCs w:val="28"/>
        </w:rPr>
        <w:t>;</w:t>
      </w:r>
    </w:p>
    <w:p w:rsidR="00E33D97" w:rsidRDefault="00252B16" w:rsidP="00E33D97">
      <w:pPr>
        <w:autoSpaceDE w:val="0"/>
        <w:autoSpaceDN w:val="0"/>
        <w:adjustRightInd w:val="0"/>
        <w:ind w:firstLine="540"/>
        <w:jc w:val="both"/>
        <w:rPr>
          <w:szCs w:val="28"/>
        </w:rPr>
      </w:pPr>
      <w:r>
        <w:rPr>
          <w:szCs w:val="28"/>
        </w:rPr>
        <w:t>3) формирование перечня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w:t>
      </w:r>
      <w:r w:rsidR="00E33D97">
        <w:rPr>
          <w:szCs w:val="28"/>
        </w:rPr>
        <w:t>2</w:t>
      </w:r>
      <w:r>
        <w:rPr>
          <w:szCs w:val="28"/>
        </w:rPr>
        <w:t xml:space="preserve"> года за счет средств указанных лиц в соответствии с заключенными соглашениями с органами местного самоуправления муниципальных образований в Камчатском крае с целью приведения в соответствии с правилами благоустройства городских округов и поселений, в состав которых входят населенные пункты с численностью населения свыше 1000 человек, разработанных в соответствии </w:t>
      </w:r>
      <w:r w:rsidRPr="00E33D97">
        <w:rPr>
          <w:szCs w:val="28"/>
        </w:rPr>
        <w:t xml:space="preserve">с </w:t>
      </w:r>
      <w:hyperlink r:id="rId39" w:history="1">
        <w:r w:rsidRPr="00E33D97">
          <w:rPr>
            <w:szCs w:val="28"/>
          </w:rPr>
          <w:t>Приказом</w:t>
        </w:r>
      </w:hyperlink>
      <w:r w:rsidRPr="00E33D97">
        <w:rPr>
          <w:szCs w:val="28"/>
        </w:rPr>
        <w:t xml:space="preserve"> М</w:t>
      </w:r>
      <w:r>
        <w:rPr>
          <w:szCs w:val="28"/>
        </w:rPr>
        <w:t xml:space="preserve">инистерства строительства и жилищно-коммунального хозяйства Российской Федерации от 13.04.2017 </w:t>
      </w:r>
      <w:r w:rsidR="00E33D97">
        <w:rPr>
          <w:szCs w:val="28"/>
        </w:rPr>
        <w:t>№</w:t>
      </w:r>
      <w:r>
        <w:rPr>
          <w:szCs w:val="28"/>
        </w:rPr>
        <w:t xml:space="preserve"> 711/пр </w:t>
      </w:r>
      <w:r w:rsidR="00E33D97">
        <w:rPr>
          <w:szCs w:val="28"/>
        </w:rPr>
        <w:t>«</w:t>
      </w:r>
      <w:r>
        <w:rPr>
          <w:szCs w:val="28"/>
        </w:rPr>
        <w:t>Об утверждении методических рекомендаций для подготовки правил благоустройства поселений, городских округов, внутригородских районов</w:t>
      </w:r>
      <w:r w:rsidR="00E33D97">
        <w:rPr>
          <w:szCs w:val="28"/>
        </w:rPr>
        <w:t>»</w:t>
      </w:r>
      <w:r>
        <w:rPr>
          <w:szCs w:val="28"/>
        </w:rPr>
        <w:t xml:space="preserve"> (далее - соглашение о благоустройстве объектов собственности (пользования) юридических лиц и индивидуальных предпринимателей);</w:t>
      </w:r>
    </w:p>
    <w:p w:rsidR="00E33D97" w:rsidRDefault="00252B16" w:rsidP="00E33D97">
      <w:pPr>
        <w:autoSpaceDE w:val="0"/>
        <w:autoSpaceDN w:val="0"/>
        <w:adjustRightInd w:val="0"/>
        <w:ind w:firstLine="540"/>
        <w:jc w:val="both"/>
        <w:rPr>
          <w:szCs w:val="28"/>
        </w:rPr>
      </w:pPr>
      <w:r>
        <w:rPr>
          <w:szCs w:val="28"/>
        </w:rPr>
        <w:t>4) формирование перечня объектов централизованной (нецентрализованной) систем холодного водоснабжения сельских населенных пунктов, подлежащих созданию (восстановлению, реконструкции) по решению уполномоченных органов местного самоуправления муниципальных образований в Камчатском крае.</w:t>
      </w:r>
      <w:r w:rsidR="00E33D97">
        <w:rPr>
          <w:szCs w:val="28"/>
        </w:rPr>
        <w:t xml:space="preserve"> </w:t>
      </w:r>
    </w:p>
    <w:p w:rsidR="00606707" w:rsidRDefault="00252B16" w:rsidP="00606707">
      <w:pPr>
        <w:autoSpaceDE w:val="0"/>
        <w:autoSpaceDN w:val="0"/>
        <w:adjustRightInd w:val="0"/>
        <w:ind w:firstLine="540"/>
        <w:jc w:val="both"/>
        <w:rPr>
          <w:szCs w:val="28"/>
        </w:rPr>
      </w:pPr>
      <w:r>
        <w:rPr>
          <w:szCs w:val="28"/>
        </w:rPr>
        <w:t xml:space="preserve">1.4. Целью проведения инвентаризации является определение дворовых и общественных территорий, нуждающихся в благоустройстве, для включения в муниципальные программы, разрабатываемые с учетом </w:t>
      </w:r>
      <w:r w:rsidRPr="00E33D97">
        <w:rPr>
          <w:szCs w:val="28"/>
        </w:rPr>
        <w:t xml:space="preserve">требований </w:t>
      </w:r>
      <w:hyperlink r:id="rId40" w:history="1">
        <w:r w:rsidRPr="00E33D97">
          <w:rPr>
            <w:szCs w:val="28"/>
          </w:rPr>
          <w:t>Приказа</w:t>
        </w:r>
      </w:hyperlink>
      <w:r w:rsidRPr="00E33D97">
        <w:rPr>
          <w:szCs w:val="28"/>
        </w:rPr>
        <w:t xml:space="preserve"> Министерства строительства и жилищно-коммунального хозяйства Российской </w:t>
      </w:r>
      <w:r>
        <w:rPr>
          <w:szCs w:val="28"/>
        </w:rPr>
        <w:t xml:space="preserve">Федерации от 06.04.2017 </w:t>
      </w:r>
      <w:r w:rsidR="00E33D97">
        <w:rPr>
          <w:szCs w:val="28"/>
        </w:rPr>
        <w:t>№</w:t>
      </w:r>
      <w:r>
        <w:rPr>
          <w:szCs w:val="28"/>
        </w:rPr>
        <w:t xml:space="preserve"> 691-пр </w:t>
      </w:r>
      <w:r w:rsidR="00E33D97">
        <w:rPr>
          <w:szCs w:val="28"/>
        </w:rPr>
        <w:t>«О</w:t>
      </w:r>
      <w:r>
        <w:rPr>
          <w:szCs w:val="28"/>
        </w:rPr>
        <w:t xml:space="preserve">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w:t>
      </w:r>
      <w:r w:rsidR="00E33D97">
        <w:rPr>
          <w:szCs w:val="28"/>
        </w:rPr>
        <w:t>«</w:t>
      </w:r>
      <w:r>
        <w:rPr>
          <w:szCs w:val="28"/>
        </w:rPr>
        <w:t>Формирование комфортной городской среды</w:t>
      </w:r>
      <w:r w:rsidR="00E33D97">
        <w:rPr>
          <w:szCs w:val="28"/>
        </w:rPr>
        <w:t>»</w:t>
      </w:r>
      <w:r>
        <w:rPr>
          <w:szCs w:val="28"/>
        </w:rPr>
        <w:t xml:space="preserve"> на 2018-2022 годы</w:t>
      </w:r>
      <w:r w:rsidR="00E33D97">
        <w:rPr>
          <w:szCs w:val="28"/>
        </w:rPr>
        <w:t>»</w:t>
      </w:r>
      <w:r>
        <w:rPr>
          <w:szCs w:val="28"/>
        </w:rPr>
        <w:t>, а также определения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о благоустройстве объектов собственности (пользования) юридических лиц и индивидуальных предпринимателей.</w:t>
      </w:r>
      <w:r w:rsidR="00606707">
        <w:rPr>
          <w:szCs w:val="28"/>
        </w:rPr>
        <w:t xml:space="preserve"> </w:t>
      </w:r>
    </w:p>
    <w:p w:rsidR="00606707" w:rsidRDefault="00252B16" w:rsidP="00606707">
      <w:pPr>
        <w:autoSpaceDE w:val="0"/>
        <w:autoSpaceDN w:val="0"/>
        <w:adjustRightInd w:val="0"/>
        <w:ind w:firstLine="540"/>
        <w:jc w:val="both"/>
        <w:rPr>
          <w:szCs w:val="28"/>
        </w:rPr>
      </w:pPr>
      <w:r>
        <w:rPr>
          <w:szCs w:val="28"/>
        </w:rPr>
        <w:t>1.5. В результате реализации мероприятий Подпрограммы 1, муниципальных программ на территориях муниципальных образований в Камчатском крае планируется:</w:t>
      </w:r>
      <w:r w:rsidR="00606707">
        <w:rPr>
          <w:szCs w:val="28"/>
        </w:rPr>
        <w:t xml:space="preserve"> </w:t>
      </w:r>
    </w:p>
    <w:p w:rsidR="00606707" w:rsidRDefault="00252B16" w:rsidP="00606707">
      <w:pPr>
        <w:autoSpaceDE w:val="0"/>
        <w:autoSpaceDN w:val="0"/>
        <w:adjustRightInd w:val="0"/>
        <w:ind w:firstLine="540"/>
        <w:jc w:val="both"/>
        <w:rPr>
          <w:szCs w:val="28"/>
        </w:rPr>
      </w:pPr>
      <w:r>
        <w:rPr>
          <w:szCs w:val="28"/>
        </w:rPr>
        <w:lastRenderedPageBreak/>
        <w:t>1) выполнить минимальный перечень видов работ по благоустройству дворовых территори</w:t>
      </w:r>
      <w:r w:rsidR="00606707">
        <w:rPr>
          <w:szCs w:val="28"/>
        </w:rPr>
        <w:t>й</w:t>
      </w:r>
      <w:r>
        <w:rPr>
          <w:szCs w:val="28"/>
        </w:rPr>
        <w:t xml:space="preserve"> многоквартирных домов, включенных в муниципальные программы, нуждающихся и подлежащих благоустройству;</w:t>
      </w:r>
      <w:r w:rsidR="00606707">
        <w:rPr>
          <w:szCs w:val="28"/>
        </w:rPr>
        <w:t xml:space="preserve"> </w:t>
      </w:r>
    </w:p>
    <w:p w:rsidR="00606707" w:rsidRDefault="00252B16" w:rsidP="00606707">
      <w:pPr>
        <w:autoSpaceDE w:val="0"/>
        <w:autoSpaceDN w:val="0"/>
        <w:adjustRightInd w:val="0"/>
        <w:ind w:firstLine="540"/>
        <w:jc w:val="both"/>
        <w:rPr>
          <w:szCs w:val="28"/>
        </w:rPr>
      </w:pPr>
      <w:r>
        <w:rPr>
          <w:szCs w:val="28"/>
        </w:rPr>
        <w:t>2) благоустроить все территории общего пользования, включенные в муниципальные программы по результатам общественных обсуждений;</w:t>
      </w:r>
      <w:r w:rsidR="00606707">
        <w:rPr>
          <w:szCs w:val="28"/>
        </w:rPr>
        <w:t xml:space="preserve"> </w:t>
      </w:r>
    </w:p>
    <w:p w:rsidR="008C3853" w:rsidRDefault="00252B16" w:rsidP="008C3853">
      <w:pPr>
        <w:autoSpaceDE w:val="0"/>
        <w:autoSpaceDN w:val="0"/>
        <w:adjustRightInd w:val="0"/>
        <w:ind w:firstLine="540"/>
        <w:jc w:val="both"/>
        <w:rPr>
          <w:szCs w:val="28"/>
        </w:rPr>
      </w:pPr>
      <w:r>
        <w:rPr>
          <w:szCs w:val="28"/>
        </w:rPr>
        <w:t>3) благоустроить объекты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за счет средств указанных лиц не позднее 2022 года в соответствии с заключенными соглашениями с органами местного самоуправления муниципальных образований в Камчатском крае;</w:t>
      </w:r>
      <w:r w:rsidR="008C3853">
        <w:rPr>
          <w:szCs w:val="28"/>
        </w:rPr>
        <w:t xml:space="preserve"> </w:t>
      </w:r>
    </w:p>
    <w:p w:rsidR="008C3853" w:rsidRDefault="00252B16" w:rsidP="008C3853">
      <w:pPr>
        <w:autoSpaceDE w:val="0"/>
        <w:autoSpaceDN w:val="0"/>
        <w:adjustRightInd w:val="0"/>
        <w:ind w:firstLine="540"/>
        <w:jc w:val="both"/>
        <w:rPr>
          <w:szCs w:val="28"/>
        </w:rPr>
      </w:pPr>
      <w:r>
        <w:rPr>
          <w:szCs w:val="28"/>
        </w:rPr>
        <w:t>4) благоустроить территории, прилегающие к индивидуальным жилым домам и земельные участки, предоставленные для их размещения, за счет средств собственников (пользователей) указанных домов (земельных участков) не позднее 2022 года в соответствии с заключенными соглашениями о благоустройстве объектов собственности (пользования) юридических лиц и индивидуальных предпринимателей;</w:t>
      </w:r>
      <w:r w:rsidR="008C3853">
        <w:rPr>
          <w:szCs w:val="28"/>
        </w:rPr>
        <w:t xml:space="preserve"> </w:t>
      </w:r>
    </w:p>
    <w:p w:rsidR="008C3853" w:rsidRDefault="00252B16" w:rsidP="008C3853">
      <w:pPr>
        <w:autoSpaceDE w:val="0"/>
        <w:autoSpaceDN w:val="0"/>
        <w:adjustRightInd w:val="0"/>
        <w:ind w:firstLine="540"/>
        <w:jc w:val="both"/>
        <w:rPr>
          <w:szCs w:val="28"/>
        </w:rPr>
      </w:pPr>
      <w:r>
        <w:rPr>
          <w:szCs w:val="28"/>
        </w:rPr>
        <w:t>5) создать (восстановить, реконструировать) объекты централизованной (нецентрализованной) систем холодного водоснабжения сельских населенных пунктов по решению уполномоченных органов местного самоуправления муниципальных образований в Камчатском крае;</w:t>
      </w:r>
    </w:p>
    <w:p w:rsidR="008C3853" w:rsidRDefault="00252B16" w:rsidP="008C3853">
      <w:pPr>
        <w:autoSpaceDE w:val="0"/>
        <w:autoSpaceDN w:val="0"/>
        <w:adjustRightInd w:val="0"/>
        <w:ind w:firstLine="540"/>
        <w:jc w:val="both"/>
        <w:rPr>
          <w:szCs w:val="28"/>
        </w:rPr>
      </w:pPr>
      <w:r>
        <w:rPr>
          <w:szCs w:val="28"/>
        </w:rPr>
        <w:t>6) обустроить места массового отдыха населения (городских парков);</w:t>
      </w:r>
    </w:p>
    <w:p w:rsidR="00252B16" w:rsidRDefault="00252B16" w:rsidP="008C3853">
      <w:pPr>
        <w:autoSpaceDE w:val="0"/>
        <w:autoSpaceDN w:val="0"/>
        <w:adjustRightInd w:val="0"/>
        <w:ind w:firstLine="540"/>
        <w:jc w:val="both"/>
        <w:rPr>
          <w:szCs w:val="28"/>
        </w:rPr>
      </w:pPr>
      <w:r>
        <w:rPr>
          <w:szCs w:val="28"/>
        </w:rPr>
        <w:t>7) провести иные мероприятия по благоустройству территорий муниципальных образований в Камчатском крае.</w:t>
      </w:r>
    </w:p>
    <w:p w:rsidR="00252B16" w:rsidRDefault="00252B16" w:rsidP="00252B16">
      <w:pPr>
        <w:autoSpaceDE w:val="0"/>
        <w:autoSpaceDN w:val="0"/>
        <w:adjustRightInd w:val="0"/>
        <w:ind w:firstLine="540"/>
        <w:jc w:val="both"/>
        <w:rPr>
          <w:szCs w:val="28"/>
        </w:rPr>
      </w:pPr>
    </w:p>
    <w:p w:rsidR="00252B16" w:rsidRPr="008C3853" w:rsidRDefault="00252B16" w:rsidP="008C3853">
      <w:pPr>
        <w:autoSpaceDE w:val="0"/>
        <w:autoSpaceDN w:val="0"/>
        <w:adjustRightInd w:val="0"/>
        <w:jc w:val="center"/>
        <w:outlineLvl w:val="1"/>
        <w:rPr>
          <w:bCs/>
          <w:szCs w:val="28"/>
        </w:rPr>
      </w:pPr>
      <w:r w:rsidRPr="008C3853">
        <w:rPr>
          <w:bCs/>
          <w:szCs w:val="28"/>
        </w:rPr>
        <w:t>2. Перечень основных</w:t>
      </w:r>
      <w:r w:rsidR="008C3853">
        <w:rPr>
          <w:bCs/>
          <w:szCs w:val="28"/>
        </w:rPr>
        <w:t xml:space="preserve"> </w:t>
      </w:r>
      <w:r w:rsidRPr="008C3853">
        <w:rPr>
          <w:bCs/>
          <w:szCs w:val="28"/>
        </w:rPr>
        <w:t>мероприятий Подпрограммы 1</w:t>
      </w:r>
    </w:p>
    <w:p w:rsidR="00252B16" w:rsidRDefault="00252B16" w:rsidP="00252B16">
      <w:pPr>
        <w:autoSpaceDE w:val="0"/>
        <w:autoSpaceDN w:val="0"/>
        <w:adjustRightInd w:val="0"/>
        <w:ind w:firstLine="540"/>
        <w:jc w:val="both"/>
        <w:rPr>
          <w:szCs w:val="28"/>
        </w:rPr>
      </w:pPr>
    </w:p>
    <w:p w:rsidR="008C3853" w:rsidRDefault="00252B16" w:rsidP="008C3853">
      <w:pPr>
        <w:autoSpaceDE w:val="0"/>
        <w:autoSpaceDN w:val="0"/>
        <w:adjustRightInd w:val="0"/>
        <w:ind w:firstLine="540"/>
        <w:jc w:val="both"/>
        <w:rPr>
          <w:szCs w:val="28"/>
        </w:rPr>
      </w:pPr>
      <w:r>
        <w:rPr>
          <w:szCs w:val="28"/>
        </w:rPr>
        <w:t>2.1. Решение задач Подпрограммы 1 достигается путем реализации следующих основных мероприятий:</w:t>
      </w:r>
    </w:p>
    <w:p w:rsidR="00252B16" w:rsidRDefault="00252B16" w:rsidP="00952232">
      <w:pPr>
        <w:autoSpaceDE w:val="0"/>
        <w:autoSpaceDN w:val="0"/>
        <w:adjustRightInd w:val="0"/>
        <w:ind w:firstLine="540"/>
        <w:jc w:val="both"/>
        <w:rPr>
          <w:szCs w:val="28"/>
        </w:rPr>
      </w:pPr>
      <w:r>
        <w:rPr>
          <w:szCs w:val="28"/>
        </w:rPr>
        <w:t>1) основное</w:t>
      </w:r>
      <w:r w:rsidR="00AE1C27">
        <w:rPr>
          <w:szCs w:val="28"/>
        </w:rPr>
        <w:t xml:space="preserve"> мероприятие «</w:t>
      </w:r>
      <w:r>
        <w:rPr>
          <w:szCs w:val="28"/>
        </w:rPr>
        <w:t>1.F2 Региональный проект Формирование комфортной городской среды</w:t>
      </w:r>
      <w:r w:rsidR="00AE1C27">
        <w:rPr>
          <w:szCs w:val="28"/>
        </w:rPr>
        <w:t>»</w:t>
      </w:r>
      <w:r>
        <w:rPr>
          <w:szCs w:val="28"/>
        </w:rPr>
        <w:t>:</w:t>
      </w:r>
    </w:p>
    <w:p w:rsidR="00952232" w:rsidRDefault="00252B16" w:rsidP="00952232">
      <w:pPr>
        <w:autoSpaceDE w:val="0"/>
        <w:autoSpaceDN w:val="0"/>
        <w:adjustRightInd w:val="0"/>
        <w:ind w:firstLine="540"/>
        <w:jc w:val="both"/>
        <w:rPr>
          <w:szCs w:val="28"/>
        </w:rPr>
      </w:pPr>
      <w:r>
        <w:rPr>
          <w:szCs w:val="28"/>
        </w:rPr>
        <w:t xml:space="preserve">- реализация программ формирования современной городской среды. Предусматривается реализация мероприятий по благоустройству дворовых территорий многоквартирных домов и общественных территорий, в том числе мероприятий по цифровизации городского хозяйства, софинансируемых за счет средств </w:t>
      </w:r>
      <w:r w:rsidR="00952232">
        <w:rPr>
          <w:szCs w:val="28"/>
        </w:rPr>
        <w:t>межбюджетных трансфертов</w:t>
      </w:r>
      <w:r>
        <w:rPr>
          <w:szCs w:val="28"/>
        </w:rPr>
        <w:t xml:space="preserve"> из федер</w:t>
      </w:r>
      <w:r w:rsidR="00AE1C27">
        <w:rPr>
          <w:szCs w:val="28"/>
        </w:rPr>
        <w:t xml:space="preserve">ального бюджета в соответствии </w:t>
      </w:r>
      <w:r>
        <w:rPr>
          <w:szCs w:val="28"/>
        </w:rPr>
        <w:t xml:space="preserve">с </w:t>
      </w:r>
      <w:hyperlink r:id="rId41" w:history="1">
        <w:r w:rsidRPr="00AE1C27">
          <w:rPr>
            <w:szCs w:val="28"/>
          </w:rPr>
          <w:t>Постановлением</w:t>
        </w:r>
      </w:hyperlink>
      <w:r>
        <w:rPr>
          <w:szCs w:val="28"/>
        </w:rPr>
        <w:t xml:space="preserve"> Правительства Российской Федерации от 30.12.2017 </w:t>
      </w:r>
      <w:r w:rsidR="00AE1C27">
        <w:rPr>
          <w:szCs w:val="28"/>
        </w:rPr>
        <w:t>№</w:t>
      </w:r>
      <w:r>
        <w:rPr>
          <w:szCs w:val="28"/>
        </w:rPr>
        <w:t xml:space="preserve"> 1710 </w:t>
      </w:r>
      <w:r w:rsidR="00AE1C27">
        <w:rPr>
          <w:szCs w:val="28"/>
        </w:rPr>
        <w:t>«</w:t>
      </w:r>
      <w:r>
        <w:rPr>
          <w:szCs w:val="28"/>
        </w:rPr>
        <w:t xml:space="preserve">Об утверждении государственной программы Российской Федерации </w:t>
      </w:r>
      <w:r w:rsidR="00AE1C27">
        <w:rPr>
          <w:szCs w:val="28"/>
        </w:rPr>
        <w:t>«</w:t>
      </w:r>
      <w:r>
        <w:rPr>
          <w:szCs w:val="28"/>
        </w:rPr>
        <w:t>Обеспечение доступным и комфортным жильем и коммунальными услугами граждан Российской Федерации</w:t>
      </w:r>
      <w:r w:rsidR="00AE1C27">
        <w:rPr>
          <w:szCs w:val="28"/>
        </w:rPr>
        <w:t xml:space="preserve">». </w:t>
      </w:r>
      <w:r w:rsidR="00AE1C27" w:rsidRPr="00AE1C27">
        <w:rPr>
          <w:szCs w:val="28"/>
        </w:rPr>
        <w:t xml:space="preserve">К общественным территориям относятся общественные пространства муниципальных образований в Камчатском крае,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муниципальных образований в различных целях, в том числе для общения, отдыха, занятия спортом, </w:t>
      </w:r>
      <w:r w:rsidR="00AE1C27" w:rsidRPr="00AE1C27">
        <w:rPr>
          <w:szCs w:val="28"/>
        </w:rPr>
        <w:lastRenderedPageBreak/>
        <w:t>образования, проведения собраний граждан, осуществления предпринимательской деятельности, с учетом требований законодательства;</w:t>
      </w:r>
    </w:p>
    <w:p w:rsidR="00952232" w:rsidRDefault="00252B16" w:rsidP="00952232">
      <w:pPr>
        <w:autoSpaceDE w:val="0"/>
        <w:autoSpaceDN w:val="0"/>
        <w:adjustRightInd w:val="0"/>
        <w:ind w:firstLine="540"/>
        <w:jc w:val="both"/>
        <w:rPr>
          <w:szCs w:val="28"/>
        </w:rPr>
      </w:pPr>
      <w:r>
        <w:rPr>
          <w:szCs w:val="28"/>
        </w:rPr>
        <w:t xml:space="preserve">-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малых городах и исторических поселениях. Предусматривается реализация мероприятий или комплекса мероприятий по благоустройству одной или нескольких взаимосвязанных территорий общего пользования муниципальных образований в Камчатском крае (общественных территорий) различного функционального назначения (площадей, набережных, улиц, пешеходных зон, скверов, парков и иных территорий), в том числе мероприятий по созданию и восстановлению дорожных покрытий, озеленению, созданию и размещению малых архитектурных форм, восстановлению или улучшению фасадов, созданию инфраструктуры, обслуживающей общественное пространство на территориях муниципальных образований в Камчатском крае, направленных на улучшение архитектурного облика, повышение уровня санитарно-эпидемиологического и экологического благополучия жителей в малых городах и исторических поселениях, финансируемых за счет средств </w:t>
      </w:r>
      <w:r w:rsidR="00952232">
        <w:rPr>
          <w:szCs w:val="28"/>
        </w:rPr>
        <w:t>межбюджетных трансфертов</w:t>
      </w:r>
      <w:r>
        <w:rPr>
          <w:szCs w:val="28"/>
        </w:rPr>
        <w:t xml:space="preserve"> из федерального бюджета в соответствии с </w:t>
      </w:r>
      <w:hyperlink r:id="rId42" w:history="1">
        <w:r w:rsidRPr="00952232">
          <w:rPr>
            <w:szCs w:val="28"/>
          </w:rPr>
          <w:t>Постановлением</w:t>
        </w:r>
      </w:hyperlink>
      <w:r w:rsidRPr="00952232">
        <w:rPr>
          <w:szCs w:val="28"/>
        </w:rPr>
        <w:t xml:space="preserve"> </w:t>
      </w:r>
      <w:r>
        <w:rPr>
          <w:szCs w:val="28"/>
        </w:rPr>
        <w:t xml:space="preserve">Правительства Российской Федерации от 07.03.2018 </w:t>
      </w:r>
      <w:r w:rsidR="00952232">
        <w:rPr>
          <w:szCs w:val="28"/>
        </w:rPr>
        <w:t>№</w:t>
      </w:r>
      <w:r>
        <w:rPr>
          <w:szCs w:val="28"/>
        </w:rPr>
        <w:t xml:space="preserve"> 237 </w:t>
      </w:r>
      <w:r w:rsidR="00952232">
        <w:rPr>
          <w:szCs w:val="28"/>
        </w:rPr>
        <w:t>«</w:t>
      </w:r>
      <w:r>
        <w:rPr>
          <w:szCs w:val="28"/>
        </w:rPr>
        <w:t>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в малых городах и исторических поселениях</w:t>
      </w:r>
      <w:r w:rsidR="00952232">
        <w:rPr>
          <w:szCs w:val="28"/>
        </w:rPr>
        <w:t>»</w:t>
      </w:r>
      <w:r>
        <w:rPr>
          <w:szCs w:val="28"/>
        </w:rPr>
        <w:t>.</w:t>
      </w:r>
    </w:p>
    <w:p w:rsidR="00952232" w:rsidRDefault="00252B16" w:rsidP="00952232">
      <w:pPr>
        <w:autoSpaceDE w:val="0"/>
        <w:autoSpaceDN w:val="0"/>
        <w:adjustRightInd w:val="0"/>
        <w:ind w:firstLine="540"/>
        <w:jc w:val="both"/>
        <w:rPr>
          <w:szCs w:val="28"/>
        </w:rPr>
      </w:pPr>
      <w:r>
        <w:rPr>
          <w:szCs w:val="28"/>
        </w:rPr>
        <w:t>2.2. Для реализации основных мероприятий Подпрограммы 1 органами местного самоуправления городских округов и поселений, в состав которых входят населенные пункты с численностью населения свыше 1000 человек, в Камчатском крае обеспечиваются проведение общественных обсуждений и утверждение муниципальных программ, синхронизированных с реализуемыми в муниципальных образованиях в рамках государственных программ Российской Федерации и Камчатского края муниципальных программ (планов) строительства (реконструкции, ремонта) объектов недвижимого имущества на 2018-2022 годы, включающих в том числе:</w:t>
      </w:r>
      <w:r w:rsidR="00952232">
        <w:rPr>
          <w:szCs w:val="28"/>
        </w:rPr>
        <w:t xml:space="preserve"> </w:t>
      </w:r>
    </w:p>
    <w:p w:rsidR="00FD1008" w:rsidRPr="004C3EBD" w:rsidRDefault="00FD1008" w:rsidP="00FD1008">
      <w:pPr>
        <w:autoSpaceDE w:val="0"/>
        <w:autoSpaceDN w:val="0"/>
        <w:adjustRightInd w:val="0"/>
        <w:ind w:firstLine="540"/>
        <w:jc w:val="both"/>
        <w:rPr>
          <w:szCs w:val="28"/>
        </w:rPr>
      </w:pPr>
      <w:r>
        <w:rPr>
          <w:szCs w:val="28"/>
        </w:rPr>
        <w:t>1</w:t>
      </w:r>
      <w:r w:rsidRPr="004C3EBD">
        <w:rPr>
          <w:szCs w:val="28"/>
        </w:rPr>
        <w:t xml:space="preserve">)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w:t>
      </w:r>
      <w:r w:rsidRPr="009D5806">
        <w:rPr>
          <w:szCs w:val="28"/>
        </w:rPr>
        <w:t>установленном приложением 3 к Программ</w:t>
      </w:r>
      <w:r>
        <w:rPr>
          <w:szCs w:val="28"/>
        </w:rPr>
        <w:t>е</w:t>
      </w:r>
      <w:r w:rsidRPr="004C3EBD">
        <w:rPr>
          <w:szCs w:val="28"/>
        </w:rPr>
        <w:t>;</w:t>
      </w:r>
    </w:p>
    <w:p w:rsidR="00FD1008" w:rsidRDefault="00FD1008" w:rsidP="00FD1008">
      <w:pPr>
        <w:autoSpaceDE w:val="0"/>
        <w:autoSpaceDN w:val="0"/>
        <w:adjustRightInd w:val="0"/>
        <w:ind w:firstLine="540"/>
        <w:jc w:val="both"/>
        <w:rPr>
          <w:szCs w:val="28"/>
        </w:rPr>
      </w:pPr>
      <w:r>
        <w:rPr>
          <w:szCs w:val="28"/>
        </w:rPr>
        <w:t>2</w:t>
      </w:r>
      <w:r w:rsidRPr="004C3EBD">
        <w:rPr>
          <w:szCs w:val="28"/>
        </w:rPr>
        <w:t xml:space="preserve">)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w:t>
      </w:r>
      <w:r>
        <w:rPr>
          <w:szCs w:val="28"/>
        </w:rPr>
        <w:t xml:space="preserve">Физическое состояние общественной территории и необходимость ее благоустройства определяется по результатам </w:t>
      </w:r>
      <w:r w:rsidRPr="009D5806">
        <w:rPr>
          <w:szCs w:val="28"/>
        </w:rPr>
        <w:t xml:space="preserve">инвентаризации общественной территории, проведенной в порядке, </w:t>
      </w:r>
      <w:r w:rsidRPr="009D5806">
        <w:rPr>
          <w:szCs w:val="28"/>
        </w:rPr>
        <w:lastRenderedPageBreak/>
        <w:t xml:space="preserve">установленном </w:t>
      </w:r>
      <w:hyperlink r:id="rId43" w:history="1">
        <w:r w:rsidRPr="009D5806">
          <w:rPr>
            <w:szCs w:val="28"/>
          </w:rPr>
          <w:t>Постановлением</w:t>
        </w:r>
      </w:hyperlink>
      <w:r w:rsidRPr="009D5806">
        <w:rPr>
          <w:szCs w:val="28"/>
        </w:rPr>
        <w:t xml:space="preserve"> Правительства </w:t>
      </w:r>
      <w:r>
        <w:rPr>
          <w:szCs w:val="28"/>
        </w:rPr>
        <w:t>Камчатского края от 24.07.2017 № 290-П «Об утверждении порядка инвентаризации общественной территории в муниципальных образованиях в Камчатском крае»;</w:t>
      </w:r>
    </w:p>
    <w:p w:rsidR="00FD1008" w:rsidRPr="00FD1008" w:rsidRDefault="00FD1008" w:rsidP="00FD1008">
      <w:pPr>
        <w:autoSpaceDE w:val="0"/>
        <w:autoSpaceDN w:val="0"/>
        <w:adjustRightInd w:val="0"/>
        <w:ind w:firstLine="540"/>
        <w:jc w:val="both"/>
        <w:rPr>
          <w:szCs w:val="28"/>
        </w:rPr>
      </w:pPr>
      <w:r>
        <w:rPr>
          <w:szCs w:val="28"/>
        </w:rPr>
        <w:t>3</w:t>
      </w:r>
      <w:r w:rsidRPr="00FD1008">
        <w:rPr>
          <w:szCs w:val="28"/>
        </w:rPr>
        <w:t>) адресный</w:t>
      </w:r>
      <w:r w:rsidRPr="004C3EBD">
        <w:rPr>
          <w:szCs w:val="28"/>
        </w:rPr>
        <w:t xml:space="preserve">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w:t>
      </w:r>
      <w:r>
        <w:rPr>
          <w:szCs w:val="28"/>
        </w:rPr>
        <w:t xml:space="preserve">авил благоустройства территории. </w:t>
      </w:r>
      <w:r w:rsidRPr="00FD1008">
        <w:rPr>
          <w:szCs w:val="28"/>
        </w:rPr>
        <w:t xml:space="preserve">Физическое состояние таких территорий и необходимость их благоустройства определяется по результатам инвентаризации территорий, проведенной в </w:t>
      </w:r>
      <w:hyperlink w:anchor="Par791" w:history="1">
        <w:r w:rsidRPr="00FD1008">
          <w:rPr>
            <w:szCs w:val="28"/>
          </w:rPr>
          <w:t>порядке</w:t>
        </w:r>
      </w:hyperlink>
      <w:r w:rsidRPr="00FD1008">
        <w:rPr>
          <w:szCs w:val="28"/>
        </w:rPr>
        <w:t>, установленном приложением 4 к Программе;</w:t>
      </w:r>
    </w:p>
    <w:p w:rsidR="00FD1008" w:rsidRPr="00FD1008" w:rsidRDefault="00FD1008" w:rsidP="00FD1008">
      <w:pPr>
        <w:autoSpaceDE w:val="0"/>
        <w:autoSpaceDN w:val="0"/>
        <w:adjustRightInd w:val="0"/>
        <w:ind w:firstLine="540"/>
        <w:jc w:val="both"/>
        <w:rPr>
          <w:szCs w:val="28"/>
        </w:rPr>
      </w:pPr>
      <w:r>
        <w:rPr>
          <w:szCs w:val="28"/>
        </w:rPr>
        <w:t>4</w:t>
      </w:r>
      <w:r w:rsidRPr="00FD1008">
        <w:rPr>
          <w:szCs w:val="28"/>
        </w:rPr>
        <w:t>) мероприятия</w:t>
      </w:r>
      <w:r w:rsidRPr="004C3EBD">
        <w:rPr>
          <w:szCs w:val="28"/>
        </w:rPr>
        <w:t xml:space="preserve">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проекта в соответствии с требованиями утвержденных в муниципальном обр</w:t>
      </w:r>
      <w:r>
        <w:rPr>
          <w:szCs w:val="28"/>
        </w:rPr>
        <w:t xml:space="preserve">азовании правил благоустройства. </w:t>
      </w:r>
      <w:r w:rsidRPr="00FD1008">
        <w:rPr>
          <w:szCs w:val="28"/>
        </w:rPr>
        <w:t xml:space="preserve">Проведение такой инвентаризации осуществляется в </w:t>
      </w:r>
      <w:hyperlink w:anchor="Par791" w:history="1">
        <w:r w:rsidRPr="00FD1008">
          <w:rPr>
            <w:szCs w:val="28"/>
          </w:rPr>
          <w:t>порядке</w:t>
        </w:r>
      </w:hyperlink>
      <w:r w:rsidRPr="00FD1008">
        <w:rPr>
          <w:szCs w:val="28"/>
        </w:rPr>
        <w:t>, установленном приложением 4 к Программе;</w:t>
      </w:r>
    </w:p>
    <w:p w:rsidR="00252B16" w:rsidRPr="003A5210" w:rsidRDefault="00252B16" w:rsidP="00B03E9F">
      <w:pPr>
        <w:autoSpaceDE w:val="0"/>
        <w:autoSpaceDN w:val="0"/>
        <w:adjustRightInd w:val="0"/>
        <w:ind w:firstLine="540"/>
        <w:jc w:val="both"/>
        <w:rPr>
          <w:szCs w:val="28"/>
        </w:rPr>
      </w:pPr>
      <w:r w:rsidRPr="003A5210">
        <w:rPr>
          <w:szCs w:val="28"/>
        </w:rPr>
        <w:t xml:space="preserve">2.3. Для реализации основных мероприятий Подпрограммы 1 органами местного самоуправления </w:t>
      </w:r>
      <w:r w:rsidR="005F69DC" w:rsidRPr="003A5210">
        <w:rPr>
          <w:szCs w:val="28"/>
        </w:rPr>
        <w:t xml:space="preserve">городских округов и поселений </w:t>
      </w:r>
      <w:r w:rsidRPr="003A5210">
        <w:rPr>
          <w:szCs w:val="28"/>
        </w:rPr>
        <w:t xml:space="preserve">с численностью населения свыше 20 тыс. человек, обеспечивается ежегодное проведение голосования по отбору общественных территорий отдельных муниципальных образований в Камчатском крае, подлежащих благоустройству в год, следующий за годом проведения такого голосования, в соответствии с </w:t>
      </w:r>
      <w:hyperlink r:id="rId44" w:history="1">
        <w:r w:rsidRPr="003A5210">
          <w:rPr>
            <w:szCs w:val="28"/>
          </w:rPr>
          <w:t>Порядком</w:t>
        </w:r>
      </w:hyperlink>
      <w:r w:rsidRPr="003A5210">
        <w:rPr>
          <w:szCs w:val="28"/>
        </w:rPr>
        <w:t xml:space="preserve">, установленным Постановлением Правительства Камчатского края от 20.03.2019 </w:t>
      </w:r>
      <w:r w:rsidR="00B03E9F" w:rsidRPr="003A5210">
        <w:rPr>
          <w:szCs w:val="28"/>
        </w:rPr>
        <w:t>№</w:t>
      </w:r>
      <w:r w:rsidRPr="003A5210">
        <w:rPr>
          <w:szCs w:val="28"/>
        </w:rPr>
        <w:t xml:space="preserve"> 132-П.</w:t>
      </w:r>
    </w:p>
    <w:p w:rsidR="00B03E9F" w:rsidRPr="003A5210" w:rsidRDefault="00B03E9F" w:rsidP="00252B16">
      <w:pPr>
        <w:autoSpaceDE w:val="0"/>
        <w:autoSpaceDN w:val="0"/>
        <w:adjustRightInd w:val="0"/>
        <w:jc w:val="center"/>
        <w:outlineLvl w:val="0"/>
        <w:rPr>
          <w:b/>
          <w:bCs/>
          <w:szCs w:val="28"/>
        </w:rPr>
      </w:pPr>
      <w:bookmarkStart w:id="8" w:name="Par426"/>
      <w:bookmarkEnd w:id="8"/>
    </w:p>
    <w:p w:rsidR="00392C18" w:rsidRDefault="00392C18" w:rsidP="00252B16">
      <w:pPr>
        <w:autoSpaceDE w:val="0"/>
        <w:autoSpaceDN w:val="0"/>
        <w:adjustRightInd w:val="0"/>
        <w:jc w:val="center"/>
        <w:outlineLvl w:val="0"/>
        <w:rPr>
          <w:bCs/>
          <w:szCs w:val="28"/>
        </w:rPr>
      </w:pPr>
    </w:p>
    <w:p w:rsidR="00B03E9F" w:rsidRPr="00392C18" w:rsidRDefault="00392C18" w:rsidP="00252B16">
      <w:pPr>
        <w:autoSpaceDE w:val="0"/>
        <w:autoSpaceDN w:val="0"/>
        <w:adjustRightInd w:val="0"/>
        <w:jc w:val="center"/>
        <w:outlineLvl w:val="0"/>
        <w:rPr>
          <w:bCs/>
          <w:szCs w:val="28"/>
        </w:rPr>
      </w:pPr>
      <w:r w:rsidRPr="00392C18">
        <w:rPr>
          <w:bCs/>
          <w:szCs w:val="28"/>
        </w:rPr>
        <w:t>Подпрограмма 2</w:t>
      </w:r>
    </w:p>
    <w:p w:rsidR="00392C18" w:rsidRDefault="00392C18" w:rsidP="00252B16">
      <w:pPr>
        <w:autoSpaceDE w:val="0"/>
        <w:autoSpaceDN w:val="0"/>
        <w:adjustRightInd w:val="0"/>
        <w:jc w:val="center"/>
        <w:outlineLvl w:val="0"/>
        <w:rPr>
          <w:bCs/>
          <w:szCs w:val="28"/>
        </w:rPr>
      </w:pPr>
      <w:r>
        <w:rPr>
          <w:bCs/>
          <w:szCs w:val="28"/>
        </w:rPr>
        <w:t>«Благоустройство территорий муниципальных образований в Камчатском крае» (далее – Подпрограмма 2)</w:t>
      </w:r>
    </w:p>
    <w:p w:rsidR="00392C18" w:rsidRDefault="00392C18" w:rsidP="00252B16">
      <w:pPr>
        <w:autoSpaceDE w:val="0"/>
        <w:autoSpaceDN w:val="0"/>
        <w:adjustRightInd w:val="0"/>
        <w:jc w:val="center"/>
        <w:outlineLvl w:val="0"/>
        <w:rPr>
          <w:bCs/>
          <w:szCs w:val="28"/>
        </w:rPr>
      </w:pPr>
    </w:p>
    <w:p w:rsidR="00392C18" w:rsidRDefault="00392C18" w:rsidP="00392C18">
      <w:pPr>
        <w:autoSpaceDE w:val="0"/>
        <w:autoSpaceDN w:val="0"/>
        <w:adjustRightInd w:val="0"/>
        <w:jc w:val="center"/>
        <w:outlineLvl w:val="0"/>
        <w:rPr>
          <w:bCs/>
          <w:szCs w:val="28"/>
        </w:rPr>
      </w:pPr>
      <w:r>
        <w:rPr>
          <w:bCs/>
          <w:szCs w:val="28"/>
        </w:rPr>
        <w:t>Паспорт Подпрограммы 2</w:t>
      </w:r>
    </w:p>
    <w:p w:rsidR="00392C18" w:rsidRPr="00392C18" w:rsidRDefault="00392C18" w:rsidP="00392C18">
      <w:pPr>
        <w:autoSpaceDE w:val="0"/>
        <w:autoSpaceDN w:val="0"/>
        <w:adjustRightInd w:val="0"/>
        <w:jc w:val="center"/>
        <w:outlineLvl w:val="0"/>
        <w:rPr>
          <w:bCs/>
          <w:szCs w:val="28"/>
        </w:rPr>
      </w:pPr>
    </w:p>
    <w:tbl>
      <w:tblPr>
        <w:tblW w:w="9781" w:type="dxa"/>
        <w:tblLayout w:type="fixed"/>
        <w:tblCellMar>
          <w:top w:w="102" w:type="dxa"/>
          <w:left w:w="62" w:type="dxa"/>
          <w:bottom w:w="102" w:type="dxa"/>
          <w:right w:w="62" w:type="dxa"/>
        </w:tblCellMar>
        <w:tblLook w:val="0000" w:firstRow="0" w:lastRow="0" w:firstColumn="0" w:lastColumn="0" w:noHBand="0" w:noVBand="0"/>
      </w:tblPr>
      <w:tblGrid>
        <w:gridCol w:w="3118"/>
        <w:gridCol w:w="6663"/>
      </w:tblGrid>
      <w:tr w:rsidR="00252B16" w:rsidTr="0009581E">
        <w:tc>
          <w:tcPr>
            <w:tcW w:w="3118" w:type="dxa"/>
          </w:tcPr>
          <w:p w:rsidR="00252B16" w:rsidRDefault="00252B16">
            <w:pPr>
              <w:autoSpaceDE w:val="0"/>
              <w:autoSpaceDN w:val="0"/>
              <w:adjustRightInd w:val="0"/>
              <w:rPr>
                <w:szCs w:val="28"/>
              </w:rPr>
            </w:pPr>
            <w:r>
              <w:rPr>
                <w:szCs w:val="28"/>
              </w:rPr>
              <w:t>Ответственный исполнитель Подпрограммы</w:t>
            </w:r>
            <w:r w:rsidR="00AD0CE2">
              <w:rPr>
                <w:szCs w:val="28"/>
              </w:rPr>
              <w:t xml:space="preserve"> 2</w:t>
            </w:r>
          </w:p>
        </w:tc>
        <w:tc>
          <w:tcPr>
            <w:tcW w:w="6663" w:type="dxa"/>
          </w:tcPr>
          <w:p w:rsidR="00252B16" w:rsidRDefault="00252B16" w:rsidP="00AD0CE2">
            <w:pPr>
              <w:autoSpaceDE w:val="0"/>
              <w:autoSpaceDN w:val="0"/>
              <w:adjustRightInd w:val="0"/>
              <w:jc w:val="both"/>
              <w:rPr>
                <w:szCs w:val="28"/>
              </w:rPr>
            </w:pPr>
            <w:r>
              <w:rPr>
                <w:szCs w:val="28"/>
              </w:rPr>
              <w:t xml:space="preserve">Министерство </w:t>
            </w:r>
            <w:r w:rsidR="00AD0CE2">
              <w:rPr>
                <w:szCs w:val="28"/>
              </w:rPr>
              <w:t>строительства и жилищной политики</w:t>
            </w:r>
            <w:r>
              <w:rPr>
                <w:szCs w:val="28"/>
              </w:rPr>
              <w:t xml:space="preserve"> Камчатского края</w:t>
            </w:r>
          </w:p>
        </w:tc>
      </w:tr>
      <w:tr w:rsidR="00AD0CE2" w:rsidTr="0009581E">
        <w:tc>
          <w:tcPr>
            <w:tcW w:w="3118" w:type="dxa"/>
          </w:tcPr>
          <w:p w:rsidR="00AD0CE2" w:rsidRDefault="00AD0CE2" w:rsidP="00AD0CE2">
            <w:pPr>
              <w:autoSpaceDE w:val="0"/>
              <w:autoSpaceDN w:val="0"/>
              <w:adjustRightInd w:val="0"/>
              <w:rPr>
                <w:szCs w:val="28"/>
              </w:rPr>
            </w:pPr>
            <w:r>
              <w:rPr>
                <w:szCs w:val="28"/>
              </w:rPr>
              <w:t>Участники Подпрограммы 2</w:t>
            </w:r>
          </w:p>
        </w:tc>
        <w:tc>
          <w:tcPr>
            <w:tcW w:w="6663" w:type="dxa"/>
          </w:tcPr>
          <w:p w:rsidR="00AD0CE2" w:rsidRDefault="00AD0CE2" w:rsidP="00AD0CE2">
            <w:pPr>
              <w:autoSpaceDE w:val="0"/>
              <w:autoSpaceDN w:val="0"/>
              <w:adjustRightInd w:val="0"/>
              <w:jc w:val="both"/>
              <w:rPr>
                <w:szCs w:val="28"/>
              </w:rPr>
            </w:pPr>
            <w:r>
              <w:rPr>
                <w:szCs w:val="28"/>
              </w:rPr>
              <w:t>Министерство строительства и жилищной политики Камчатского края</w:t>
            </w:r>
          </w:p>
          <w:p w:rsidR="00AD0CE2" w:rsidRDefault="00AD0CE2" w:rsidP="00AD0CE2">
            <w:pPr>
              <w:autoSpaceDE w:val="0"/>
              <w:autoSpaceDN w:val="0"/>
              <w:adjustRightInd w:val="0"/>
              <w:jc w:val="both"/>
              <w:rPr>
                <w:szCs w:val="28"/>
              </w:rPr>
            </w:pPr>
            <w:r>
              <w:rPr>
                <w:szCs w:val="28"/>
              </w:rPr>
              <w:t>Министерство транспорта и дорожного строительства Камчатского края;</w:t>
            </w:r>
          </w:p>
          <w:p w:rsidR="00AD0CE2" w:rsidRDefault="00AD0CE2" w:rsidP="00AD0CE2">
            <w:pPr>
              <w:autoSpaceDE w:val="0"/>
              <w:autoSpaceDN w:val="0"/>
              <w:adjustRightInd w:val="0"/>
              <w:jc w:val="both"/>
              <w:rPr>
                <w:szCs w:val="28"/>
              </w:rPr>
            </w:pPr>
            <w:r>
              <w:rPr>
                <w:szCs w:val="28"/>
              </w:rPr>
              <w:lastRenderedPageBreak/>
              <w:t xml:space="preserve">Министерство </w:t>
            </w:r>
            <w:r w:rsidRPr="00106E50">
              <w:rPr>
                <w:szCs w:val="28"/>
              </w:rPr>
              <w:t>социального благополучия и семейной политики Камчатского края</w:t>
            </w:r>
            <w:r>
              <w:rPr>
                <w:szCs w:val="28"/>
              </w:rPr>
              <w:t>;</w:t>
            </w:r>
          </w:p>
          <w:p w:rsidR="00AD0CE2" w:rsidRDefault="00AD0CE2" w:rsidP="00AD0CE2">
            <w:pPr>
              <w:autoSpaceDE w:val="0"/>
              <w:autoSpaceDN w:val="0"/>
              <w:adjustRightInd w:val="0"/>
              <w:jc w:val="both"/>
              <w:rPr>
                <w:szCs w:val="28"/>
              </w:rPr>
            </w:pPr>
            <w:r>
              <w:rPr>
                <w:szCs w:val="28"/>
              </w:rPr>
              <w:t>Министерство культуры Камчатского края;</w:t>
            </w:r>
          </w:p>
          <w:p w:rsidR="00AD0CE2" w:rsidRDefault="00AD0CE2" w:rsidP="00AD0CE2">
            <w:pPr>
              <w:autoSpaceDE w:val="0"/>
              <w:autoSpaceDN w:val="0"/>
              <w:adjustRightInd w:val="0"/>
              <w:jc w:val="both"/>
              <w:rPr>
                <w:szCs w:val="28"/>
              </w:rPr>
            </w:pPr>
            <w:r>
              <w:rPr>
                <w:szCs w:val="28"/>
              </w:rPr>
              <w:t>Министерст</w:t>
            </w:r>
            <w:r w:rsidR="00BB0D7F">
              <w:rPr>
                <w:szCs w:val="28"/>
              </w:rPr>
              <w:t>во образования Камчатского края</w:t>
            </w:r>
          </w:p>
          <w:p w:rsidR="00AD0CE2" w:rsidRDefault="00AD0CE2" w:rsidP="00AD0CE2">
            <w:pPr>
              <w:autoSpaceDE w:val="0"/>
              <w:autoSpaceDN w:val="0"/>
              <w:adjustRightInd w:val="0"/>
              <w:jc w:val="both"/>
              <w:rPr>
                <w:szCs w:val="28"/>
              </w:rPr>
            </w:pPr>
          </w:p>
        </w:tc>
      </w:tr>
      <w:tr w:rsidR="00AD0CE2" w:rsidTr="0009581E">
        <w:tc>
          <w:tcPr>
            <w:tcW w:w="3118" w:type="dxa"/>
          </w:tcPr>
          <w:p w:rsidR="00AD0CE2" w:rsidRDefault="00AD0CE2" w:rsidP="00AD0CE2">
            <w:pPr>
              <w:autoSpaceDE w:val="0"/>
              <w:autoSpaceDN w:val="0"/>
              <w:adjustRightInd w:val="0"/>
              <w:rPr>
                <w:szCs w:val="28"/>
              </w:rPr>
            </w:pPr>
            <w:r w:rsidRPr="00AD0CE2">
              <w:rPr>
                <w:szCs w:val="28"/>
              </w:rPr>
              <w:lastRenderedPageBreak/>
              <w:t xml:space="preserve">Иные участники Подпрограммы </w:t>
            </w:r>
            <w:r>
              <w:rPr>
                <w:szCs w:val="28"/>
              </w:rPr>
              <w:t>2</w:t>
            </w:r>
          </w:p>
        </w:tc>
        <w:tc>
          <w:tcPr>
            <w:tcW w:w="6663" w:type="dxa"/>
          </w:tcPr>
          <w:p w:rsidR="00AD0CE2" w:rsidRDefault="00AD0CE2" w:rsidP="00AD0CE2">
            <w:pPr>
              <w:autoSpaceDE w:val="0"/>
              <w:autoSpaceDN w:val="0"/>
              <w:adjustRightInd w:val="0"/>
              <w:jc w:val="both"/>
              <w:rPr>
                <w:szCs w:val="28"/>
              </w:rPr>
            </w:pPr>
            <w:r w:rsidRPr="00AD0CE2">
              <w:rPr>
                <w:szCs w:val="28"/>
              </w:rPr>
              <w:t>органы местного самоуправления муниципальных образований в Камчатском крае (по согласованию)</w:t>
            </w:r>
          </w:p>
        </w:tc>
      </w:tr>
      <w:tr w:rsidR="00AD0CE2" w:rsidTr="0009581E">
        <w:tc>
          <w:tcPr>
            <w:tcW w:w="3118" w:type="dxa"/>
          </w:tcPr>
          <w:p w:rsidR="00AD0CE2" w:rsidRDefault="00AD0CE2" w:rsidP="00AD0CE2">
            <w:pPr>
              <w:autoSpaceDE w:val="0"/>
              <w:autoSpaceDN w:val="0"/>
              <w:adjustRightInd w:val="0"/>
              <w:rPr>
                <w:szCs w:val="28"/>
              </w:rPr>
            </w:pPr>
            <w:r>
              <w:rPr>
                <w:szCs w:val="28"/>
              </w:rPr>
              <w:t>Цель Подпрограммы 2</w:t>
            </w:r>
          </w:p>
        </w:tc>
        <w:tc>
          <w:tcPr>
            <w:tcW w:w="6663" w:type="dxa"/>
          </w:tcPr>
          <w:p w:rsidR="00AD0CE2" w:rsidRDefault="00AD0CE2" w:rsidP="00AD0CE2">
            <w:pPr>
              <w:autoSpaceDE w:val="0"/>
              <w:autoSpaceDN w:val="0"/>
              <w:adjustRightInd w:val="0"/>
              <w:jc w:val="both"/>
              <w:rPr>
                <w:szCs w:val="28"/>
              </w:rPr>
            </w:pPr>
            <w:r>
              <w:rPr>
                <w:szCs w:val="28"/>
              </w:rPr>
              <w:t>содействие повышению уровня комплексной благоустроенности территорий региона</w:t>
            </w:r>
          </w:p>
        </w:tc>
      </w:tr>
      <w:tr w:rsidR="00AD0CE2" w:rsidTr="0009581E">
        <w:tc>
          <w:tcPr>
            <w:tcW w:w="3118" w:type="dxa"/>
          </w:tcPr>
          <w:p w:rsidR="00AD0CE2" w:rsidRDefault="00AD0CE2" w:rsidP="00AD0CE2">
            <w:pPr>
              <w:autoSpaceDE w:val="0"/>
              <w:autoSpaceDN w:val="0"/>
              <w:adjustRightInd w:val="0"/>
              <w:rPr>
                <w:szCs w:val="28"/>
              </w:rPr>
            </w:pPr>
            <w:r>
              <w:rPr>
                <w:szCs w:val="28"/>
              </w:rPr>
              <w:t>Задача Подпрограммы 2</w:t>
            </w:r>
          </w:p>
        </w:tc>
        <w:tc>
          <w:tcPr>
            <w:tcW w:w="6663" w:type="dxa"/>
          </w:tcPr>
          <w:p w:rsidR="00AD0CE2" w:rsidRDefault="00AD0CE2" w:rsidP="00AD0CE2">
            <w:pPr>
              <w:autoSpaceDE w:val="0"/>
              <w:autoSpaceDN w:val="0"/>
              <w:adjustRightInd w:val="0"/>
              <w:jc w:val="both"/>
              <w:rPr>
                <w:szCs w:val="28"/>
              </w:rPr>
            </w:pPr>
            <w:r>
              <w:rPr>
                <w:szCs w:val="28"/>
              </w:rPr>
              <w:t>повышение уровня благоустройства территорий в Камчатском крае</w:t>
            </w:r>
          </w:p>
        </w:tc>
      </w:tr>
      <w:tr w:rsidR="00AD0CE2" w:rsidTr="0009581E">
        <w:tc>
          <w:tcPr>
            <w:tcW w:w="3118" w:type="dxa"/>
          </w:tcPr>
          <w:p w:rsidR="00AD0CE2" w:rsidRDefault="00AD0CE2" w:rsidP="00AD0CE2">
            <w:pPr>
              <w:autoSpaceDE w:val="0"/>
              <w:autoSpaceDN w:val="0"/>
              <w:adjustRightInd w:val="0"/>
              <w:rPr>
                <w:szCs w:val="28"/>
              </w:rPr>
            </w:pPr>
            <w:r>
              <w:rPr>
                <w:szCs w:val="28"/>
              </w:rPr>
              <w:t>Целевые показатели (индикаторы) Подпрограммы 2</w:t>
            </w:r>
          </w:p>
        </w:tc>
        <w:tc>
          <w:tcPr>
            <w:tcW w:w="6663" w:type="dxa"/>
          </w:tcPr>
          <w:p w:rsidR="00AD0CE2" w:rsidRDefault="00AD0CE2" w:rsidP="00AD0CE2">
            <w:pPr>
              <w:autoSpaceDE w:val="0"/>
              <w:autoSpaceDN w:val="0"/>
              <w:adjustRightInd w:val="0"/>
              <w:jc w:val="both"/>
              <w:rPr>
                <w:szCs w:val="28"/>
              </w:rPr>
            </w:pPr>
            <w:r>
              <w:rPr>
                <w:szCs w:val="28"/>
              </w:rPr>
              <w:t>1) общая протяженность отремонтированных автомобильных дорог общего пользования в муниципальных образованиях в Камчатском крае;</w:t>
            </w:r>
          </w:p>
          <w:p w:rsidR="00AD0CE2" w:rsidRDefault="00AD0CE2" w:rsidP="00AD0CE2">
            <w:pPr>
              <w:autoSpaceDE w:val="0"/>
              <w:autoSpaceDN w:val="0"/>
              <w:adjustRightInd w:val="0"/>
              <w:jc w:val="both"/>
              <w:rPr>
                <w:szCs w:val="28"/>
              </w:rPr>
            </w:pPr>
            <w:r>
              <w:rPr>
                <w:szCs w:val="28"/>
              </w:rPr>
              <w:t>2) общая площадь отремонтированных придомовых проездов в муниципальных образованиях в Камчатском крае;</w:t>
            </w:r>
          </w:p>
          <w:p w:rsidR="00AD0CE2" w:rsidRDefault="00AD0CE2" w:rsidP="00AD0CE2">
            <w:pPr>
              <w:autoSpaceDE w:val="0"/>
              <w:autoSpaceDN w:val="0"/>
              <w:adjustRightInd w:val="0"/>
              <w:jc w:val="both"/>
              <w:rPr>
                <w:szCs w:val="28"/>
              </w:rPr>
            </w:pPr>
            <w:r>
              <w:rPr>
                <w:szCs w:val="28"/>
              </w:rPr>
              <w:t>3) доля реализованных проектов (мероприятий) благоустройства территорий от запланированных к реализации в течение планового года;</w:t>
            </w:r>
          </w:p>
        </w:tc>
      </w:tr>
      <w:tr w:rsidR="00AD0CE2" w:rsidTr="0009581E">
        <w:tc>
          <w:tcPr>
            <w:tcW w:w="3118" w:type="dxa"/>
          </w:tcPr>
          <w:p w:rsidR="00AD0CE2" w:rsidRDefault="00AD0CE2" w:rsidP="00AD0CE2">
            <w:pPr>
              <w:autoSpaceDE w:val="0"/>
              <w:autoSpaceDN w:val="0"/>
              <w:adjustRightInd w:val="0"/>
              <w:rPr>
                <w:szCs w:val="28"/>
              </w:rPr>
            </w:pPr>
            <w:r>
              <w:rPr>
                <w:szCs w:val="28"/>
              </w:rPr>
              <w:t>Срок реализации Подпрограммы 2</w:t>
            </w:r>
          </w:p>
        </w:tc>
        <w:tc>
          <w:tcPr>
            <w:tcW w:w="6663" w:type="dxa"/>
          </w:tcPr>
          <w:p w:rsidR="00AD0CE2" w:rsidRDefault="00AD0CE2" w:rsidP="00AD0CE2">
            <w:pPr>
              <w:autoSpaceDE w:val="0"/>
              <w:autoSpaceDN w:val="0"/>
              <w:adjustRightInd w:val="0"/>
              <w:jc w:val="both"/>
              <w:rPr>
                <w:szCs w:val="28"/>
              </w:rPr>
            </w:pPr>
            <w:r>
              <w:rPr>
                <w:szCs w:val="28"/>
              </w:rPr>
              <w:t>В один этап с 2018 года по 2024 год</w:t>
            </w:r>
          </w:p>
        </w:tc>
      </w:tr>
      <w:tr w:rsidR="00AD0CE2" w:rsidTr="0009581E">
        <w:tc>
          <w:tcPr>
            <w:tcW w:w="3118" w:type="dxa"/>
          </w:tcPr>
          <w:p w:rsidR="00AD0CE2" w:rsidRPr="00CC6A30" w:rsidRDefault="00AD0CE2" w:rsidP="00AD0CE2">
            <w:pPr>
              <w:autoSpaceDE w:val="0"/>
              <w:autoSpaceDN w:val="0"/>
              <w:adjustRightInd w:val="0"/>
              <w:rPr>
                <w:szCs w:val="28"/>
              </w:rPr>
            </w:pPr>
            <w:r w:rsidRPr="00CC6A30">
              <w:rPr>
                <w:szCs w:val="28"/>
              </w:rPr>
              <w:t>Объемы бюджетных ассигнований Подпрограммы 2</w:t>
            </w:r>
          </w:p>
        </w:tc>
        <w:tc>
          <w:tcPr>
            <w:tcW w:w="6663" w:type="dxa"/>
          </w:tcPr>
          <w:p w:rsidR="00AD0CE2" w:rsidRPr="00CC6A30" w:rsidRDefault="00AD0CE2" w:rsidP="00AD0CE2">
            <w:pPr>
              <w:autoSpaceDE w:val="0"/>
              <w:autoSpaceDN w:val="0"/>
              <w:adjustRightInd w:val="0"/>
              <w:jc w:val="both"/>
              <w:rPr>
                <w:szCs w:val="28"/>
              </w:rPr>
            </w:pPr>
            <w:r w:rsidRPr="00CC6A30">
              <w:rPr>
                <w:szCs w:val="28"/>
              </w:rPr>
              <w:t xml:space="preserve">общий объем финансирования Подпрограммы 2 составляет 3 </w:t>
            </w:r>
            <w:r w:rsidR="002208D1">
              <w:rPr>
                <w:szCs w:val="28"/>
              </w:rPr>
              <w:t>959</w:t>
            </w:r>
            <w:r w:rsidRPr="00CC6A30">
              <w:rPr>
                <w:szCs w:val="28"/>
              </w:rPr>
              <w:t xml:space="preserve"> </w:t>
            </w:r>
            <w:r w:rsidR="002208D1">
              <w:rPr>
                <w:szCs w:val="28"/>
              </w:rPr>
              <w:t>700</w:t>
            </w:r>
            <w:r w:rsidRPr="00CC6A30">
              <w:rPr>
                <w:szCs w:val="28"/>
              </w:rPr>
              <w:t>,6</w:t>
            </w:r>
            <w:r w:rsidR="002208D1">
              <w:rPr>
                <w:szCs w:val="28"/>
              </w:rPr>
              <w:t>7697</w:t>
            </w:r>
            <w:r w:rsidRPr="00CC6A30">
              <w:rPr>
                <w:szCs w:val="28"/>
              </w:rPr>
              <w:t xml:space="preserve"> тыс. рублей, в том числе за счет средств:</w:t>
            </w:r>
          </w:p>
          <w:p w:rsidR="00AD0CE2" w:rsidRPr="00CC6A30" w:rsidRDefault="00AD0CE2" w:rsidP="00AD0CE2">
            <w:pPr>
              <w:autoSpaceDE w:val="0"/>
              <w:autoSpaceDN w:val="0"/>
              <w:adjustRightInd w:val="0"/>
              <w:jc w:val="both"/>
              <w:rPr>
                <w:szCs w:val="28"/>
              </w:rPr>
            </w:pPr>
            <w:r w:rsidRPr="00CC6A30">
              <w:rPr>
                <w:szCs w:val="28"/>
              </w:rPr>
              <w:t>федерального бюджета (по согласованию) - 740 020,00000 тыс. рублей, из них по годам:</w:t>
            </w:r>
          </w:p>
          <w:p w:rsidR="00AD0CE2" w:rsidRPr="00CC6A30" w:rsidRDefault="00AD0CE2" w:rsidP="00AD0CE2">
            <w:pPr>
              <w:autoSpaceDE w:val="0"/>
              <w:autoSpaceDN w:val="0"/>
              <w:adjustRightInd w:val="0"/>
              <w:jc w:val="both"/>
              <w:rPr>
                <w:szCs w:val="28"/>
              </w:rPr>
            </w:pPr>
            <w:r w:rsidRPr="00CC6A30">
              <w:rPr>
                <w:szCs w:val="28"/>
              </w:rPr>
              <w:t>2018 год - 0,00000 тыс. рублей;</w:t>
            </w:r>
          </w:p>
          <w:p w:rsidR="00AD0CE2" w:rsidRPr="00CC6A30" w:rsidRDefault="00AD0CE2" w:rsidP="00AD0CE2">
            <w:pPr>
              <w:autoSpaceDE w:val="0"/>
              <w:autoSpaceDN w:val="0"/>
              <w:adjustRightInd w:val="0"/>
              <w:jc w:val="both"/>
              <w:rPr>
                <w:szCs w:val="28"/>
              </w:rPr>
            </w:pPr>
            <w:r w:rsidRPr="00CC6A30">
              <w:rPr>
                <w:szCs w:val="28"/>
              </w:rPr>
              <w:t>2019 год - 0,00000 тыс. рублей;</w:t>
            </w:r>
          </w:p>
          <w:p w:rsidR="00AD0CE2" w:rsidRPr="00CC6A30" w:rsidRDefault="00AD0CE2" w:rsidP="00AD0CE2">
            <w:pPr>
              <w:autoSpaceDE w:val="0"/>
              <w:autoSpaceDN w:val="0"/>
              <w:adjustRightInd w:val="0"/>
              <w:jc w:val="both"/>
              <w:rPr>
                <w:szCs w:val="28"/>
              </w:rPr>
            </w:pPr>
            <w:r w:rsidRPr="00CC6A30">
              <w:rPr>
                <w:szCs w:val="28"/>
              </w:rPr>
              <w:t>2020 год - 740 020,00000 тыс. рублей;</w:t>
            </w:r>
          </w:p>
          <w:p w:rsidR="00AD0CE2" w:rsidRPr="00CC6A30" w:rsidRDefault="00AD0CE2" w:rsidP="00AD0CE2">
            <w:pPr>
              <w:autoSpaceDE w:val="0"/>
              <w:autoSpaceDN w:val="0"/>
              <w:adjustRightInd w:val="0"/>
              <w:jc w:val="both"/>
              <w:rPr>
                <w:szCs w:val="28"/>
              </w:rPr>
            </w:pPr>
            <w:r w:rsidRPr="00CC6A30">
              <w:rPr>
                <w:szCs w:val="28"/>
              </w:rPr>
              <w:t>2021 год - 0,00000 тыс. рублей;</w:t>
            </w:r>
          </w:p>
          <w:p w:rsidR="00AD0CE2" w:rsidRPr="00CC6A30" w:rsidRDefault="00AD0CE2" w:rsidP="00AD0CE2">
            <w:pPr>
              <w:autoSpaceDE w:val="0"/>
              <w:autoSpaceDN w:val="0"/>
              <w:adjustRightInd w:val="0"/>
              <w:jc w:val="both"/>
              <w:rPr>
                <w:szCs w:val="28"/>
              </w:rPr>
            </w:pPr>
            <w:r w:rsidRPr="00CC6A30">
              <w:rPr>
                <w:szCs w:val="28"/>
              </w:rPr>
              <w:t>2022 год - 0,00000 тыс. рублей;</w:t>
            </w:r>
          </w:p>
          <w:p w:rsidR="00AD0CE2" w:rsidRPr="00CC6A30" w:rsidRDefault="00AD0CE2" w:rsidP="00AD0CE2">
            <w:pPr>
              <w:autoSpaceDE w:val="0"/>
              <w:autoSpaceDN w:val="0"/>
              <w:adjustRightInd w:val="0"/>
              <w:jc w:val="both"/>
              <w:rPr>
                <w:szCs w:val="28"/>
              </w:rPr>
            </w:pPr>
            <w:r w:rsidRPr="00CC6A30">
              <w:rPr>
                <w:szCs w:val="28"/>
              </w:rPr>
              <w:t>2023 год - 0,00000 тыс. рублей;</w:t>
            </w:r>
          </w:p>
          <w:p w:rsidR="00AD0CE2" w:rsidRPr="00CC6A30" w:rsidRDefault="00AD0CE2" w:rsidP="00AD0CE2">
            <w:pPr>
              <w:autoSpaceDE w:val="0"/>
              <w:autoSpaceDN w:val="0"/>
              <w:adjustRightInd w:val="0"/>
              <w:jc w:val="both"/>
              <w:rPr>
                <w:szCs w:val="28"/>
              </w:rPr>
            </w:pPr>
            <w:r w:rsidRPr="00CC6A30">
              <w:rPr>
                <w:szCs w:val="28"/>
              </w:rPr>
              <w:t>2024 год - 0,00000 тыс. рублей;</w:t>
            </w:r>
          </w:p>
          <w:p w:rsidR="00AD0CE2" w:rsidRPr="00CC6A30" w:rsidRDefault="00AD0CE2" w:rsidP="00AD0CE2">
            <w:pPr>
              <w:autoSpaceDE w:val="0"/>
              <w:autoSpaceDN w:val="0"/>
              <w:adjustRightInd w:val="0"/>
              <w:jc w:val="both"/>
              <w:rPr>
                <w:szCs w:val="28"/>
              </w:rPr>
            </w:pPr>
            <w:r w:rsidRPr="00CC6A30">
              <w:rPr>
                <w:szCs w:val="28"/>
              </w:rPr>
              <w:t>краевого бюджета - 2</w:t>
            </w:r>
            <w:r w:rsidR="002208D1">
              <w:rPr>
                <w:szCs w:val="28"/>
              </w:rPr>
              <w:t> 669 256</w:t>
            </w:r>
            <w:r w:rsidRPr="00CC6A30">
              <w:rPr>
                <w:szCs w:val="28"/>
              </w:rPr>
              <w:t>,</w:t>
            </w:r>
            <w:r w:rsidR="002208D1">
              <w:rPr>
                <w:szCs w:val="28"/>
              </w:rPr>
              <w:t>81863</w:t>
            </w:r>
            <w:r w:rsidRPr="00CC6A30">
              <w:rPr>
                <w:szCs w:val="28"/>
              </w:rPr>
              <w:t xml:space="preserve"> тыс. рублей, из них по годам:</w:t>
            </w:r>
          </w:p>
          <w:p w:rsidR="00AD0CE2" w:rsidRPr="00CC6A30" w:rsidRDefault="00AD0CE2" w:rsidP="00AD0CE2">
            <w:pPr>
              <w:autoSpaceDE w:val="0"/>
              <w:autoSpaceDN w:val="0"/>
              <w:adjustRightInd w:val="0"/>
              <w:jc w:val="both"/>
              <w:rPr>
                <w:szCs w:val="28"/>
              </w:rPr>
            </w:pPr>
            <w:r w:rsidRPr="00CC6A30">
              <w:rPr>
                <w:szCs w:val="28"/>
              </w:rPr>
              <w:t>2018 год - 767 880,45799 тыс. рублей;</w:t>
            </w:r>
          </w:p>
          <w:p w:rsidR="00AD0CE2" w:rsidRPr="00CC6A30" w:rsidRDefault="00AD0CE2" w:rsidP="00AD0CE2">
            <w:pPr>
              <w:autoSpaceDE w:val="0"/>
              <w:autoSpaceDN w:val="0"/>
              <w:adjustRightInd w:val="0"/>
              <w:jc w:val="both"/>
              <w:rPr>
                <w:szCs w:val="28"/>
              </w:rPr>
            </w:pPr>
            <w:r w:rsidRPr="00CC6A30">
              <w:rPr>
                <w:szCs w:val="28"/>
              </w:rPr>
              <w:t>2019 год - 811 605,03669 тыс. рублей;</w:t>
            </w:r>
          </w:p>
          <w:p w:rsidR="00AD0CE2" w:rsidRPr="00CC6A30" w:rsidRDefault="00AD0CE2" w:rsidP="00AD0CE2">
            <w:pPr>
              <w:autoSpaceDE w:val="0"/>
              <w:autoSpaceDN w:val="0"/>
              <w:adjustRightInd w:val="0"/>
              <w:jc w:val="both"/>
              <w:rPr>
                <w:szCs w:val="28"/>
              </w:rPr>
            </w:pPr>
            <w:r w:rsidRPr="00CC6A30">
              <w:rPr>
                <w:szCs w:val="28"/>
              </w:rPr>
              <w:t>2020 год - 479 792,41231 тыс. рублей;</w:t>
            </w:r>
          </w:p>
          <w:p w:rsidR="00AD0CE2" w:rsidRPr="00CC6A30" w:rsidRDefault="00AD0CE2" w:rsidP="00AD0CE2">
            <w:pPr>
              <w:autoSpaceDE w:val="0"/>
              <w:autoSpaceDN w:val="0"/>
              <w:adjustRightInd w:val="0"/>
              <w:jc w:val="both"/>
              <w:rPr>
                <w:szCs w:val="28"/>
              </w:rPr>
            </w:pPr>
            <w:r w:rsidRPr="00CC6A30">
              <w:rPr>
                <w:szCs w:val="28"/>
              </w:rPr>
              <w:t>2021 год - 2</w:t>
            </w:r>
            <w:r w:rsidR="002208D1">
              <w:rPr>
                <w:szCs w:val="28"/>
              </w:rPr>
              <w:t>99</w:t>
            </w:r>
            <w:r w:rsidRPr="00CC6A30">
              <w:rPr>
                <w:szCs w:val="28"/>
              </w:rPr>
              <w:t xml:space="preserve"> </w:t>
            </w:r>
            <w:r w:rsidR="002208D1">
              <w:rPr>
                <w:szCs w:val="28"/>
              </w:rPr>
              <w:t>978</w:t>
            </w:r>
            <w:r w:rsidRPr="00CC6A30">
              <w:rPr>
                <w:szCs w:val="28"/>
              </w:rPr>
              <w:t>,</w:t>
            </w:r>
            <w:r w:rsidR="002208D1">
              <w:rPr>
                <w:szCs w:val="28"/>
              </w:rPr>
              <w:t>91164</w:t>
            </w:r>
            <w:r w:rsidRPr="00CC6A30">
              <w:rPr>
                <w:szCs w:val="28"/>
              </w:rPr>
              <w:t xml:space="preserve"> тыс. рублей;</w:t>
            </w:r>
          </w:p>
          <w:p w:rsidR="00AD0CE2" w:rsidRPr="00CC6A30" w:rsidRDefault="00AD0CE2" w:rsidP="00AD0CE2">
            <w:pPr>
              <w:autoSpaceDE w:val="0"/>
              <w:autoSpaceDN w:val="0"/>
              <w:adjustRightInd w:val="0"/>
              <w:jc w:val="both"/>
              <w:rPr>
                <w:szCs w:val="28"/>
              </w:rPr>
            </w:pPr>
            <w:r w:rsidRPr="00CC6A30">
              <w:rPr>
                <w:szCs w:val="28"/>
              </w:rPr>
              <w:t xml:space="preserve">2022 год - </w:t>
            </w:r>
            <w:r w:rsidR="002208D1">
              <w:rPr>
                <w:szCs w:val="28"/>
              </w:rPr>
              <w:t>19</w:t>
            </w:r>
            <w:r w:rsidRPr="00CC6A30">
              <w:rPr>
                <w:szCs w:val="28"/>
              </w:rPr>
              <w:t>5 000,00000 тыс. рублей;</w:t>
            </w:r>
          </w:p>
          <w:p w:rsidR="00AD0CE2" w:rsidRPr="00CC6A30" w:rsidRDefault="002208D1" w:rsidP="00AD0CE2">
            <w:pPr>
              <w:autoSpaceDE w:val="0"/>
              <w:autoSpaceDN w:val="0"/>
              <w:adjustRightInd w:val="0"/>
              <w:jc w:val="both"/>
              <w:rPr>
                <w:szCs w:val="28"/>
              </w:rPr>
            </w:pPr>
            <w:r>
              <w:rPr>
                <w:szCs w:val="28"/>
              </w:rPr>
              <w:t>2023 год - 115 000</w:t>
            </w:r>
            <w:r w:rsidR="00AD0CE2" w:rsidRPr="00CC6A30">
              <w:rPr>
                <w:szCs w:val="28"/>
              </w:rPr>
              <w:t>,00000 тыс. рублей;</w:t>
            </w:r>
          </w:p>
          <w:p w:rsidR="00AD0CE2" w:rsidRPr="00CC6A30" w:rsidRDefault="00AD0CE2" w:rsidP="00AD0CE2">
            <w:pPr>
              <w:autoSpaceDE w:val="0"/>
              <w:autoSpaceDN w:val="0"/>
              <w:adjustRightInd w:val="0"/>
              <w:jc w:val="both"/>
              <w:rPr>
                <w:szCs w:val="28"/>
              </w:rPr>
            </w:pPr>
            <w:r w:rsidRPr="00CC6A30">
              <w:rPr>
                <w:szCs w:val="28"/>
              </w:rPr>
              <w:t>2024 год - 0,00000 тыс. рублей;</w:t>
            </w:r>
          </w:p>
          <w:p w:rsidR="00AD0CE2" w:rsidRPr="00CC6A30" w:rsidRDefault="00AD0CE2" w:rsidP="00AD0CE2">
            <w:pPr>
              <w:autoSpaceDE w:val="0"/>
              <w:autoSpaceDN w:val="0"/>
              <w:adjustRightInd w:val="0"/>
              <w:jc w:val="both"/>
              <w:rPr>
                <w:szCs w:val="28"/>
              </w:rPr>
            </w:pPr>
            <w:r w:rsidRPr="00CC6A30">
              <w:rPr>
                <w:szCs w:val="28"/>
              </w:rPr>
              <w:lastRenderedPageBreak/>
              <w:t xml:space="preserve">местных бюджетов (по согласованию) - </w:t>
            </w:r>
            <w:r w:rsidR="009A49A1">
              <w:rPr>
                <w:szCs w:val="28"/>
              </w:rPr>
              <w:t>530</w:t>
            </w:r>
            <w:r w:rsidRPr="00CC6A30">
              <w:rPr>
                <w:szCs w:val="28"/>
              </w:rPr>
              <w:t xml:space="preserve"> 1</w:t>
            </w:r>
            <w:r w:rsidR="009A49A1">
              <w:rPr>
                <w:szCs w:val="28"/>
              </w:rPr>
              <w:t>29</w:t>
            </w:r>
            <w:r w:rsidRPr="00CC6A30">
              <w:rPr>
                <w:szCs w:val="28"/>
              </w:rPr>
              <w:t>,</w:t>
            </w:r>
            <w:r w:rsidR="009A49A1">
              <w:rPr>
                <w:szCs w:val="28"/>
              </w:rPr>
              <w:t>74069</w:t>
            </w:r>
            <w:r w:rsidRPr="00CC6A30">
              <w:rPr>
                <w:szCs w:val="28"/>
              </w:rPr>
              <w:t xml:space="preserve"> тыс. рублей, из них по годам:</w:t>
            </w:r>
          </w:p>
          <w:p w:rsidR="00AD0CE2" w:rsidRPr="00CC6A30" w:rsidRDefault="00AD0CE2" w:rsidP="00AD0CE2">
            <w:pPr>
              <w:autoSpaceDE w:val="0"/>
              <w:autoSpaceDN w:val="0"/>
              <w:adjustRightInd w:val="0"/>
              <w:jc w:val="both"/>
              <w:rPr>
                <w:szCs w:val="28"/>
              </w:rPr>
            </w:pPr>
            <w:r w:rsidRPr="00CC6A30">
              <w:rPr>
                <w:szCs w:val="28"/>
              </w:rPr>
              <w:t>2018 год - 171 595,94234 тыс. рублей;</w:t>
            </w:r>
          </w:p>
          <w:p w:rsidR="00AD0CE2" w:rsidRPr="00CC6A30" w:rsidRDefault="00AD0CE2" w:rsidP="00AD0CE2">
            <w:pPr>
              <w:autoSpaceDE w:val="0"/>
              <w:autoSpaceDN w:val="0"/>
              <w:adjustRightInd w:val="0"/>
              <w:jc w:val="both"/>
              <w:rPr>
                <w:szCs w:val="28"/>
              </w:rPr>
            </w:pPr>
            <w:r w:rsidRPr="00CC6A30">
              <w:rPr>
                <w:szCs w:val="28"/>
              </w:rPr>
              <w:t>2019 год - 131 751,23143 тыс. рублей;</w:t>
            </w:r>
          </w:p>
          <w:p w:rsidR="00AD0CE2" w:rsidRPr="00CC6A30" w:rsidRDefault="00AD0CE2" w:rsidP="00AD0CE2">
            <w:pPr>
              <w:autoSpaceDE w:val="0"/>
              <w:autoSpaceDN w:val="0"/>
              <w:adjustRightInd w:val="0"/>
              <w:jc w:val="both"/>
              <w:rPr>
                <w:szCs w:val="28"/>
              </w:rPr>
            </w:pPr>
            <w:r w:rsidRPr="00CC6A30">
              <w:rPr>
                <w:szCs w:val="28"/>
              </w:rPr>
              <w:t>2020 год - 146 663,65704 тыс. рублей;</w:t>
            </w:r>
          </w:p>
          <w:p w:rsidR="00AD0CE2" w:rsidRPr="00CC6A30" w:rsidRDefault="009A49A1" w:rsidP="00AD0CE2">
            <w:pPr>
              <w:autoSpaceDE w:val="0"/>
              <w:autoSpaceDN w:val="0"/>
              <w:adjustRightInd w:val="0"/>
              <w:jc w:val="both"/>
              <w:rPr>
                <w:szCs w:val="28"/>
              </w:rPr>
            </w:pPr>
            <w:r>
              <w:rPr>
                <w:szCs w:val="28"/>
              </w:rPr>
              <w:t>2021 год - 45 707</w:t>
            </w:r>
            <w:r w:rsidR="00AD0CE2" w:rsidRPr="00CC6A30">
              <w:rPr>
                <w:szCs w:val="28"/>
              </w:rPr>
              <w:t>,</w:t>
            </w:r>
            <w:r>
              <w:rPr>
                <w:szCs w:val="28"/>
              </w:rPr>
              <w:t>14518</w:t>
            </w:r>
            <w:r w:rsidR="00AD0CE2" w:rsidRPr="00CC6A30">
              <w:rPr>
                <w:szCs w:val="28"/>
              </w:rPr>
              <w:t xml:space="preserve"> тыс. рублей;</w:t>
            </w:r>
          </w:p>
          <w:p w:rsidR="00AD0CE2" w:rsidRPr="00CC6A30" w:rsidRDefault="00AD0CE2" w:rsidP="00AD0CE2">
            <w:pPr>
              <w:autoSpaceDE w:val="0"/>
              <w:autoSpaceDN w:val="0"/>
              <w:adjustRightInd w:val="0"/>
              <w:jc w:val="both"/>
              <w:rPr>
                <w:szCs w:val="28"/>
              </w:rPr>
            </w:pPr>
            <w:r w:rsidRPr="00CC6A30">
              <w:rPr>
                <w:szCs w:val="28"/>
              </w:rPr>
              <w:t xml:space="preserve">2022 год </w:t>
            </w:r>
            <w:r w:rsidR="009A49A1">
              <w:rPr>
                <w:szCs w:val="28"/>
              </w:rPr>
              <w:t>-</w:t>
            </w:r>
            <w:r w:rsidRPr="00CC6A30">
              <w:rPr>
                <w:szCs w:val="28"/>
              </w:rPr>
              <w:t xml:space="preserve"> </w:t>
            </w:r>
            <w:r w:rsidR="009A49A1">
              <w:rPr>
                <w:szCs w:val="28"/>
              </w:rPr>
              <w:t>34 411</w:t>
            </w:r>
            <w:r w:rsidRPr="00CC6A30">
              <w:rPr>
                <w:szCs w:val="28"/>
              </w:rPr>
              <w:t>,</w:t>
            </w:r>
            <w:r w:rsidR="009A49A1">
              <w:rPr>
                <w:szCs w:val="28"/>
              </w:rPr>
              <w:t>76471</w:t>
            </w:r>
            <w:r w:rsidRPr="00CC6A30">
              <w:rPr>
                <w:szCs w:val="28"/>
              </w:rPr>
              <w:t xml:space="preserve"> тыс. рублей;</w:t>
            </w:r>
          </w:p>
          <w:p w:rsidR="00AD0CE2" w:rsidRPr="00CC6A30" w:rsidRDefault="00AD0CE2" w:rsidP="00AD0CE2">
            <w:pPr>
              <w:autoSpaceDE w:val="0"/>
              <w:autoSpaceDN w:val="0"/>
              <w:adjustRightInd w:val="0"/>
              <w:jc w:val="both"/>
              <w:rPr>
                <w:szCs w:val="28"/>
              </w:rPr>
            </w:pPr>
            <w:r w:rsidRPr="00CC6A30">
              <w:rPr>
                <w:szCs w:val="28"/>
              </w:rPr>
              <w:t xml:space="preserve">2023 год </w:t>
            </w:r>
            <w:r w:rsidR="009A49A1">
              <w:rPr>
                <w:szCs w:val="28"/>
              </w:rPr>
              <w:t>-</w:t>
            </w:r>
            <w:r w:rsidRPr="00CC6A30">
              <w:rPr>
                <w:szCs w:val="28"/>
              </w:rPr>
              <w:t xml:space="preserve"> </w:t>
            </w:r>
            <w:r w:rsidR="009A49A1">
              <w:rPr>
                <w:szCs w:val="28"/>
              </w:rPr>
              <w:t>2</w:t>
            </w:r>
            <w:r w:rsidRPr="00CC6A30">
              <w:rPr>
                <w:szCs w:val="28"/>
              </w:rPr>
              <w:t>0</w:t>
            </w:r>
            <w:r w:rsidR="009A49A1">
              <w:rPr>
                <w:szCs w:val="28"/>
              </w:rPr>
              <w:t xml:space="preserve"> 294</w:t>
            </w:r>
            <w:r w:rsidRPr="00CC6A30">
              <w:rPr>
                <w:szCs w:val="28"/>
              </w:rPr>
              <w:t>,</w:t>
            </w:r>
            <w:r w:rsidR="009A49A1">
              <w:rPr>
                <w:szCs w:val="28"/>
              </w:rPr>
              <w:t>11765</w:t>
            </w:r>
            <w:r w:rsidRPr="00CC6A30">
              <w:rPr>
                <w:szCs w:val="28"/>
              </w:rPr>
              <w:t xml:space="preserve"> тыс. рублей;</w:t>
            </w:r>
          </w:p>
          <w:p w:rsidR="00AD0CE2" w:rsidRPr="00CC6A30" w:rsidRDefault="00AD0CE2" w:rsidP="00AD0CE2">
            <w:pPr>
              <w:autoSpaceDE w:val="0"/>
              <w:autoSpaceDN w:val="0"/>
              <w:adjustRightInd w:val="0"/>
              <w:jc w:val="both"/>
              <w:rPr>
                <w:szCs w:val="28"/>
              </w:rPr>
            </w:pPr>
            <w:r w:rsidRPr="00CC6A30">
              <w:rPr>
                <w:szCs w:val="28"/>
              </w:rPr>
              <w:t>2024 год - 0,00000 тыс. рублей.</w:t>
            </w:r>
          </w:p>
        </w:tc>
      </w:tr>
      <w:tr w:rsidR="00AD0CE2" w:rsidTr="0009581E">
        <w:tc>
          <w:tcPr>
            <w:tcW w:w="3118" w:type="dxa"/>
          </w:tcPr>
          <w:p w:rsidR="00AD0CE2" w:rsidRDefault="00AD0CE2" w:rsidP="00AD0CE2">
            <w:pPr>
              <w:autoSpaceDE w:val="0"/>
              <w:autoSpaceDN w:val="0"/>
              <w:adjustRightInd w:val="0"/>
              <w:rPr>
                <w:szCs w:val="28"/>
              </w:rPr>
            </w:pPr>
            <w:r>
              <w:rPr>
                <w:szCs w:val="28"/>
              </w:rPr>
              <w:lastRenderedPageBreak/>
              <w:t>Ожидаемые результаты реализации Подпрограммы 2</w:t>
            </w:r>
          </w:p>
        </w:tc>
        <w:tc>
          <w:tcPr>
            <w:tcW w:w="6663" w:type="dxa"/>
          </w:tcPr>
          <w:p w:rsidR="00AD0CE2" w:rsidRDefault="00AD0CE2" w:rsidP="00AD0CE2">
            <w:pPr>
              <w:autoSpaceDE w:val="0"/>
              <w:autoSpaceDN w:val="0"/>
              <w:adjustRightInd w:val="0"/>
              <w:jc w:val="both"/>
              <w:rPr>
                <w:szCs w:val="28"/>
              </w:rPr>
            </w:pPr>
            <w:r>
              <w:rPr>
                <w:szCs w:val="28"/>
              </w:rPr>
              <w:t>обеспечение формирования единых ключевых подходов и приоритетов к благоустройству территорий муниципальных образований в Камчатском крае</w:t>
            </w:r>
          </w:p>
        </w:tc>
      </w:tr>
    </w:tbl>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ind w:firstLine="540"/>
        <w:jc w:val="both"/>
        <w:rPr>
          <w:szCs w:val="28"/>
        </w:rPr>
      </w:pPr>
    </w:p>
    <w:p w:rsidR="00BB0D7F" w:rsidRDefault="00BB0D7F" w:rsidP="00252B16">
      <w:pPr>
        <w:autoSpaceDE w:val="0"/>
        <w:autoSpaceDN w:val="0"/>
        <w:adjustRightInd w:val="0"/>
        <w:ind w:firstLine="540"/>
        <w:jc w:val="both"/>
        <w:rPr>
          <w:szCs w:val="28"/>
        </w:rPr>
      </w:pPr>
    </w:p>
    <w:p w:rsidR="00BB0D7F" w:rsidRDefault="00BB0D7F" w:rsidP="00252B16">
      <w:pPr>
        <w:autoSpaceDE w:val="0"/>
        <w:autoSpaceDN w:val="0"/>
        <w:adjustRightInd w:val="0"/>
        <w:ind w:firstLine="540"/>
        <w:jc w:val="both"/>
        <w:rPr>
          <w:szCs w:val="28"/>
        </w:rPr>
      </w:pPr>
    </w:p>
    <w:p w:rsidR="00BB0D7F" w:rsidRDefault="00BB0D7F" w:rsidP="00252B16">
      <w:pPr>
        <w:autoSpaceDE w:val="0"/>
        <w:autoSpaceDN w:val="0"/>
        <w:adjustRightInd w:val="0"/>
        <w:ind w:firstLine="540"/>
        <w:jc w:val="both"/>
        <w:rPr>
          <w:szCs w:val="28"/>
        </w:rPr>
      </w:pPr>
    </w:p>
    <w:p w:rsidR="00BB0D7F" w:rsidRDefault="00BB0D7F" w:rsidP="00252B16">
      <w:pPr>
        <w:autoSpaceDE w:val="0"/>
        <w:autoSpaceDN w:val="0"/>
        <w:adjustRightInd w:val="0"/>
        <w:ind w:firstLine="540"/>
        <w:jc w:val="both"/>
        <w:rPr>
          <w:szCs w:val="28"/>
        </w:rPr>
      </w:pPr>
    </w:p>
    <w:p w:rsidR="00BB0D7F" w:rsidRDefault="00BB0D7F" w:rsidP="00252B16">
      <w:pPr>
        <w:autoSpaceDE w:val="0"/>
        <w:autoSpaceDN w:val="0"/>
        <w:adjustRightInd w:val="0"/>
        <w:ind w:firstLine="540"/>
        <w:jc w:val="both"/>
        <w:rPr>
          <w:szCs w:val="28"/>
        </w:rPr>
      </w:pPr>
    </w:p>
    <w:p w:rsidR="0009581E" w:rsidRDefault="0009581E">
      <w:pPr>
        <w:rPr>
          <w:szCs w:val="28"/>
        </w:rPr>
      </w:pPr>
      <w:r>
        <w:rPr>
          <w:szCs w:val="28"/>
        </w:rPr>
        <w:br w:type="page"/>
      </w:r>
    </w:p>
    <w:p w:rsidR="00252B16" w:rsidRPr="00B23D53" w:rsidRDefault="00252B16" w:rsidP="00252B16">
      <w:pPr>
        <w:autoSpaceDE w:val="0"/>
        <w:autoSpaceDN w:val="0"/>
        <w:adjustRightInd w:val="0"/>
        <w:jc w:val="right"/>
        <w:outlineLvl w:val="0"/>
        <w:rPr>
          <w:szCs w:val="28"/>
        </w:rPr>
      </w:pPr>
      <w:r w:rsidRPr="00B23D53">
        <w:rPr>
          <w:szCs w:val="28"/>
        </w:rPr>
        <w:lastRenderedPageBreak/>
        <w:t>Приложение 1</w:t>
      </w:r>
    </w:p>
    <w:p w:rsidR="00252B16" w:rsidRPr="00B23D53" w:rsidRDefault="00252B16" w:rsidP="00252B16">
      <w:pPr>
        <w:autoSpaceDE w:val="0"/>
        <w:autoSpaceDN w:val="0"/>
        <w:adjustRightInd w:val="0"/>
        <w:jc w:val="right"/>
        <w:rPr>
          <w:szCs w:val="28"/>
        </w:rPr>
      </w:pPr>
      <w:r w:rsidRPr="00B23D53">
        <w:rPr>
          <w:szCs w:val="28"/>
        </w:rPr>
        <w:t>к Программе</w:t>
      </w:r>
    </w:p>
    <w:p w:rsidR="00252B16" w:rsidRPr="00B23D53" w:rsidRDefault="00252B16" w:rsidP="00252B16">
      <w:pPr>
        <w:autoSpaceDE w:val="0"/>
        <w:autoSpaceDN w:val="0"/>
        <w:adjustRightInd w:val="0"/>
        <w:ind w:firstLine="540"/>
        <w:jc w:val="both"/>
        <w:rPr>
          <w:szCs w:val="28"/>
        </w:rPr>
      </w:pPr>
    </w:p>
    <w:p w:rsidR="00B23D53" w:rsidRDefault="00B23D53" w:rsidP="00252B16">
      <w:pPr>
        <w:autoSpaceDE w:val="0"/>
        <w:autoSpaceDN w:val="0"/>
        <w:adjustRightInd w:val="0"/>
        <w:jc w:val="center"/>
        <w:rPr>
          <w:bCs/>
          <w:szCs w:val="28"/>
        </w:rPr>
      </w:pPr>
      <w:r w:rsidRPr="00B23D53">
        <w:rPr>
          <w:bCs/>
          <w:szCs w:val="28"/>
        </w:rPr>
        <w:t>Порядок</w:t>
      </w:r>
    </w:p>
    <w:p w:rsidR="00B23D53" w:rsidRDefault="00B23D53" w:rsidP="00252B16">
      <w:pPr>
        <w:autoSpaceDE w:val="0"/>
        <w:autoSpaceDN w:val="0"/>
        <w:adjustRightInd w:val="0"/>
        <w:jc w:val="center"/>
        <w:rPr>
          <w:bCs/>
          <w:szCs w:val="28"/>
        </w:rPr>
      </w:pPr>
      <w:r w:rsidRPr="00B23D53">
        <w:rPr>
          <w:bCs/>
          <w:szCs w:val="28"/>
        </w:rPr>
        <w:t xml:space="preserve">предоставления и распределения субсидий из краевого бюджета местным бюджетам в рамках реализации основных мероприятий </w:t>
      </w:r>
    </w:p>
    <w:p w:rsidR="00252B16" w:rsidRPr="00B23D53" w:rsidRDefault="00B23D53" w:rsidP="00252B16">
      <w:pPr>
        <w:autoSpaceDE w:val="0"/>
        <w:autoSpaceDN w:val="0"/>
        <w:adjustRightInd w:val="0"/>
        <w:jc w:val="center"/>
        <w:rPr>
          <w:bCs/>
          <w:szCs w:val="28"/>
        </w:rPr>
      </w:pPr>
      <w:r w:rsidRPr="00B23D53">
        <w:rPr>
          <w:bCs/>
          <w:szCs w:val="28"/>
        </w:rPr>
        <w:t>Подпрограммы 1</w:t>
      </w:r>
    </w:p>
    <w:p w:rsidR="00252B16" w:rsidRDefault="00252B16" w:rsidP="00252B16">
      <w:pPr>
        <w:autoSpaceDE w:val="0"/>
        <w:autoSpaceDN w:val="0"/>
        <w:adjustRightInd w:val="0"/>
        <w:ind w:firstLine="540"/>
        <w:jc w:val="both"/>
        <w:rPr>
          <w:szCs w:val="28"/>
        </w:rPr>
      </w:pPr>
    </w:p>
    <w:p w:rsidR="00B23D53" w:rsidRDefault="00252B16" w:rsidP="00B23D53">
      <w:pPr>
        <w:autoSpaceDE w:val="0"/>
        <w:autoSpaceDN w:val="0"/>
        <w:adjustRightInd w:val="0"/>
        <w:ind w:firstLine="540"/>
        <w:jc w:val="both"/>
        <w:rPr>
          <w:szCs w:val="28"/>
        </w:rPr>
      </w:pPr>
      <w:r>
        <w:rPr>
          <w:szCs w:val="28"/>
        </w:rPr>
        <w:t xml:space="preserve">1. Настоящий Порядок разработан в соответствии со </w:t>
      </w:r>
      <w:hyperlink r:id="rId45" w:history="1">
        <w:r w:rsidRPr="00B23D53">
          <w:rPr>
            <w:szCs w:val="28"/>
          </w:rPr>
          <w:t>статьей 139</w:t>
        </w:r>
      </w:hyperlink>
      <w:r>
        <w:rPr>
          <w:szCs w:val="28"/>
        </w:rPr>
        <w:t xml:space="preserve"> Бюджетного кодекса Российской Федерации, </w:t>
      </w:r>
      <w:hyperlink r:id="rId46" w:history="1">
        <w:r w:rsidRPr="00B23D53">
          <w:rPr>
            <w:szCs w:val="28"/>
          </w:rPr>
          <w:t xml:space="preserve">приложением </w:t>
        </w:r>
        <w:r w:rsidR="00B23D53">
          <w:rPr>
            <w:szCs w:val="28"/>
          </w:rPr>
          <w:t>№</w:t>
        </w:r>
        <w:r w:rsidRPr="00B23D53">
          <w:rPr>
            <w:szCs w:val="28"/>
          </w:rPr>
          <w:t xml:space="preserve"> 15</w:t>
        </w:r>
      </w:hyperlink>
      <w:r w:rsidRPr="00B23D53">
        <w:rPr>
          <w:szCs w:val="28"/>
        </w:rPr>
        <w:t xml:space="preserve"> </w:t>
      </w:r>
      <w:r>
        <w:rPr>
          <w:szCs w:val="28"/>
        </w:rPr>
        <w:t xml:space="preserve">к государственной программе Российской Федерации </w:t>
      </w:r>
      <w:r w:rsidR="00B23D53">
        <w:rPr>
          <w:szCs w:val="28"/>
        </w:rPr>
        <w:t>«</w:t>
      </w:r>
      <w:r>
        <w:rPr>
          <w:szCs w:val="28"/>
        </w:rPr>
        <w:t>Обеспечение доступным и комфортным жильем и коммунальными услугами граждан Российской Федерации</w:t>
      </w:r>
      <w:r w:rsidR="00B23D53">
        <w:rPr>
          <w:szCs w:val="28"/>
        </w:rPr>
        <w:t>»</w:t>
      </w:r>
      <w:r>
        <w:rPr>
          <w:szCs w:val="28"/>
        </w:rPr>
        <w:t xml:space="preserve">, утвержденной Постановлением Правительства Российской Федерации от 30.12.2017 </w:t>
      </w:r>
      <w:r w:rsidR="00B23D53">
        <w:rPr>
          <w:szCs w:val="28"/>
        </w:rPr>
        <w:t>№</w:t>
      </w:r>
      <w:r>
        <w:rPr>
          <w:szCs w:val="28"/>
        </w:rPr>
        <w:t xml:space="preserve"> 1710, </w:t>
      </w:r>
      <w:hyperlink r:id="rId47" w:history="1">
        <w:r w:rsidRPr="00B23D53">
          <w:rPr>
            <w:szCs w:val="28"/>
          </w:rPr>
          <w:t>Правилами</w:t>
        </w:r>
      </w:hyperlink>
      <w:r>
        <w:rPr>
          <w:szCs w:val="28"/>
        </w:rPr>
        <w:t xml:space="preserve">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w:t>
      </w:r>
      <w:r w:rsidR="00B23D53">
        <w:rPr>
          <w:szCs w:val="28"/>
        </w:rPr>
        <w:t>Камчатского края от 27.12.2019 №</w:t>
      </w:r>
      <w:r>
        <w:rPr>
          <w:szCs w:val="28"/>
        </w:rPr>
        <w:t xml:space="preserve"> 566-П (далее в настоящем Порядке - Правила), и регулирует вопросы предоставления и распределения субсидий из краевого бюджета местным бюджетам в рамках реализации основн</w:t>
      </w:r>
      <w:r w:rsidR="00B23D53">
        <w:rPr>
          <w:szCs w:val="28"/>
        </w:rPr>
        <w:t>ого мероприятия Подпрограммы 1 «1.F2 Региональный проект «</w:t>
      </w:r>
      <w:r>
        <w:rPr>
          <w:szCs w:val="28"/>
        </w:rPr>
        <w:t>Формирование комфортной городской среды</w:t>
      </w:r>
      <w:r w:rsidR="00B23D53">
        <w:rPr>
          <w:szCs w:val="28"/>
        </w:rPr>
        <w:t>»</w:t>
      </w:r>
      <w:r>
        <w:rPr>
          <w:szCs w:val="28"/>
        </w:rPr>
        <w:t>.</w:t>
      </w:r>
      <w:bookmarkStart w:id="9" w:name="Par508"/>
      <w:bookmarkEnd w:id="9"/>
    </w:p>
    <w:p w:rsidR="006F1EA0" w:rsidRDefault="00252B16" w:rsidP="006F1EA0">
      <w:pPr>
        <w:autoSpaceDE w:val="0"/>
        <w:autoSpaceDN w:val="0"/>
        <w:adjustRightInd w:val="0"/>
        <w:ind w:firstLine="540"/>
        <w:jc w:val="both"/>
        <w:rPr>
          <w:szCs w:val="28"/>
        </w:rPr>
      </w:pPr>
      <w:r>
        <w:rPr>
          <w:szCs w:val="28"/>
        </w:rPr>
        <w:t xml:space="preserve">2. </w:t>
      </w:r>
      <w:r w:rsidRPr="006F1EA0">
        <w:rPr>
          <w:szCs w:val="28"/>
        </w:rPr>
        <w:t xml:space="preserve">Субсидии предоставляются из краевого бюджета местным бюджетам на софинансирование реализации муниципальных программ, направленных на реализацию мероприятий по благоустройству общественных территорий, дворовых территорий муниципальных образований в Камчатском крае (далее в настоящем Порядке соответственно - субсидии, муниципальные программы) в части софинансирования работ по благоустройству общественных территорий (в том числе софинансирования работ по цифровизации городского хозяйства в соответствии с методическими </w:t>
      </w:r>
      <w:hyperlink r:id="rId48" w:history="1">
        <w:r w:rsidRPr="006F1EA0">
          <w:rPr>
            <w:szCs w:val="28"/>
          </w:rPr>
          <w:t>рекомендациями</w:t>
        </w:r>
      </w:hyperlink>
      <w:r w:rsidRPr="006F1EA0">
        <w:rPr>
          <w:szCs w:val="28"/>
        </w:rPr>
        <w:t>, утвержденными Министерств</w:t>
      </w:r>
      <w:r w:rsidR="00041D0B">
        <w:rPr>
          <w:szCs w:val="28"/>
        </w:rPr>
        <w:t>ом</w:t>
      </w:r>
      <w:r w:rsidRPr="006F1EA0">
        <w:rPr>
          <w:szCs w:val="28"/>
        </w:rPr>
        <w:t xml:space="preserve"> строительства и жилищно-коммунального хозяйства Российской Федерации, а также софинансирования работ по благоустройству дворовых территорий, включенных в:</w:t>
      </w:r>
    </w:p>
    <w:p w:rsidR="00CB12BF" w:rsidRPr="00A0154E" w:rsidRDefault="00252B16" w:rsidP="00CB12BF">
      <w:pPr>
        <w:autoSpaceDE w:val="0"/>
        <w:autoSpaceDN w:val="0"/>
        <w:adjustRightInd w:val="0"/>
        <w:ind w:firstLine="567"/>
        <w:jc w:val="both"/>
        <w:rPr>
          <w:szCs w:val="28"/>
        </w:rPr>
      </w:pPr>
      <w:r>
        <w:rPr>
          <w:szCs w:val="28"/>
        </w:rPr>
        <w:t xml:space="preserve">1) </w:t>
      </w:r>
      <w:r w:rsidRPr="00A0154E">
        <w:rPr>
          <w:szCs w:val="28"/>
        </w:rPr>
        <w:t xml:space="preserve">минимальный перечень видов работ по благоустройству дворовых территорий: ремонт дворовых проездов, </w:t>
      </w:r>
      <w:r w:rsidR="002C3D95" w:rsidRPr="00A0154E">
        <w:rPr>
          <w:szCs w:val="28"/>
        </w:rPr>
        <w:t xml:space="preserve">ремонт и устройство тротуаров, </w:t>
      </w:r>
      <w:r w:rsidR="00A0154E" w:rsidRPr="00A0154E">
        <w:rPr>
          <w:szCs w:val="28"/>
        </w:rPr>
        <w:t xml:space="preserve">пешеходных дорожек, </w:t>
      </w:r>
      <w:r w:rsidRPr="00A0154E">
        <w:rPr>
          <w:szCs w:val="28"/>
        </w:rPr>
        <w:t>обеспечение освещения дворовых территорий, установка скамеек, урн</w:t>
      </w:r>
      <w:r w:rsidR="00CB12BF" w:rsidRPr="00A0154E">
        <w:rPr>
          <w:szCs w:val="28"/>
        </w:rPr>
        <w:t>.</w:t>
      </w:r>
    </w:p>
    <w:p w:rsidR="006F1EA0" w:rsidRDefault="00252B16" w:rsidP="006F1EA0">
      <w:pPr>
        <w:autoSpaceDE w:val="0"/>
        <w:autoSpaceDN w:val="0"/>
        <w:adjustRightInd w:val="0"/>
        <w:ind w:firstLine="540"/>
        <w:jc w:val="both"/>
        <w:rPr>
          <w:szCs w:val="28"/>
        </w:rPr>
      </w:pPr>
      <w:r>
        <w:rPr>
          <w:szCs w:val="28"/>
        </w:rPr>
        <w:t>Выполнение минимального перечня работ по благоустройству дворовых территорий осуществляется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98270E" w:rsidRPr="00A0154E" w:rsidRDefault="00252B16" w:rsidP="005635C2">
      <w:pPr>
        <w:autoSpaceDE w:val="0"/>
        <w:autoSpaceDN w:val="0"/>
        <w:adjustRightInd w:val="0"/>
        <w:ind w:firstLine="540"/>
        <w:jc w:val="both"/>
        <w:rPr>
          <w:szCs w:val="28"/>
        </w:rPr>
      </w:pPr>
      <w:r>
        <w:rPr>
          <w:szCs w:val="28"/>
        </w:rPr>
        <w:t xml:space="preserve">2) перечень дополнительных видов работ по благоустройству дворовых территорий многоквартирных домов: </w:t>
      </w:r>
      <w:r w:rsidRPr="00A0154E">
        <w:rPr>
          <w:szCs w:val="28"/>
        </w:rPr>
        <w:t>оборудование детских и (или) спортивных площадок, автомобильных парковок,</w:t>
      </w:r>
      <w:r w:rsidR="00CD077F" w:rsidRPr="00A0154E">
        <w:rPr>
          <w:szCs w:val="28"/>
        </w:rPr>
        <w:t xml:space="preserve"> велопарковок,</w:t>
      </w:r>
      <w:r w:rsidRPr="00A0154E">
        <w:rPr>
          <w:szCs w:val="28"/>
        </w:rPr>
        <w:t xml:space="preserve"> </w:t>
      </w:r>
      <w:r w:rsidR="002C3D95" w:rsidRPr="00A0154E">
        <w:rPr>
          <w:shd w:val="clear" w:color="auto" w:fill="FFFFFF"/>
        </w:rPr>
        <w:t xml:space="preserve">установку малых архитектурных форм, установку </w:t>
      </w:r>
      <w:r w:rsidR="00A0154E" w:rsidRPr="00A0154E">
        <w:rPr>
          <w:shd w:val="clear" w:color="auto" w:fill="FFFFFF"/>
        </w:rPr>
        <w:t>и (</w:t>
      </w:r>
      <w:r w:rsidR="002C3D95" w:rsidRPr="00A0154E">
        <w:rPr>
          <w:shd w:val="clear" w:color="auto" w:fill="FFFFFF"/>
        </w:rPr>
        <w:t>или</w:t>
      </w:r>
      <w:r w:rsidR="00A0154E" w:rsidRPr="00A0154E">
        <w:rPr>
          <w:shd w:val="clear" w:color="auto" w:fill="FFFFFF"/>
        </w:rPr>
        <w:t>)</w:t>
      </w:r>
      <w:r w:rsidR="002C3D95" w:rsidRPr="00A0154E">
        <w:rPr>
          <w:shd w:val="clear" w:color="auto" w:fill="FFFFFF"/>
        </w:rPr>
        <w:t xml:space="preserve"> ремонт ограждений (заборов, оград дворовых территорий, палисадников),</w:t>
      </w:r>
      <w:r w:rsidRPr="00A0154E">
        <w:rPr>
          <w:szCs w:val="28"/>
        </w:rPr>
        <w:t xml:space="preserve"> ремонт и устройство подпорных стен, устройство и укрепление откосов, ремонт смотровых люков, решеток </w:t>
      </w:r>
      <w:r w:rsidRPr="00A0154E">
        <w:rPr>
          <w:szCs w:val="28"/>
        </w:rPr>
        <w:lastRenderedPageBreak/>
        <w:t>дождеприемников, озеленение территорий, ремонт и</w:t>
      </w:r>
      <w:r w:rsidR="002C3D95" w:rsidRPr="00A0154E">
        <w:rPr>
          <w:szCs w:val="28"/>
        </w:rPr>
        <w:t xml:space="preserve"> (или)</w:t>
      </w:r>
      <w:r w:rsidRPr="00A0154E">
        <w:rPr>
          <w:szCs w:val="28"/>
        </w:rPr>
        <w:t xml:space="preserve"> устройство ливневой канализации, площадок для установки мусоросборников, ремонт лестниц, расположенных в границах дворовых территорий. </w:t>
      </w:r>
    </w:p>
    <w:p w:rsidR="005635C2" w:rsidRDefault="00252B16" w:rsidP="005635C2">
      <w:pPr>
        <w:autoSpaceDE w:val="0"/>
        <w:autoSpaceDN w:val="0"/>
        <w:adjustRightInd w:val="0"/>
        <w:ind w:firstLine="540"/>
        <w:jc w:val="both"/>
        <w:rPr>
          <w:szCs w:val="28"/>
        </w:rPr>
      </w:pPr>
      <w:r>
        <w:rPr>
          <w:szCs w:val="28"/>
        </w:rPr>
        <w:t>Выполнение дополнительного перечня работ по благоустройству дворовых территорий осуществляется при выполнении следующих условий:</w:t>
      </w:r>
    </w:p>
    <w:p w:rsidR="005635C2" w:rsidRDefault="00252B16" w:rsidP="005635C2">
      <w:pPr>
        <w:autoSpaceDE w:val="0"/>
        <w:autoSpaceDN w:val="0"/>
        <w:adjustRightInd w:val="0"/>
        <w:ind w:firstLine="540"/>
        <w:jc w:val="both"/>
        <w:rPr>
          <w:szCs w:val="28"/>
        </w:rPr>
      </w:pPr>
      <w:r>
        <w:rPr>
          <w:szCs w:val="28"/>
        </w:rPr>
        <w:t>а) принятия собственниками помещений в таком многоквартирном доме решения о принятии созданного в результате благоустройства имущества в состав общего имущества многоквартирного дома;</w:t>
      </w:r>
    </w:p>
    <w:p w:rsidR="005635C2" w:rsidRDefault="00252B16" w:rsidP="005635C2">
      <w:pPr>
        <w:autoSpaceDE w:val="0"/>
        <w:autoSpaceDN w:val="0"/>
        <w:adjustRightInd w:val="0"/>
        <w:ind w:firstLine="540"/>
        <w:jc w:val="both"/>
        <w:rPr>
          <w:szCs w:val="28"/>
        </w:rPr>
      </w:pPr>
      <w:r>
        <w:rPr>
          <w:szCs w:val="28"/>
        </w:rPr>
        <w:t xml:space="preserve">б) софинансирования собственниками помещений многоквартирного дома работ по благоустройству в размере не менее 20% от стоимости выполнения работ (данное условие распространяется на дворовые территории, включенные в соответствующую муниципальную программу после вступления в силу </w:t>
      </w:r>
      <w:hyperlink r:id="rId49" w:history="1">
        <w:r w:rsidRPr="005635C2">
          <w:rPr>
            <w:szCs w:val="28"/>
          </w:rPr>
          <w:t>Постановления</w:t>
        </w:r>
      </w:hyperlink>
      <w:r w:rsidRPr="005635C2">
        <w:rPr>
          <w:szCs w:val="28"/>
        </w:rPr>
        <w:t xml:space="preserve"> </w:t>
      </w:r>
      <w:r>
        <w:rPr>
          <w:szCs w:val="28"/>
        </w:rPr>
        <w:t xml:space="preserve">Правительства Российской Федерации от 09.02.2019 </w:t>
      </w:r>
      <w:r w:rsidR="005635C2">
        <w:rPr>
          <w:szCs w:val="28"/>
        </w:rPr>
        <w:t>№</w:t>
      </w:r>
      <w:r>
        <w:rPr>
          <w:szCs w:val="28"/>
        </w:rPr>
        <w:t xml:space="preserve"> 106 </w:t>
      </w:r>
      <w:r w:rsidR="005635C2">
        <w:rPr>
          <w:szCs w:val="28"/>
        </w:rPr>
        <w:t>«</w:t>
      </w:r>
      <w:r>
        <w:rPr>
          <w:szCs w:val="28"/>
        </w:rPr>
        <w:t xml:space="preserve">О внесении изменений в приложение </w:t>
      </w:r>
      <w:r w:rsidR="005635C2">
        <w:rPr>
          <w:szCs w:val="28"/>
        </w:rPr>
        <w:t>№</w:t>
      </w:r>
      <w:r>
        <w:rPr>
          <w:szCs w:val="28"/>
        </w:rPr>
        <w:t xml:space="preserve"> 15 к государственной </w:t>
      </w:r>
      <w:r w:rsidR="005635C2">
        <w:rPr>
          <w:szCs w:val="28"/>
        </w:rPr>
        <w:t>программе Российской Федерации «</w:t>
      </w:r>
      <w:r>
        <w:rPr>
          <w:szCs w:val="28"/>
        </w:rPr>
        <w:t>Обеспечение доступным и комфортным жильем и коммунальными услуга</w:t>
      </w:r>
      <w:r w:rsidR="005635C2">
        <w:rPr>
          <w:szCs w:val="28"/>
        </w:rPr>
        <w:t>ми граждан Российской Федерации»</w:t>
      </w:r>
      <w:r>
        <w:rPr>
          <w:szCs w:val="28"/>
        </w:rPr>
        <w:t>).</w:t>
      </w:r>
    </w:p>
    <w:p w:rsidR="001F1B4B" w:rsidRDefault="00252B16" w:rsidP="001F1B4B">
      <w:pPr>
        <w:autoSpaceDE w:val="0"/>
        <w:autoSpaceDN w:val="0"/>
        <w:adjustRightInd w:val="0"/>
        <w:ind w:firstLine="540"/>
        <w:jc w:val="both"/>
        <w:rPr>
          <w:szCs w:val="28"/>
        </w:rPr>
      </w:pPr>
      <w:r>
        <w:rPr>
          <w:szCs w:val="28"/>
        </w:rPr>
        <w:t xml:space="preserve">3. Субсидии предоставляются в пределах бюджетных ассигнований, предусмотренных в законе Камчатского края о краевом бюджете на соответствующий финансовый год и на плановый период, и лимитов бюджетных обязательств, доведенных до Министерства жилищно-коммунального хозяйства и энергетики Камчатского края как получателя средств краевого бюджета (далее в настоящем Порядке - Министерство) на цели, указанные в </w:t>
      </w:r>
      <w:hyperlink w:anchor="Par508" w:history="1">
        <w:r w:rsidRPr="00907ADD">
          <w:rPr>
            <w:szCs w:val="28"/>
          </w:rPr>
          <w:t>части 2</w:t>
        </w:r>
      </w:hyperlink>
      <w:r w:rsidRPr="00907ADD">
        <w:rPr>
          <w:szCs w:val="28"/>
        </w:rPr>
        <w:t xml:space="preserve"> </w:t>
      </w:r>
      <w:r>
        <w:rPr>
          <w:szCs w:val="28"/>
        </w:rPr>
        <w:t>настоящего Порядка.</w:t>
      </w:r>
      <w:bookmarkStart w:id="10" w:name="Par514"/>
      <w:bookmarkEnd w:id="10"/>
    </w:p>
    <w:p w:rsidR="001F1B4B" w:rsidRDefault="00252B16" w:rsidP="001F1B4B">
      <w:pPr>
        <w:autoSpaceDE w:val="0"/>
        <w:autoSpaceDN w:val="0"/>
        <w:adjustRightInd w:val="0"/>
        <w:ind w:firstLine="540"/>
        <w:jc w:val="both"/>
        <w:rPr>
          <w:szCs w:val="28"/>
        </w:rPr>
      </w:pPr>
      <w:r>
        <w:rPr>
          <w:szCs w:val="28"/>
        </w:rPr>
        <w:t>4. Субсидии местным бюджетам городских округов, поселений в Камчатском крае (далее в настоящем Порядке также - муниципальные образования) предоставляются:</w:t>
      </w:r>
    </w:p>
    <w:p w:rsidR="004E03BE" w:rsidRDefault="00252B16" w:rsidP="004E03BE">
      <w:pPr>
        <w:autoSpaceDE w:val="0"/>
        <w:autoSpaceDN w:val="0"/>
        <w:adjustRightInd w:val="0"/>
        <w:ind w:firstLine="540"/>
        <w:jc w:val="both"/>
        <w:rPr>
          <w:szCs w:val="28"/>
        </w:rPr>
      </w:pPr>
      <w:r>
        <w:rPr>
          <w:szCs w:val="28"/>
        </w:rPr>
        <w:t>1) муниципальному образованию - административному центру Камчатского края;</w:t>
      </w:r>
    </w:p>
    <w:p w:rsidR="004E03BE" w:rsidRDefault="00252B16" w:rsidP="004E03BE">
      <w:pPr>
        <w:autoSpaceDE w:val="0"/>
        <w:autoSpaceDN w:val="0"/>
        <w:adjustRightInd w:val="0"/>
        <w:ind w:firstLine="540"/>
        <w:jc w:val="both"/>
        <w:rPr>
          <w:szCs w:val="28"/>
        </w:rPr>
      </w:pPr>
      <w:r>
        <w:rPr>
          <w:szCs w:val="28"/>
        </w:rPr>
        <w:t>2) муниципальным образованиям - финалистам Всероссийского конкурса лучших проектов создания комфортной городской среды в малых городах и исторических поселениях</w:t>
      </w:r>
      <w:r w:rsidR="004E03BE">
        <w:rPr>
          <w:szCs w:val="28"/>
        </w:rPr>
        <w:t xml:space="preserve"> </w:t>
      </w:r>
      <w:r w:rsidR="004E03BE" w:rsidRPr="004E03BE">
        <w:rPr>
          <w:szCs w:val="28"/>
        </w:rPr>
        <w:t>в году, предшествующем году предоставления субсидии, на цели реализации проектов, представленных такими финалистами на Всероссийский конкурс лучших проектов созд</w:t>
      </w:r>
      <w:r w:rsidR="004E03BE">
        <w:rPr>
          <w:szCs w:val="28"/>
        </w:rPr>
        <w:t>ания комфортной городской среды</w:t>
      </w:r>
      <w:r>
        <w:rPr>
          <w:szCs w:val="28"/>
        </w:rPr>
        <w:t>;</w:t>
      </w:r>
    </w:p>
    <w:p w:rsidR="004E03BE" w:rsidRDefault="00252B16" w:rsidP="004E03BE">
      <w:pPr>
        <w:autoSpaceDE w:val="0"/>
        <w:autoSpaceDN w:val="0"/>
        <w:adjustRightInd w:val="0"/>
        <w:ind w:firstLine="540"/>
        <w:jc w:val="both"/>
        <w:rPr>
          <w:szCs w:val="28"/>
        </w:rPr>
      </w:pPr>
      <w:r>
        <w:rPr>
          <w:szCs w:val="28"/>
        </w:rPr>
        <w:t>3) муниципальным образованиям, соответствующим следующим критериям:</w:t>
      </w:r>
    </w:p>
    <w:p w:rsidR="00426E00" w:rsidRDefault="00252B16" w:rsidP="00426E00">
      <w:pPr>
        <w:autoSpaceDE w:val="0"/>
        <w:autoSpaceDN w:val="0"/>
        <w:adjustRightInd w:val="0"/>
        <w:ind w:firstLine="540"/>
        <w:jc w:val="both"/>
        <w:rPr>
          <w:szCs w:val="28"/>
        </w:rPr>
      </w:pPr>
      <w:r w:rsidRPr="00426E00">
        <w:rPr>
          <w:szCs w:val="28"/>
        </w:rPr>
        <w:t>а) в состав муниципального образования</w:t>
      </w:r>
      <w:r w:rsidR="005F69DC" w:rsidRPr="00426E00">
        <w:rPr>
          <w:szCs w:val="28"/>
        </w:rPr>
        <w:t xml:space="preserve"> </w:t>
      </w:r>
      <w:r w:rsidRPr="00426E00">
        <w:rPr>
          <w:szCs w:val="28"/>
        </w:rPr>
        <w:t>входят населенные пункты с численностью населения более 1000 человек;</w:t>
      </w:r>
    </w:p>
    <w:p w:rsidR="00085CDE" w:rsidRDefault="00252B16" w:rsidP="00085CDE">
      <w:pPr>
        <w:autoSpaceDE w:val="0"/>
        <w:autoSpaceDN w:val="0"/>
        <w:adjustRightInd w:val="0"/>
        <w:ind w:firstLine="540"/>
        <w:jc w:val="both"/>
        <w:rPr>
          <w:szCs w:val="28"/>
        </w:rPr>
      </w:pPr>
      <w:r w:rsidRPr="00085CDE">
        <w:rPr>
          <w:szCs w:val="28"/>
        </w:rPr>
        <w:t>б) уровень бюджетной обеспеченности не более 1,7 - для</w:t>
      </w:r>
      <w:r>
        <w:rPr>
          <w:szCs w:val="28"/>
        </w:rPr>
        <w:t xml:space="preserve"> городских округов, не более 1,3 - для поселений;</w:t>
      </w:r>
    </w:p>
    <w:p w:rsidR="00B21F96" w:rsidRDefault="00252B16" w:rsidP="00B21F96">
      <w:pPr>
        <w:autoSpaceDE w:val="0"/>
        <w:autoSpaceDN w:val="0"/>
        <w:adjustRightInd w:val="0"/>
        <w:ind w:firstLine="540"/>
        <w:jc w:val="both"/>
        <w:rPr>
          <w:szCs w:val="28"/>
        </w:rPr>
      </w:pPr>
      <w:r>
        <w:rPr>
          <w:szCs w:val="28"/>
        </w:rPr>
        <w:t>в) наличие в муниципальных программах комплексных проектов благоустройства общественных территорий.</w:t>
      </w:r>
      <w:bookmarkStart w:id="11" w:name="Par521"/>
      <w:bookmarkEnd w:id="11"/>
    </w:p>
    <w:p w:rsidR="00B21F96" w:rsidRDefault="00252B16" w:rsidP="00B21F96">
      <w:pPr>
        <w:autoSpaceDE w:val="0"/>
        <w:autoSpaceDN w:val="0"/>
        <w:adjustRightInd w:val="0"/>
        <w:ind w:firstLine="540"/>
        <w:jc w:val="both"/>
        <w:rPr>
          <w:szCs w:val="28"/>
        </w:rPr>
      </w:pPr>
      <w:r>
        <w:rPr>
          <w:szCs w:val="28"/>
        </w:rPr>
        <w:t>5. Предоставление субсидий местным бюджетам осуществляется при выполнении органами местного самоуправления муниципальных образований следующих условий:</w:t>
      </w:r>
    </w:p>
    <w:p w:rsidR="00856D6C" w:rsidRDefault="00252B16" w:rsidP="00856D6C">
      <w:pPr>
        <w:autoSpaceDE w:val="0"/>
        <w:autoSpaceDN w:val="0"/>
        <w:adjustRightInd w:val="0"/>
        <w:ind w:firstLine="540"/>
        <w:jc w:val="both"/>
        <w:rPr>
          <w:szCs w:val="28"/>
        </w:rPr>
      </w:pPr>
      <w:r w:rsidRPr="00856D6C">
        <w:rPr>
          <w:szCs w:val="28"/>
        </w:rPr>
        <w:t xml:space="preserve">1) наличие в местном бюджете (сводной бюджетной росписи местного бюджета) бюджетных ассигнований на исполнение расходных обязательств </w:t>
      </w:r>
      <w:r w:rsidRPr="00856D6C">
        <w:rPr>
          <w:szCs w:val="28"/>
        </w:rPr>
        <w:lastRenderedPageBreak/>
        <w:t>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856D6C" w:rsidRDefault="00252B16" w:rsidP="00856D6C">
      <w:pPr>
        <w:autoSpaceDE w:val="0"/>
        <w:autoSpaceDN w:val="0"/>
        <w:adjustRightInd w:val="0"/>
        <w:ind w:firstLine="540"/>
        <w:jc w:val="both"/>
        <w:rPr>
          <w:szCs w:val="28"/>
        </w:rPr>
      </w:pPr>
      <w:r>
        <w:rPr>
          <w:szCs w:val="28"/>
        </w:rPr>
        <w:t xml:space="preserve">2) заключение соглашения о предоставлении субсидий между Министерством и органом местного самоуправления муниципальных образований о предоставлении из краевого бюджета субсидии местному бюджету (далее - Соглашение) в соответствии с требованиями, установленными </w:t>
      </w:r>
      <w:hyperlink r:id="rId50" w:history="1">
        <w:r w:rsidRPr="00856D6C">
          <w:rPr>
            <w:szCs w:val="28"/>
          </w:rPr>
          <w:t>Постановлением</w:t>
        </w:r>
      </w:hyperlink>
      <w:r w:rsidRPr="00856D6C">
        <w:rPr>
          <w:szCs w:val="28"/>
        </w:rPr>
        <w:t xml:space="preserve"> Пра</w:t>
      </w:r>
      <w:r>
        <w:rPr>
          <w:szCs w:val="28"/>
        </w:rPr>
        <w:t xml:space="preserve">вительства Российской Федерации от 30.09.2014 </w:t>
      </w:r>
      <w:r w:rsidR="00856D6C">
        <w:rPr>
          <w:szCs w:val="28"/>
        </w:rPr>
        <w:t>№</w:t>
      </w:r>
      <w:r>
        <w:rPr>
          <w:szCs w:val="28"/>
        </w:rPr>
        <w:t xml:space="preserve"> 999 </w:t>
      </w:r>
      <w:r w:rsidR="00856D6C">
        <w:rPr>
          <w:szCs w:val="28"/>
        </w:rPr>
        <w:t>«</w:t>
      </w:r>
      <w:r>
        <w:rPr>
          <w:szCs w:val="28"/>
        </w:rPr>
        <w:t>О формировании, предоставлении и распределении субсидий из федерального бюджета бюджетам субъектов Российской Федерации</w:t>
      </w:r>
      <w:r w:rsidR="00856D6C">
        <w:rPr>
          <w:szCs w:val="28"/>
        </w:rPr>
        <w:t>»;</w:t>
      </w:r>
    </w:p>
    <w:p w:rsidR="004C3EBD" w:rsidRDefault="00856D6C" w:rsidP="00856D6C">
      <w:pPr>
        <w:autoSpaceDE w:val="0"/>
        <w:autoSpaceDN w:val="0"/>
        <w:adjustRightInd w:val="0"/>
        <w:ind w:firstLine="540"/>
        <w:jc w:val="both"/>
        <w:rPr>
          <w:szCs w:val="28"/>
        </w:rPr>
      </w:pPr>
      <w:r>
        <w:rPr>
          <w:szCs w:val="28"/>
        </w:rPr>
        <w:t>3) наличие утвержденной муниципальной программы, направленной на реализацию мероприятий, указан</w:t>
      </w:r>
      <w:r w:rsidR="004C3EBD">
        <w:rPr>
          <w:szCs w:val="28"/>
        </w:rPr>
        <w:t>ных в части 2 настоящего Порядка. Муниципальная программа должна предусматривать:</w:t>
      </w:r>
    </w:p>
    <w:p w:rsidR="004C3EBD" w:rsidRPr="004C3EBD" w:rsidRDefault="004C3EBD" w:rsidP="004C3EBD">
      <w:pPr>
        <w:autoSpaceDE w:val="0"/>
        <w:autoSpaceDN w:val="0"/>
        <w:adjustRightInd w:val="0"/>
        <w:ind w:firstLine="540"/>
        <w:jc w:val="both"/>
        <w:rPr>
          <w:szCs w:val="28"/>
        </w:rPr>
      </w:pPr>
      <w:r w:rsidRPr="004C3EBD">
        <w:rPr>
          <w:szCs w:val="28"/>
        </w:rPr>
        <w:t xml:space="preserve">а)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w:t>
      </w:r>
      <w:r w:rsidR="00BE40FF" w:rsidRPr="009D5806">
        <w:rPr>
          <w:szCs w:val="28"/>
        </w:rPr>
        <w:t>установленном приложением 3 к Программ</w:t>
      </w:r>
      <w:r w:rsidR="00BE40FF">
        <w:rPr>
          <w:szCs w:val="28"/>
        </w:rPr>
        <w:t>е</w:t>
      </w:r>
      <w:r w:rsidRPr="004C3EBD">
        <w:rPr>
          <w:szCs w:val="28"/>
        </w:rPr>
        <w:t>;</w:t>
      </w:r>
    </w:p>
    <w:p w:rsidR="00BE40FF" w:rsidRDefault="004C3EBD" w:rsidP="00BE40FF">
      <w:pPr>
        <w:autoSpaceDE w:val="0"/>
        <w:autoSpaceDN w:val="0"/>
        <w:adjustRightInd w:val="0"/>
        <w:ind w:firstLine="540"/>
        <w:jc w:val="both"/>
        <w:rPr>
          <w:szCs w:val="28"/>
        </w:rPr>
      </w:pPr>
      <w:r w:rsidRPr="004C3EBD">
        <w:rPr>
          <w:szCs w:val="28"/>
        </w:rPr>
        <w:t xml:space="preserve">б)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w:t>
      </w:r>
      <w:r w:rsidR="00BE40FF">
        <w:rPr>
          <w:szCs w:val="28"/>
        </w:rPr>
        <w:t xml:space="preserve">Физическое состояние общественной территории и необходимость ее благоустройства определяется по результатам </w:t>
      </w:r>
      <w:r w:rsidR="00BE40FF" w:rsidRPr="009D5806">
        <w:rPr>
          <w:szCs w:val="28"/>
        </w:rPr>
        <w:t xml:space="preserve">инвентаризации общественной территории, проведенной в порядке, установленном </w:t>
      </w:r>
      <w:hyperlink r:id="rId51" w:history="1">
        <w:r w:rsidR="00BE40FF" w:rsidRPr="009D5806">
          <w:rPr>
            <w:szCs w:val="28"/>
          </w:rPr>
          <w:t>Постановлением</w:t>
        </w:r>
      </w:hyperlink>
      <w:r w:rsidR="00BE40FF" w:rsidRPr="009D5806">
        <w:rPr>
          <w:szCs w:val="28"/>
        </w:rPr>
        <w:t xml:space="preserve"> Правительства </w:t>
      </w:r>
      <w:r w:rsidR="00BE40FF">
        <w:rPr>
          <w:szCs w:val="28"/>
        </w:rPr>
        <w:t>Камчатского края от 24.07.2017 № 290-П «Об утверждении порядка инвентаризации общественной территории в муниципальных образованиях в Камчатском крае»;</w:t>
      </w:r>
    </w:p>
    <w:p w:rsidR="00BE40FF" w:rsidRPr="00FD1008" w:rsidRDefault="00FD1008" w:rsidP="00BE40FF">
      <w:pPr>
        <w:autoSpaceDE w:val="0"/>
        <w:autoSpaceDN w:val="0"/>
        <w:adjustRightInd w:val="0"/>
        <w:ind w:firstLine="540"/>
        <w:jc w:val="both"/>
        <w:rPr>
          <w:szCs w:val="28"/>
        </w:rPr>
      </w:pPr>
      <w:r w:rsidRPr="00FD1008">
        <w:rPr>
          <w:szCs w:val="28"/>
        </w:rPr>
        <w:t>в</w:t>
      </w:r>
      <w:r w:rsidR="00BE40FF" w:rsidRPr="00FD1008">
        <w:rPr>
          <w:szCs w:val="28"/>
        </w:rPr>
        <w:t xml:space="preserve">) </w:t>
      </w:r>
      <w:r w:rsidRPr="00FD1008">
        <w:rPr>
          <w:szCs w:val="28"/>
        </w:rPr>
        <w:t>адресный</w:t>
      </w:r>
      <w:r w:rsidRPr="004C3EBD">
        <w:rPr>
          <w:szCs w:val="28"/>
        </w:rPr>
        <w:t xml:space="preserve">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w:t>
      </w:r>
      <w:r>
        <w:rPr>
          <w:szCs w:val="28"/>
        </w:rPr>
        <w:t xml:space="preserve">авил благоустройства территории. </w:t>
      </w:r>
      <w:r w:rsidR="00BE40FF" w:rsidRPr="00FD1008">
        <w:rPr>
          <w:szCs w:val="28"/>
        </w:rPr>
        <w:t xml:space="preserve">Физическое состояние таких территорий и необходимость их благоустройства определяется по результатам инвентаризации территорий, проведенной в </w:t>
      </w:r>
      <w:hyperlink w:anchor="Par791" w:history="1">
        <w:r w:rsidR="00BE40FF" w:rsidRPr="00FD1008">
          <w:rPr>
            <w:szCs w:val="28"/>
          </w:rPr>
          <w:t>порядке</w:t>
        </w:r>
      </w:hyperlink>
      <w:r w:rsidR="00BE40FF" w:rsidRPr="00FD1008">
        <w:rPr>
          <w:szCs w:val="28"/>
        </w:rPr>
        <w:t>, установленном приложением 4 к Программе;</w:t>
      </w:r>
    </w:p>
    <w:p w:rsidR="00BE40FF" w:rsidRPr="00FD1008" w:rsidRDefault="00FD1008" w:rsidP="00FD1008">
      <w:pPr>
        <w:autoSpaceDE w:val="0"/>
        <w:autoSpaceDN w:val="0"/>
        <w:adjustRightInd w:val="0"/>
        <w:ind w:firstLine="540"/>
        <w:jc w:val="both"/>
        <w:rPr>
          <w:szCs w:val="28"/>
        </w:rPr>
      </w:pPr>
      <w:r w:rsidRPr="00FD1008">
        <w:rPr>
          <w:szCs w:val="28"/>
        </w:rPr>
        <w:t>г)</w:t>
      </w:r>
      <w:r w:rsidR="00BE40FF" w:rsidRPr="00FD1008">
        <w:rPr>
          <w:szCs w:val="28"/>
        </w:rPr>
        <w:t xml:space="preserve"> </w:t>
      </w:r>
      <w:r w:rsidRPr="00FD1008">
        <w:rPr>
          <w:szCs w:val="28"/>
        </w:rPr>
        <w:t>мероприятия</w:t>
      </w:r>
      <w:r w:rsidRPr="004C3EBD">
        <w:rPr>
          <w:szCs w:val="28"/>
        </w:rPr>
        <w:t xml:space="preserve">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проекта в соответствии с требованиями утвержденных в муниципальном обр</w:t>
      </w:r>
      <w:r>
        <w:rPr>
          <w:szCs w:val="28"/>
        </w:rPr>
        <w:t xml:space="preserve">азовании правил </w:t>
      </w:r>
      <w:r>
        <w:rPr>
          <w:szCs w:val="28"/>
        </w:rPr>
        <w:lastRenderedPageBreak/>
        <w:t xml:space="preserve">благоустройства. </w:t>
      </w:r>
      <w:r w:rsidR="00BE40FF" w:rsidRPr="00FD1008">
        <w:rPr>
          <w:szCs w:val="28"/>
        </w:rPr>
        <w:t xml:space="preserve">Проведение такой инвентаризации осуществляется в </w:t>
      </w:r>
      <w:hyperlink w:anchor="Par791" w:history="1">
        <w:r w:rsidR="00BE40FF" w:rsidRPr="00FD1008">
          <w:rPr>
            <w:szCs w:val="28"/>
          </w:rPr>
          <w:t>порядке</w:t>
        </w:r>
      </w:hyperlink>
      <w:r w:rsidR="00BE40FF" w:rsidRPr="00FD1008">
        <w:rPr>
          <w:szCs w:val="28"/>
        </w:rPr>
        <w:t>, установленном приложением 4 к Программе;</w:t>
      </w:r>
    </w:p>
    <w:p w:rsidR="004C3EBD" w:rsidRPr="004C3EBD" w:rsidRDefault="004C3EBD" w:rsidP="004C3EBD">
      <w:pPr>
        <w:autoSpaceDE w:val="0"/>
        <w:autoSpaceDN w:val="0"/>
        <w:adjustRightInd w:val="0"/>
        <w:ind w:firstLine="540"/>
        <w:jc w:val="both"/>
        <w:rPr>
          <w:szCs w:val="28"/>
        </w:rPr>
      </w:pPr>
      <w:r w:rsidRPr="004C3EBD">
        <w:rPr>
          <w:szCs w:val="28"/>
        </w:rPr>
        <w:t>д) иные мероприятия по благоустройству, определенные органом местного самоуправления;</w:t>
      </w:r>
    </w:p>
    <w:p w:rsidR="004C3EBD" w:rsidRPr="004C3EBD" w:rsidRDefault="004C3EBD" w:rsidP="004C3EBD">
      <w:pPr>
        <w:autoSpaceDE w:val="0"/>
        <w:autoSpaceDN w:val="0"/>
        <w:adjustRightInd w:val="0"/>
        <w:ind w:firstLine="540"/>
        <w:jc w:val="both"/>
        <w:rPr>
          <w:szCs w:val="28"/>
        </w:rPr>
      </w:pPr>
      <w:r w:rsidRPr="004C3EBD">
        <w:rPr>
          <w:szCs w:val="28"/>
        </w:rPr>
        <w:t xml:space="preserve">е) информацию о форме участия (финансовое и (или) трудовое) и доле участия заинтересованных лиц в выполнении минимального перечня работ по благоустройству дворовых территорий (в случае если </w:t>
      </w:r>
      <w:r w:rsidR="009A1FA1">
        <w:rPr>
          <w:szCs w:val="28"/>
        </w:rPr>
        <w:t>муниципальным образованием</w:t>
      </w:r>
      <w:r w:rsidRPr="004C3EBD">
        <w:rPr>
          <w:szCs w:val="28"/>
        </w:rPr>
        <w:t xml:space="preserve"> принято решение об определении условий такого участия);</w:t>
      </w:r>
    </w:p>
    <w:p w:rsidR="004C3EBD" w:rsidRPr="004C3EBD" w:rsidRDefault="004C3EBD" w:rsidP="004C3EBD">
      <w:pPr>
        <w:autoSpaceDE w:val="0"/>
        <w:autoSpaceDN w:val="0"/>
        <w:adjustRightInd w:val="0"/>
        <w:ind w:firstLine="540"/>
        <w:jc w:val="both"/>
        <w:rPr>
          <w:szCs w:val="28"/>
        </w:rPr>
      </w:pPr>
      <w:r w:rsidRPr="004C3EBD">
        <w:rPr>
          <w:szCs w:val="28"/>
        </w:rPr>
        <w:t xml:space="preserve">ж) информацию о форме </w:t>
      </w:r>
      <w:r w:rsidR="009A1FA1">
        <w:rPr>
          <w:szCs w:val="28"/>
        </w:rPr>
        <w:t xml:space="preserve">финансового </w:t>
      </w:r>
      <w:r w:rsidRPr="004C3EBD">
        <w:rPr>
          <w:szCs w:val="28"/>
        </w:rPr>
        <w:t>участия и доле участия заинтересованных лиц в выполнении дополнительного перечня работ по благоус</w:t>
      </w:r>
      <w:r w:rsidR="009A1FA1">
        <w:rPr>
          <w:szCs w:val="28"/>
        </w:rPr>
        <w:t xml:space="preserve">тройству дворовых территорий, </w:t>
      </w:r>
      <w:r w:rsidR="00B21561">
        <w:rPr>
          <w:szCs w:val="28"/>
        </w:rPr>
        <w:t>в соответствии с условиями,</w:t>
      </w:r>
      <w:r w:rsidR="009A1FA1">
        <w:rPr>
          <w:szCs w:val="28"/>
        </w:rPr>
        <w:t xml:space="preserve"> установленными частью 2 настоящего Порядка</w:t>
      </w:r>
      <w:r w:rsidRPr="004C3EBD">
        <w:rPr>
          <w:szCs w:val="28"/>
        </w:rPr>
        <w:t>;</w:t>
      </w:r>
    </w:p>
    <w:p w:rsidR="004C3EBD" w:rsidRPr="004C3EBD" w:rsidRDefault="004C3EBD" w:rsidP="004C3EBD">
      <w:pPr>
        <w:autoSpaceDE w:val="0"/>
        <w:autoSpaceDN w:val="0"/>
        <w:adjustRightInd w:val="0"/>
        <w:ind w:firstLine="540"/>
        <w:jc w:val="both"/>
        <w:rPr>
          <w:szCs w:val="28"/>
        </w:rPr>
      </w:pPr>
      <w:r w:rsidRPr="004C3EBD">
        <w:rPr>
          <w:szCs w:val="28"/>
        </w:rPr>
        <w:t xml:space="preserve">з) 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w:t>
      </w:r>
      <w:r w:rsidR="009A1FA1">
        <w:rPr>
          <w:szCs w:val="28"/>
        </w:rPr>
        <w:t>муниципального образования</w:t>
      </w:r>
      <w:r w:rsidRPr="004C3EBD">
        <w:rPr>
          <w:szCs w:val="28"/>
        </w:rPr>
        <w:t xml:space="preserve"> при условии одобрения решения об исключении указанных территорий из адресного перечня дворовых территорий и общественных территорий </w:t>
      </w:r>
      <w:r w:rsidR="00B21561">
        <w:rPr>
          <w:szCs w:val="28"/>
        </w:rPr>
        <w:t>общественной</w:t>
      </w:r>
      <w:r w:rsidRPr="004C3EBD">
        <w:rPr>
          <w:szCs w:val="28"/>
        </w:rPr>
        <w:t xml:space="preserve"> комиссией</w:t>
      </w:r>
      <w:r w:rsidR="00B21561">
        <w:rPr>
          <w:szCs w:val="28"/>
        </w:rPr>
        <w:t xml:space="preserve"> созданной в соответствии с Постановлением Правительства Российской Федерации от 10.02.2017 № 169,</w:t>
      </w:r>
      <w:r w:rsidRPr="004C3EBD">
        <w:rPr>
          <w:szCs w:val="28"/>
        </w:rPr>
        <w:t xml:space="preserve"> в порядке, установленном такой комиссией;</w:t>
      </w:r>
    </w:p>
    <w:p w:rsidR="004C3EBD" w:rsidRPr="004C3EBD" w:rsidRDefault="004C3EBD" w:rsidP="004C3EBD">
      <w:pPr>
        <w:autoSpaceDE w:val="0"/>
        <w:autoSpaceDN w:val="0"/>
        <w:adjustRightInd w:val="0"/>
        <w:ind w:firstLine="540"/>
        <w:jc w:val="both"/>
        <w:rPr>
          <w:szCs w:val="28"/>
        </w:rPr>
      </w:pPr>
      <w:r w:rsidRPr="004C3EBD">
        <w:rPr>
          <w:szCs w:val="28"/>
        </w:rPr>
        <w:t xml:space="preserve">и) право муниципального образования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w:t>
      </w:r>
      <w:r w:rsidR="00B21561">
        <w:rPr>
          <w:szCs w:val="28"/>
        </w:rPr>
        <w:t>общественной</w:t>
      </w:r>
      <w:r w:rsidRPr="004C3EBD">
        <w:rPr>
          <w:szCs w:val="28"/>
        </w:rPr>
        <w:t xml:space="preserve"> комиссией в порядке, установленном такой комиссией;</w:t>
      </w:r>
    </w:p>
    <w:p w:rsidR="004C3EBD" w:rsidRPr="004C3EBD" w:rsidRDefault="004C3EBD" w:rsidP="004C3EBD">
      <w:pPr>
        <w:autoSpaceDE w:val="0"/>
        <w:autoSpaceDN w:val="0"/>
        <w:adjustRightInd w:val="0"/>
        <w:ind w:firstLine="540"/>
        <w:jc w:val="both"/>
        <w:rPr>
          <w:szCs w:val="28"/>
        </w:rPr>
      </w:pPr>
      <w:r w:rsidRPr="004C3EBD">
        <w:rPr>
          <w:szCs w:val="28"/>
        </w:rPr>
        <w:t>к)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p w:rsidR="004C3EBD" w:rsidRPr="004C3EBD" w:rsidRDefault="004C3EBD" w:rsidP="004C3EBD">
      <w:pPr>
        <w:autoSpaceDE w:val="0"/>
        <w:autoSpaceDN w:val="0"/>
        <w:adjustRightInd w:val="0"/>
        <w:ind w:firstLine="540"/>
        <w:jc w:val="both"/>
        <w:rPr>
          <w:szCs w:val="28"/>
        </w:rPr>
      </w:pPr>
      <w:r w:rsidRPr="004C3EBD">
        <w:rPr>
          <w:szCs w:val="28"/>
        </w:rPr>
        <w:t>л) 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rsidR="004C3EBD" w:rsidRPr="004C3EBD" w:rsidRDefault="004C3EBD" w:rsidP="004C3EBD">
      <w:pPr>
        <w:autoSpaceDE w:val="0"/>
        <w:autoSpaceDN w:val="0"/>
        <w:adjustRightInd w:val="0"/>
        <w:ind w:firstLine="540"/>
        <w:jc w:val="both"/>
        <w:rPr>
          <w:szCs w:val="28"/>
        </w:rPr>
      </w:pPr>
      <w:r w:rsidRPr="004C3EBD">
        <w:rPr>
          <w:szCs w:val="28"/>
        </w:rPr>
        <w:t xml:space="preserve">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w:t>
      </w:r>
      <w:r w:rsidRPr="004C3EBD">
        <w:rPr>
          <w:szCs w:val="28"/>
        </w:rPr>
        <w:lastRenderedPageBreak/>
        <w:t>законодательством Российской Федерации, при которых срок заключения таких соглашений продлевается на срок указанного обжалования;</w:t>
      </w:r>
    </w:p>
    <w:p w:rsidR="004C3EBD" w:rsidRPr="004C3EBD" w:rsidRDefault="004C3EBD" w:rsidP="004C3EBD">
      <w:pPr>
        <w:autoSpaceDE w:val="0"/>
        <w:autoSpaceDN w:val="0"/>
        <w:adjustRightInd w:val="0"/>
        <w:ind w:firstLine="540"/>
        <w:jc w:val="both"/>
        <w:rPr>
          <w:szCs w:val="28"/>
        </w:rPr>
      </w:pPr>
      <w:r w:rsidRPr="004C3EBD">
        <w:rPr>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4C3EBD" w:rsidRPr="004C3EBD" w:rsidRDefault="004C3EBD" w:rsidP="004C3EBD">
      <w:pPr>
        <w:autoSpaceDE w:val="0"/>
        <w:autoSpaceDN w:val="0"/>
        <w:adjustRightInd w:val="0"/>
        <w:ind w:firstLine="540"/>
        <w:jc w:val="both"/>
        <w:rPr>
          <w:szCs w:val="28"/>
        </w:rPr>
      </w:pPr>
      <w:r w:rsidRPr="004C3EBD">
        <w:rPr>
          <w:szCs w:val="28"/>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252B16" w:rsidRDefault="00B21561" w:rsidP="004C3EBD">
      <w:pPr>
        <w:autoSpaceDE w:val="0"/>
        <w:autoSpaceDN w:val="0"/>
        <w:adjustRightInd w:val="0"/>
        <w:ind w:firstLine="540"/>
        <w:jc w:val="both"/>
        <w:rPr>
          <w:szCs w:val="28"/>
        </w:rPr>
      </w:pPr>
      <w:r>
        <w:rPr>
          <w:szCs w:val="28"/>
        </w:rPr>
        <w:t>м)</w:t>
      </w:r>
      <w:r w:rsidR="004C3EBD" w:rsidRPr="004C3EBD">
        <w:rPr>
          <w:szCs w:val="28"/>
        </w:rPr>
        <w:t xml:space="preserve"> </w:t>
      </w:r>
      <w:r>
        <w:rPr>
          <w:szCs w:val="28"/>
        </w:rPr>
        <w:t>м</w:t>
      </w:r>
      <w:r w:rsidR="004C3EBD" w:rsidRPr="004C3EBD">
        <w:rPr>
          <w:szCs w:val="28"/>
        </w:rPr>
        <w:t>униципальная программа может предусматривать мероприятия по цифровизации городского хозяйства, предусмотренные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w:t>
      </w:r>
    </w:p>
    <w:p w:rsidR="005431AC" w:rsidRDefault="00252B16" w:rsidP="005431AC">
      <w:pPr>
        <w:autoSpaceDE w:val="0"/>
        <w:autoSpaceDN w:val="0"/>
        <w:adjustRightInd w:val="0"/>
        <w:ind w:firstLine="540"/>
        <w:jc w:val="both"/>
        <w:rPr>
          <w:szCs w:val="28"/>
        </w:rPr>
      </w:pPr>
      <w:r>
        <w:rPr>
          <w:szCs w:val="28"/>
        </w:rPr>
        <w:t>6. Обязательными условиями, включаемыми в Соглашение, являются:</w:t>
      </w:r>
    </w:p>
    <w:p w:rsidR="00252B16" w:rsidRDefault="00252B16" w:rsidP="005431AC">
      <w:pPr>
        <w:autoSpaceDE w:val="0"/>
        <w:autoSpaceDN w:val="0"/>
        <w:adjustRightInd w:val="0"/>
        <w:ind w:firstLine="540"/>
        <w:jc w:val="both"/>
        <w:rPr>
          <w:szCs w:val="28"/>
        </w:rPr>
      </w:pPr>
      <w:r>
        <w:rPr>
          <w:szCs w:val="28"/>
        </w:rPr>
        <w:t>1) рекомендации главам местных администраций обеспечить привлечение к выполнению работ по благоустройству территорий студенческих строительных отрядов;</w:t>
      </w:r>
    </w:p>
    <w:p w:rsidR="00B03E1C" w:rsidRDefault="00252B16" w:rsidP="00B03E1C">
      <w:pPr>
        <w:autoSpaceDE w:val="0"/>
        <w:autoSpaceDN w:val="0"/>
        <w:adjustRightInd w:val="0"/>
        <w:ind w:firstLine="540"/>
        <w:jc w:val="both"/>
        <w:rPr>
          <w:szCs w:val="28"/>
        </w:rPr>
      </w:pPr>
      <w:r>
        <w:rPr>
          <w:szCs w:val="28"/>
        </w:rPr>
        <w:t>2) условия об обязательном установлении минимального трехлетнего гарантийного срока на выполненные работы по благоустройству дворовых и общественных территорий с участием средств субсидии;</w:t>
      </w:r>
    </w:p>
    <w:p w:rsidR="00871D6E" w:rsidRDefault="00252B16" w:rsidP="00871D6E">
      <w:pPr>
        <w:autoSpaceDE w:val="0"/>
        <w:autoSpaceDN w:val="0"/>
        <w:adjustRightInd w:val="0"/>
        <w:ind w:firstLine="540"/>
        <w:jc w:val="both"/>
        <w:rPr>
          <w:szCs w:val="28"/>
        </w:rPr>
      </w:pPr>
      <w:r>
        <w:rPr>
          <w:szCs w:val="28"/>
        </w:rPr>
        <w:t xml:space="preserve">3)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w:t>
      </w:r>
      <w:r w:rsidR="00B03E1C">
        <w:rPr>
          <w:szCs w:val="28"/>
        </w:rPr>
        <w:t>-</w:t>
      </w:r>
      <w:r>
        <w:rPr>
          <w:szCs w:val="28"/>
        </w:rPr>
        <w:t xml:space="preserve"> 1 </w:t>
      </w:r>
      <w:r w:rsidR="00B03E1C">
        <w:rPr>
          <w:szCs w:val="28"/>
        </w:rPr>
        <w:t>апреля</w:t>
      </w:r>
      <w:r>
        <w:rPr>
          <w:szCs w:val="28"/>
        </w:rPr>
        <w:t xml:space="preserve"> года предоставления субсидии за исключением:</w:t>
      </w:r>
    </w:p>
    <w:p w:rsidR="00871D6E" w:rsidRDefault="00252B16" w:rsidP="00871D6E">
      <w:pPr>
        <w:autoSpaceDE w:val="0"/>
        <w:autoSpaceDN w:val="0"/>
        <w:adjustRightInd w:val="0"/>
        <w:ind w:firstLine="540"/>
        <w:jc w:val="both"/>
        <w:rPr>
          <w:szCs w:val="28"/>
        </w:rPr>
      </w:pPr>
      <w:r>
        <w:rPr>
          <w:szCs w:val="28"/>
        </w:rPr>
        <w:t>а)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871D6E" w:rsidRDefault="00252B16" w:rsidP="00871D6E">
      <w:pPr>
        <w:autoSpaceDE w:val="0"/>
        <w:autoSpaceDN w:val="0"/>
        <w:adjustRightInd w:val="0"/>
        <w:ind w:firstLine="540"/>
        <w:jc w:val="both"/>
        <w:rPr>
          <w:szCs w:val="28"/>
        </w:rPr>
      </w:pPr>
      <w:r>
        <w:rPr>
          <w:szCs w:val="28"/>
        </w:rPr>
        <w:t>б)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3936F7" w:rsidRDefault="00252B16" w:rsidP="003936F7">
      <w:pPr>
        <w:autoSpaceDE w:val="0"/>
        <w:autoSpaceDN w:val="0"/>
        <w:adjustRightInd w:val="0"/>
        <w:ind w:firstLine="540"/>
        <w:jc w:val="both"/>
        <w:rPr>
          <w:szCs w:val="28"/>
        </w:rPr>
      </w:pPr>
      <w:r>
        <w:rPr>
          <w:szCs w:val="28"/>
        </w:rPr>
        <w:t>в)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w:t>
      </w:r>
      <w:r w:rsidR="00871D6E">
        <w:rPr>
          <w:szCs w:val="28"/>
        </w:rPr>
        <w:t>едоставления субсидии</w:t>
      </w:r>
      <w:r>
        <w:rPr>
          <w:szCs w:val="28"/>
        </w:rPr>
        <w:t>.</w:t>
      </w:r>
    </w:p>
    <w:p w:rsidR="00723474" w:rsidRDefault="00252B16" w:rsidP="00723474">
      <w:pPr>
        <w:autoSpaceDE w:val="0"/>
        <w:autoSpaceDN w:val="0"/>
        <w:adjustRightInd w:val="0"/>
        <w:ind w:firstLine="540"/>
        <w:jc w:val="both"/>
        <w:rPr>
          <w:szCs w:val="28"/>
        </w:rPr>
      </w:pPr>
      <w:r>
        <w:rPr>
          <w:szCs w:val="28"/>
        </w:rPr>
        <w:t>7. Реализация мероприятий по благоустройству дворовых территорий осуществляется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 в форме финансового и (или) трудового участия.</w:t>
      </w:r>
    </w:p>
    <w:p w:rsidR="00723474" w:rsidRDefault="00252B16" w:rsidP="00723474">
      <w:pPr>
        <w:autoSpaceDE w:val="0"/>
        <w:autoSpaceDN w:val="0"/>
        <w:adjustRightInd w:val="0"/>
        <w:ind w:firstLine="540"/>
        <w:jc w:val="both"/>
        <w:rPr>
          <w:szCs w:val="28"/>
        </w:rPr>
      </w:pPr>
      <w:r>
        <w:rPr>
          <w:szCs w:val="28"/>
        </w:rPr>
        <w:lastRenderedPageBreak/>
        <w:t>Форма участия заинтересованных лиц определяется в муниципальной программе. При выборе формы финансового участия заинтересованных лиц в реализации мероприятий по благоустройству дворовой территории:</w:t>
      </w:r>
    </w:p>
    <w:p w:rsidR="00723474" w:rsidRDefault="00252B16" w:rsidP="00723474">
      <w:pPr>
        <w:autoSpaceDE w:val="0"/>
        <w:autoSpaceDN w:val="0"/>
        <w:adjustRightInd w:val="0"/>
        <w:ind w:firstLine="540"/>
        <w:jc w:val="both"/>
        <w:rPr>
          <w:szCs w:val="28"/>
        </w:rPr>
      </w:pPr>
      <w:r>
        <w:rPr>
          <w:szCs w:val="28"/>
        </w:rPr>
        <w:t>1) в рамках минимального перечня работ по благоустройству дворовых территорий - доля участия определяется как процент от стоимости мероприятий по благоустройству дворовой территории и не превышает 15%;</w:t>
      </w:r>
    </w:p>
    <w:p w:rsidR="00723474" w:rsidRDefault="00252B16" w:rsidP="00723474">
      <w:pPr>
        <w:autoSpaceDE w:val="0"/>
        <w:autoSpaceDN w:val="0"/>
        <w:adjustRightInd w:val="0"/>
        <w:ind w:firstLine="540"/>
        <w:jc w:val="both"/>
        <w:rPr>
          <w:szCs w:val="28"/>
        </w:rPr>
      </w:pPr>
      <w:r>
        <w:rPr>
          <w:szCs w:val="28"/>
        </w:rPr>
        <w:t>2) в рамках дополнительного перечня работ по благоустройству дворовых территорий многоквартирных домов - доля участия определяется как процент от стоимости мероприятий по благоустройству дворовой территории и не превышает 50%, в случае если заинтересованными лицами не определен иной размер доли участия.</w:t>
      </w:r>
    </w:p>
    <w:p w:rsidR="00723474" w:rsidRDefault="00252B16" w:rsidP="00723474">
      <w:pPr>
        <w:autoSpaceDE w:val="0"/>
        <w:autoSpaceDN w:val="0"/>
        <w:adjustRightInd w:val="0"/>
        <w:ind w:firstLine="540"/>
        <w:jc w:val="both"/>
        <w:rPr>
          <w:szCs w:val="28"/>
        </w:rPr>
      </w:pPr>
      <w:r>
        <w:rPr>
          <w:szCs w:val="28"/>
        </w:rPr>
        <w:t>8. При использовании субсидии возникают следующие обязательства органов местного самоуправления муниципальных образований по обеспечению:</w:t>
      </w:r>
    </w:p>
    <w:p w:rsidR="003F23FE" w:rsidRDefault="00252B16" w:rsidP="003F23FE">
      <w:pPr>
        <w:autoSpaceDE w:val="0"/>
        <w:autoSpaceDN w:val="0"/>
        <w:adjustRightInd w:val="0"/>
        <w:ind w:firstLine="540"/>
        <w:jc w:val="both"/>
        <w:rPr>
          <w:szCs w:val="28"/>
        </w:rPr>
      </w:pPr>
      <w:r>
        <w:rPr>
          <w:szCs w:val="28"/>
        </w:rPr>
        <w:t>1) проведения общественных обсуждений проектов муниципальных программ</w:t>
      </w:r>
      <w:r w:rsidR="00723474">
        <w:rPr>
          <w:szCs w:val="28"/>
        </w:rPr>
        <w:t>, в то</w:t>
      </w:r>
      <w:r w:rsidR="005619F9">
        <w:rPr>
          <w:szCs w:val="28"/>
        </w:rPr>
        <w:t>м</w:t>
      </w:r>
      <w:r w:rsidR="00723474">
        <w:rPr>
          <w:szCs w:val="28"/>
        </w:rPr>
        <w:t xml:space="preserve"> числе в электронной форме в информационно-телекоммуникационной</w:t>
      </w:r>
      <w:r>
        <w:rPr>
          <w:szCs w:val="28"/>
        </w:rPr>
        <w:t xml:space="preserve"> </w:t>
      </w:r>
      <w:r w:rsidR="00723474">
        <w:rPr>
          <w:szCs w:val="28"/>
        </w:rPr>
        <w:t xml:space="preserve">сети «Интернет» </w:t>
      </w:r>
      <w:r>
        <w:rPr>
          <w:szCs w:val="28"/>
        </w:rPr>
        <w:t>(срок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3F23FE" w:rsidRDefault="00252B16" w:rsidP="003F23FE">
      <w:pPr>
        <w:autoSpaceDE w:val="0"/>
        <w:autoSpaceDN w:val="0"/>
        <w:adjustRightInd w:val="0"/>
        <w:ind w:firstLine="540"/>
        <w:jc w:val="both"/>
        <w:rPr>
          <w:szCs w:val="28"/>
        </w:rPr>
      </w:pPr>
      <w:r>
        <w:rPr>
          <w:szCs w:val="28"/>
        </w:rPr>
        <w:t>2) учета предложений заинтересованных лиц о включении дворовой территории, общественной территории в муниципальную программу;</w:t>
      </w:r>
    </w:p>
    <w:p w:rsidR="003F23FE" w:rsidRDefault="00252B16" w:rsidP="003F23FE">
      <w:pPr>
        <w:autoSpaceDE w:val="0"/>
        <w:autoSpaceDN w:val="0"/>
        <w:adjustRightInd w:val="0"/>
        <w:ind w:firstLine="540"/>
        <w:jc w:val="both"/>
        <w:rPr>
          <w:szCs w:val="28"/>
        </w:rPr>
      </w:pPr>
      <w:r>
        <w:rPr>
          <w:szCs w:val="28"/>
        </w:rPr>
        <w:t xml:space="preserve">3) осуществления контроля за ходом выполнения муниципальной программы общественной комиссией, созданной в соответствии с </w:t>
      </w:r>
      <w:hyperlink r:id="rId52" w:history="1">
        <w:r w:rsidRPr="003F23FE">
          <w:rPr>
            <w:szCs w:val="28"/>
          </w:rPr>
          <w:t>Постановлением</w:t>
        </w:r>
      </w:hyperlink>
      <w:r w:rsidRPr="003F23FE">
        <w:rPr>
          <w:szCs w:val="28"/>
        </w:rPr>
        <w:t xml:space="preserve"> </w:t>
      </w:r>
      <w:r>
        <w:rPr>
          <w:szCs w:val="28"/>
        </w:rPr>
        <w:t xml:space="preserve">Правительства Российской Федерации от 10.02.2017 </w:t>
      </w:r>
      <w:r w:rsidR="003F23FE">
        <w:rPr>
          <w:szCs w:val="28"/>
        </w:rPr>
        <w:t>№</w:t>
      </w:r>
      <w:r>
        <w:rPr>
          <w:szCs w:val="28"/>
        </w:rPr>
        <w:t xml:space="preserve"> 169 </w:t>
      </w:r>
      <w:r w:rsidR="003F23FE">
        <w:rPr>
          <w:szCs w:val="28"/>
        </w:rPr>
        <w:t>«</w:t>
      </w:r>
      <w:r>
        <w:rPr>
          <w:szCs w:val="28"/>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Российской Федерации и муниципальных программ формирования современной городской среды</w:t>
      </w:r>
      <w:r w:rsidR="003F23FE">
        <w:rPr>
          <w:szCs w:val="28"/>
        </w:rPr>
        <w:t>»</w:t>
      </w:r>
      <w:r>
        <w:rPr>
          <w:szCs w:val="28"/>
        </w:rPr>
        <w:t>, включая проведение оценки предложений заинтересованных лиц;</w:t>
      </w:r>
    </w:p>
    <w:p w:rsidR="003F23FE" w:rsidRDefault="003F23FE" w:rsidP="003F23FE">
      <w:pPr>
        <w:autoSpaceDE w:val="0"/>
        <w:autoSpaceDN w:val="0"/>
        <w:adjustRightInd w:val="0"/>
        <w:ind w:firstLine="540"/>
        <w:jc w:val="both"/>
        <w:rPr>
          <w:szCs w:val="28"/>
        </w:rPr>
      </w:pPr>
      <w:r>
        <w:rPr>
          <w:szCs w:val="28"/>
        </w:rPr>
        <w:t xml:space="preserve">4) размещения в информационно-телекоммуникационной сети «Интернет» </w:t>
      </w:r>
      <w:r w:rsidR="005619F9">
        <w:rPr>
          <w:szCs w:val="28"/>
        </w:rPr>
        <w:t xml:space="preserve">материалов по вопросам формирования комфортной городской среды, которые выносятся на общественное обсуждение, результатов обсуждения, </w:t>
      </w:r>
      <w:r>
        <w:rPr>
          <w:szCs w:val="28"/>
        </w:rPr>
        <w:t xml:space="preserve">документов о составе общественной комиссии, созданной в соответствии с </w:t>
      </w:r>
      <w:hyperlink r:id="rId53" w:history="1">
        <w:r w:rsidRPr="003F23FE">
          <w:rPr>
            <w:szCs w:val="28"/>
          </w:rPr>
          <w:t>Постановлением</w:t>
        </w:r>
      </w:hyperlink>
      <w:r w:rsidRPr="003F23FE">
        <w:rPr>
          <w:szCs w:val="28"/>
        </w:rPr>
        <w:t xml:space="preserve"> </w:t>
      </w:r>
      <w:r>
        <w:rPr>
          <w:szCs w:val="28"/>
        </w:rPr>
        <w:t>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Российской Федерации и муниципальных программ формирования современной городской среды», протоколов и графиков заседаний указанной общественной комиссии</w:t>
      </w:r>
      <w:r w:rsidR="00D1413F">
        <w:rPr>
          <w:szCs w:val="28"/>
        </w:rPr>
        <w:t>, а также возможности направления гражданами своих предложений в электронной форме</w:t>
      </w:r>
      <w:r>
        <w:rPr>
          <w:szCs w:val="28"/>
        </w:rPr>
        <w:t>;</w:t>
      </w:r>
    </w:p>
    <w:p w:rsidR="00C8580A" w:rsidRDefault="003F23FE" w:rsidP="00C8580A">
      <w:pPr>
        <w:autoSpaceDE w:val="0"/>
        <w:autoSpaceDN w:val="0"/>
        <w:adjustRightInd w:val="0"/>
        <w:ind w:firstLine="540"/>
        <w:jc w:val="both"/>
        <w:rPr>
          <w:szCs w:val="28"/>
        </w:rPr>
      </w:pPr>
      <w:r>
        <w:rPr>
          <w:szCs w:val="28"/>
        </w:rPr>
        <w:t>5</w:t>
      </w:r>
      <w:r w:rsidR="00252B16">
        <w:rPr>
          <w:szCs w:val="28"/>
        </w:rPr>
        <w:t>) синхронизации реализации мероприятий в рамках муниципальных программ с реализуемыми в муниципальных образованиях мероприятиями в сфере обеспечения доступности городской среды для маломобильных групп населения, цифровизац</w:t>
      </w:r>
      <w:r>
        <w:rPr>
          <w:szCs w:val="28"/>
        </w:rPr>
        <w:t>и</w:t>
      </w:r>
      <w:r w:rsidR="00252B16">
        <w:rPr>
          <w:szCs w:val="28"/>
        </w:rPr>
        <w:t xml:space="preserve">и отрасли городского хозяйства, а также мероприятиями в рамках национальных проектов </w:t>
      </w:r>
      <w:r>
        <w:rPr>
          <w:szCs w:val="28"/>
        </w:rPr>
        <w:t>«Демография», «</w:t>
      </w:r>
      <w:r w:rsidR="00252B16">
        <w:rPr>
          <w:szCs w:val="28"/>
        </w:rPr>
        <w:t>Образование</w:t>
      </w:r>
      <w:r>
        <w:rPr>
          <w:szCs w:val="28"/>
        </w:rPr>
        <w:t>», «Экология»</w:t>
      </w:r>
      <w:r w:rsidR="00252B16">
        <w:rPr>
          <w:szCs w:val="28"/>
        </w:rPr>
        <w:t xml:space="preserve">, </w:t>
      </w:r>
      <w:r>
        <w:rPr>
          <w:szCs w:val="28"/>
        </w:rPr>
        <w:t>«</w:t>
      </w:r>
      <w:r w:rsidR="00252B16">
        <w:rPr>
          <w:szCs w:val="28"/>
        </w:rPr>
        <w:t>Безопасные и качественные автомобильные дороги</w:t>
      </w:r>
      <w:r>
        <w:rPr>
          <w:szCs w:val="28"/>
        </w:rPr>
        <w:t>»</w:t>
      </w:r>
      <w:r w:rsidR="00252B16">
        <w:rPr>
          <w:szCs w:val="28"/>
        </w:rPr>
        <w:t xml:space="preserve">, </w:t>
      </w:r>
      <w:r>
        <w:rPr>
          <w:szCs w:val="28"/>
        </w:rPr>
        <w:t>«</w:t>
      </w:r>
      <w:r w:rsidR="00252B16">
        <w:rPr>
          <w:szCs w:val="28"/>
        </w:rPr>
        <w:t>Культура</w:t>
      </w:r>
      <w:r>
        <w:rPr>
          <w:szCs w:val="28"/>
        </w:rPr>
        <w:t>»</w:t>
      </w:r>
      <w:r w:rsidR="00252B16">
        <w:rPr>
          <w:szCs w:val="28"/>
        </w:rPr>
        <w:t xml:space="preserve">, </w:t>
      </w:r>
      <w:r>
        <w:rPr>
          <w:szCs w:val="28"/>
        </w:rPr>
        <w:t>«</w:t>
      </w:r>
      <w:r w:rsidR="00252B16">
        <w:rPr>
          <w:szCs w:val="28"/>
        </w:rPr>
        <w:t>Малое и среднее предпринимательство и поддержка индивидуальной инициативы</w:t>
      </w:r>
      <w:r>
        <w:rPr>
          <w:szCs w:val="28"/>
        </w:rPr>
        <w:t>»</w:t>
      </w:r>
      <w:r w:rsidR="00252B16">
        <w:rPr>
          <w:szCs w:val="28"/>
        </w:rPr>
        <w:t xml:space="preserve"> в </w:t>
      </w:r>
      <w:r w:rsidR="00252B16">
        <w:rPr>
          <w:szCs w:val="28"/>
        </w:rPr>
        <w:lastRenderedPageBreak/>
        <w:t>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rsidR="00C8580A" w:rsidRDefault="00C8580A" w:rsidP="00C8580A">
      <w:pPr>
        <w:autoSpaceDE w:val="0"/>
        <w:autoSpaceDN w:val="0"/>
        <w:adjustRightInd w:val="0"/>
        <w:ind w:firstLine="540"/>
        <w:jc w:val="both"/>
        <w:rPr>
          <w:szCs w:val="28"/>
        </w:rPr>
      </w:pPr>
      <w:r>
        <w:rPr>
          <w:szCs w:val="28"/>
        </w:rPr>
        <w:t>6</w:t>
      </w:r>
      <w:r w:rsidR="00252B16">
        <w:rPr>
          <w:szCs w:val="28"/>
        </w:rPr>
        <w:t>) синхронизации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p w:rsidR="00C8580A" w:rsidRDefault="00C8580A" w:rsidP="00C8580A">
      <w:pPr>
        <w:autoSpaceDE w:val="0"/>
        <w:autoSpaceDN w:val="0"/>
        <w:adjustRightInd w:val="0"/>
        <w:ind w:firstLine="540"/>
        <w:jc w:val="both"/>
        <w:rPr>
          <w:szCs w:val="28"/>
        </w:rPr>
      </w:pPr>
      <w:r>
        <w:rPr>
          <w:szCs w:val="28"/>
        </w:rPr>
        <w:t>7</w:t>
      </w:r>
      <w:r w:rsidR="00252B16">
        <w:rPr>
          <w:szCs w:val="28"/>
        </w:rPr>
        <w:t>) проведения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C8580A" w:rsidRDefault="00C8580A" w:rsidP="00C8580A">
      <w:pPr>
        <w:autoSpaceDE w:val="0"/>
        <w:autoSpaceDN w:val="0"/>
        <w:adjustRightInd w:val="0"/>
        <w:ind w:firstLine="540"/>
        <w:jc w:val="both"/>
        <w:rPr>
          <w:szCs w:val="28"/>
        </w:rPr>
      </w:pPr>
      <w:r>
        <w:rPr>
          <w:szCs w:val="28"/>
        </w:rPr>
        <w:t>8</w:t>
      </w:r>
      <w:r w:rsidR="00252B16">
        <w:rPr>
          <w:szCs w:val="28"/>
        </w:rPr>
        <w:t xml:space="preserve">) ежегодного проведения органами местного самоуправления муниципальных образований с численностью населения свыше 20 тыс. человек голосования по отбору общественных территорий, подлежащих благоустройству в рамках реализации муниципальных программ (далее - голосование по отбору общественных территорий) в год, следующий за годом проведения такого голосования, в порядке, установленном </w:t>
      </w:r>
      <w:hyperlink r:id="rId54" w:history="1">
        <w:r w:rsidR="00252B16" w:rsidRPr="00C8580A">
          <w:rPr>
            <w:szCs w:val="28"/>
          </w:rPr>
          <w:t>Постановлением</w:t>
        </w:r>
      </w:hyperlink>
      <w:r w:rsidR="00252B16" w:rsidRPr="00C8580A">
        <w:rPr>
          <w:szCs w:val="28"/>
        </w:rPr>
        <w:t xml:space="preserve"> Пра</w:t>
      </w:r>
      <w:r w:rsidR="00252B16">
        <w:rPr>
          <w:szCs w:val="28"/>
        </w:rPr>
        <w:t xml:space="preserve">вительства Камчатского края от 20.03.2019 </w:t>
      </w:r>
      <w:r>
        <w:rPr>
          <w:szCs w:val="28"/>
        </w:rPr>
        <w:t>№</w:t>
      </w:r>
      <w:r w:rsidR="00252B16">
        <w:rPr>
          <w:szCs w:val="28"/>
        </w:rPr>
        <w:t xml:space="preserve"> 132-П </w:t>
      </w:r>
      <w:r>
        <w:rPr>
          <w:szCs w:val="28"/>
        </w:rPr>
        <w:t>«</w:t>
      </w:r>
      <w:r w:rsidR="00252B16">
        <w:rPr>
          <w:szCs w:val="28"/>
        </w:rPr>
        <w:t xml:space="preserve">Об утверждении Порядка организации и проведения голосования по отбору общественных территорий отдельных муниципальных образований в Камчатском крае, подлежащих благоустройству в год, следующий за годом проведения такого голосования, в рамках реализации </w:t>
      </w:r>
      <w:r w:rsidR="00252B16" w:rsidRPr="00C8580A">
        <w:rPr>
          <w:szCs w:val="28"/>
        </w:rPr>
        <w:t xml:space="preserve">государственной </w:t>
      </w:r>
      <w:hyperlink w:anchor="Par0" w:history="1">
        <w:r w:rsidR="00252B16" w:rsidRPr="00C8580A">
          <w:rPr>
            <w:szCs w:val="28"/>
          </w:rPr>
          <w:t>программы</w:t>
        </w:r>
      </w:hyperlink>
      <w:r w:rsidR="00252B16" w:rsidRPr="00C8580A">
        <w:rPr>
          <w:szCs w:val="28"/>
        </w:rPr>
        <w:t xml:space="preserve"> Камчатского </w:t>
      </w:r>
      <w:r w:rsidR="00252B16">
        <w:rPr>
          <w:szCs w:val="28"/>
        </w:rPr>
        <w:t xml:space="preserve">края </w:t>
      </w:r>
      <w:r>
        <w:rPr>
          <w:szCs w:val="28"/>
        </w:rPr>
        <w:t>«</w:t>
      </w:r>
      <w:r w:rsidR="00252B16">
        <w:rPr>
          <w:szCs w:val="28"/>
        </w:rPr>
        <w:t>Формирование современной городской среды в Камчатском крае</w:t>
      </w:r>
      <w:r>
        <w:rPr>
          <w:szCs w:val="28"/>
        </w:rPr>
        <w:t>»</w:t>
      </w:r>
      <w:r w:rsidR="00252B16">
        <w:rPr>
          <w:szCs w:val="28"/>
        </w:rPr>
        <w:t>, утвержденной Постановлением Правительства Камчатского края от 31.08.2017 N 360-П</w:t>
      </w:r>
      <w:r>
        <w:rPr>
          <w:szCs w:val="28"/>
        </w:rPr>
        <w:t>»</w:t>
      </w:r>
      <w:r w:rsidR="00B11BAF">
        <w:rPr>
          <w:szCs w:val="28"/>
        </w:rPr>
        <w:t>, в том числе в электронной форме в информационно-телекоммуникационной сети «Интернет»</w:t>
      </w:r>
      <w:r w:rsidR="00252B16">
        <w:rPr>
          <w:szCs w:val="28"/>
        </w:rPr>
        <w:t>:</w:t>
      </w:r>
    </w:p>
    <w:p w:rsidR="00C8580A" w:rsidRDefault="00252B16" w:rsidP="00C8580A">
      <w:pPr>
        <w:autoSpaceDE w:val="0"/>
        <w:autoSpaceDN w:val="0"/>
        <w:adjustRightInd w:val="0"/>
        <w:ind w:firstLine="540"/>
        <w:jc w:val="both"/>
        <w:rPr>
          <w:szCs w:val="28"/>
        </w:rPr>
      </w:pPr>
      <w:r>
        <w:rPr>
          <w:szCs w:val="28"/>
        </w:rPr>
        <w:t>а) с учетом завершения мероприятий по благоустройству общественных территорий, включенных в муниципальные программы в 2019 году по результатам голосования по отбору общественных территорий, проведенного в 2018 году;</w:t>
      </w:r>
    </w:p>
    <w:p w:rsidR="00C8580A" w:rsidRDefault="00252B16" w:rsidP="00C8580A">
      <w:pPr>
        <w:autoSpaceDE w:val="0"/>
        <w:autoSpaceDN w:val="0"/>
        <w:adjustRightInd w:val="0"/>
        <w:ind w:firstLine="540"/>
        <w:jc w:val="both"/>
        <w:rPr>
          <w:szCs w:val="28"/>
        </w:rPr>
      </w:pPr>
      <w:r>
        <w:rPr>
          <w:szCs w:val="28"/>
        </w:rPr>
        <w:t>б) с учетом завершения мероприятий по благоустройству общественных территорий, включенных в муниципальные программы, отобранных по результатам голосования по отбору общественных территорий, проведенного в году, предшествующем году реализации указанных мероприятий;</w:t>
      </w:r>
    </w:p>
    <w:p w:rsidR="00C8580A" w:rsidRDefault="00C8580A" w:rsidP="00C8580A">
      <w:pPr>
        <w:autoSpaceDE w:val="0"/>
        <w:autoSpaceDN w:val="0"/>
        <w:adjustRightInd w:val="0"/>
        <w:ind w:firstLine="540"/>
        <w:jc w:val="both"/>
        <w:rPr>
          <w:szCs w:val="28"/>
        </w:rPr>
      </w:pPr>
      <w:r>
        <w:rPr>
          <w:szCs w:val="28"/>
        </w:rPr>
        <w:t>9</w:t>
      </w:r>
      <w:r w:rsidR="00252B16">
        <w:rPr>
          <w:szCs w:val="28"/>
        </w:rPr>
        <w:t xml:space="preserve">) актуализации муниципальных программ по результатам проведения голосования по отбору общественных территорий и продления их срока действия на срок реализации федерального проекта </w:t>
      </w:r>
      <w:r>
        <w:rPr>
          <w:szCs w:val="28"/>
        </w:rPr>
        <w:t>«</w:t>
      </w:r>
      <w:r w:rsidR="00252B16">
        <w:rPr>
          <w:szCs w:val="28"/>
        </w:rPr>
        <w:t>Формирование комфортной городской с</w:t>
      </w:r>
      <w:r>
        <w:rPr>
          <w:szCs w:val="28"/>
        </w:rPr>
        <w:t>р</w:t>
      </w:r>
      <w:r w:rsidR="00252B16">
        <w:rPr>
          <w:szCs w:val="28"/>
        </w:rPr>
        <w:t>еды</w:t>
      </w:r>
      <w:r>
        <w:rPr>
          <w:szCs w:val="28"/>
        </w:rPr>
        <w:t>»</w:t>
      </w:r>
      <w:r w:rsidR="00252B16">
        <w:rPr>
          <w:szCs w:val="28"/>
        </w:rPr>
        <w:t>;</w:t>
      </w:r>
    </w:p>
    <w:p w:rsidR="00C8580A" w:rsidRDefault="00C8580A" w:rsidP="00C8580A">
      <w:pPr>
        <w:autoSpaceDE w:val="0"/>
        <w:autoSpaceDN w:val="0"/>
        <w:adjustRightInd w:val="0"/>
        <w:ind w:firstLine="540"/>
        <w:jc w:val="both"/>
        <w:rPr>
          <w:szCs w:val="28"/>
        </w:rPr>
      </w:pPr>
      <w:r>
        <w:rPr>
          <w:szCs w:val="28"/>
        </w:rPr>
        <w:t>10</w:t>
      </w:r>
      <w:r w:rsidR="00252B16">
        <w:rPr>
          <w:szCs w:val="28"/>
        </w:rPr>
        <w:t>) проведения работ по образованию земельных участков, на которых расположены многоквартирные дома, в целях софинансирования работ по благоустройству дворовых территорий которых предоставляется субсидия;</w:t>
      </w:r>
    </w:p>
    <w:p w:rsidR="00C8580A" w:rsidRDefault="00252B16" w:rsidP="00C8580A">
      <w:pPr>
        <w:autoSpaceDE w:val="0"/>
        <w:autoSpaceDN w:val="0"/>
        <w:adjustRightInd w:val="0"/>
        <w:ind w:firstLine="540"/>
        <w:jc w:val="both"/>
        <w:rPr>
          <w:szCs w:val="28"/>
        </w:rPr>
      </w:pPr>
      <w:r>
        <w:rPr>
          <w:szCs w:val="28"/>
        </w:rPr>
        <w:t>1</w:t>
      </w:r>
      <w:r w:rsidR="00C8580A">
        <w:rPr>
          <w:szCs w:val="28"/>
        </w:rPr>
        <w:t>1</w:t>
      </w:r>
      <w:r>
        <w:rPr>
          <w:szCs w:val="28"/>
        </w:rPr>
        <w:t>) осуществления расходования субсидии из краевого бюджета путем:</w:t>
      </w:r>
    </w:p>
    <w:p w:rsidR="005619F9" w:rsidRDefault="00252B16" w:rsidP="005619F9">
      <w:pPr>
        <w:autoSpaceDE w:val="0"/>
        <w:autoSpaceDN w:val="0"/>
        <w:adjustRightInd w:val="0"/>
        <w:ind w:firstLine="540"/>
        <w:jc w:val="both"/>
        <w:rPr>
          <w:szCs w:val="28"/>
        </w:rPr>
      </w:pPr>
      <w:r>
        <w:rPr>
          <w:szCs w:val="28"/>
        </w:rPr>
        <w:lastRenderedPageBreak/>
        <w:t>а) предоставления субсидий бюджетным и автономным учреждениям, включая субсидии на финансовое обеспечение выполнения ими муниципального задания;</w:t>
      </w:r>
    </w:p>
    <w:p w:rsidR="005619F9" w:rsidRDefault="00252B16" w:rsidP="005619F9">
      <w:pPr>
        <w:autoSpaceDE w:val="0"/>
        <w:autoSpaceDN w:val="0"/>
        <w:adjustRightInd w:val="0"/>
        <w:ind w:firstLine="540"/>
        <w:jc w:val="both"/>
        <w:rPr>
          <w:szCs w:val="28"/>
        </w:rPr>
      </w:pPr>
      <w:r>
        <w:rPr>
          <w:szCs w:val="28"/>
        </w:rPr>
        <w:t>б) закупки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w:t>
      </w:r>
    </w:p>
    <w:p w:rsidR="005619F9" w:rsidRDefault="00252B16" w:rsidP="005619F9">
      <w:pPr>
        <w:autoSpaceDE w:val="0"/>
        <w:autoSpaceDN w:val="0"/>
        <w:adjustRightInd w:val="0"/>
        <w:ind w:firstLine="540"/>
        <w:jc w:val="both"/>
        <w:rPr>
          <w:szCs w:val="28"/>
        </w:rPr>
      </w:pPr>
      <w:r>
        <w:rPr>
          <w:szCs w:val="28"/>
        </w:rPr>
        <w:t>в)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5619F9" w:rsidRDefault="00252B16" w:rsidP="005619F9">
      <w:pPr>
        <w:autoSpaceDE w:val="0"/>
        <w:autoSpaceDN w:val="0"/>
        <w:adjustRightInd w:val="0"/>
        <w:ind w:firstLine="540"/>
        <w:jc w:val="both"/>
        <w:rPr>
          <w:szCs w:val="28"/>
        </w:rPr>
      </w:pPr>
      <w:r>
        <w:rPr>
          <w:szCs w:val="28"/>
        </w:rPr>
        <w:t>1</w:t>
      </w:r>
      <w:r w:rsidR="005619F9">
        <w:rPr>
          <w:szCs w:val="28"/>
        </w:rPr>
        <w:t>2</w:t>
      </w:r>
      <w:r>
        <w:rPr>
          <w:szCs w:val="28"/>
        </w:rPr>
        <w:t>) благоустройства дворовых территорий, нуждающихся в благоустройстве (с учетом их физического состояния), исходя из минимального перечня видов работ по благоустройству дворовых территорий (ремонт дворовых проездов, обеспечение освещения дворовых территорий, установка скамеек, урн), софинансируемых за счет средств субсидии, а также общественных территорий, нуждающихся в благоустройстве;</w:t>
      </w:r>
    </w:p>
    <w:p w:rsidR="005619F9" w:rsidRDefault="005619F9" w:rsidP="005619F9">
      <w:pPr>
        <w:autoSpaceDE w:val="0"/>
        <w:autoSpaceDN w:val="0"/>
        <w:adjustRightInd w:val="0"/>
        <w:ind w:firstLine="540"/>
        <w:jc w:val="both"/>
        <w:rPr>
          <w:szCs w:val="28"/>
        </w:rPr>
      </w:pPr>
      <w:r>
        <w:rPr>
          <w:szCs w:val="28"/>
        </w:rPr>
        <w:t>13</w:t>
      </w:r>
      <w:r w:rsidR="00252B16">
        <w:rPr>
          <w:szCs w:val="28"/>
        </w:rPr>
        <w:t>) представления не позднее 1 декабря текущего финансового года в Министерство на конкурс по отбору лучших практик (проектов) по благоустройству не менее одного реализованного в таком году проекта по благоустройству общественных территорий;</w:t>
      </w:r>
    </w:p>
    <w:p w:rsidR="00252B16" w:rsidRDefault="00252B16" w:rsidP="005619F9">
      <w:pPr>
        <w:autoSpaceDE w:val="0"/>
        <w:autoSpaceDN w:val="0"/>
        <w:adjustRightInd w:val="0"/>
        <w:ind w:firstLine="540"/>
        <w:jc w:val="both"/>
        <w:rPr>
          <w:szCs w:val="28"/>
        </w:rPr>
      </w:pPr>
      <w:r>
        <w:rPr>
          <w:szCs w:val="28"/>
        </w:rPr>
        <w:t>1</w:t>
      </w:r>
      <w:r w:rsidR="005619F9">
        <w:rPr>
          <w:szCs w:val="28"/>
        </w:rPr>
        <w:t>4</w:t>
      </w:r>
      <w:r>
        <w:rPr>
          <w:szCs w:val="28"/>
        </w:rPr>
        <w:t>) размещения в государственной информационной системе жилищно-коммунального хозяйства информации о реализации основного мероприятия Подпрограммы 1 "1.F2 Региональный проект "Формирование комфортной городской среды" края с учетом методических рекомендаций о размещении информации в государственной информационной системе жилищно-коммунального хозяйства, утверждаемых Министерством строительства и жилищно-коммунального хозяйства Российской Федерации;</w:t>
      </w:r>
    </w:p>
    <w:p w:rsidR="005619F9" w:rsidRDefault="00252B16" w:rsidP="005619F9">
      <w:pPr>
        <w:autoSpaceDE w:val="0"/>
        <w:autoSpaceDN w:val="0"/>
        <w:adjustRightInd w:val="0"/>
        <w:ind w:firstLine="540"/>
        <w:jc w:val="both"/>
        <w:rPr>
          <w:szCs w:val="28"/>
        </w:rPr>
      </w:pPr>
      <w:r>
        <w:rPr>
          <w:szCs w:val="28"/>
        </w:rPr>
        <w:t>1</w:t>
      </w:r>
      <w:r w:rsidR="005619F9">
        <w:rPr>
          <w:szCs w:val="28"/>
        </w:rPr>
        <w:t>5</w:t>
      </w:r>
      <w:r>
        <w:rPr>
          <w:szCs w:val="28"/>
        </w:rPr>
        <w:t>) реализации мероприятий по созданию на территории муниципальных образований условий для привлечения добровольцев (волонтеров) к участию в реализации мероприятий по благоустройству территорий;</w:t>
      </w:r>
    </w:p>
    <w:p w:rsidR="005619F9" w:rsidRDefault="00252B16" w:rsidP="005619F9">
      <w:pPr>
        <w:autoSpaceDE w:val="0"/>
        <w:autoSpaceDN w:val="0"/>
        <w:adjustRightInd w:val="0"/>
        <w:ind w:firstLine="540"/>
        <w:jc w:val="both"/>
        <w:rPr>
          <w:szCs w:val="28"/>
        </w:rPr>
      </w:pPr>
      <w:r>
        <w:rPr>
          <w:szCs w:val="28"/>
        </w:rPr>
        <w:t>1</w:t>
      </w:r>
      <w:r w:rsidR="005619F9">
        <w:rPr>
          <w:szCs w:val="28"/>
        </w:rPr>
        <w:t>6</w:t>
      </w:r>
      <w:r>
        <w:rPr>
          <w:szCs w:val="28"/>
        </w:rPr>
        <w:t xml:space="preserve">) выполнения иных обязательств, связанных с обеспечением реализации основного мероприятия Подпрограммы 1 </w:t>
      </w:r>
      <w:r w:rsidR="005619F9">
        <w:rPr>
          <w:szCs w:val="28"/>
        </w:rPr>
        <w:t>«</w:t>
      </w:r>
      <w:r>
        <w:rPr>
          <w:szCs w:val="28"/>
        </w:rPr>
        <w:t xml:space="preserve">1.F2 Региональный проект </w:t>
      </w:r>
      <w:r w:rsidR="005619F9">
        <w:rPr>
          <w:szCs w:val="28"/>
        </w:rPr>
        <w:t>«</w:t>
      </w:r>
      <w:r>
        <w:rPr>
          <w:szCs w:val="28"/>
        </w:rPr>
        <w:t>Формирование комфортной городской среды</w:t>
      </w:r>
      <w:r w:rsidR="005619F9">
        <w:rPr>
          <w:szCs w:val="28"/>
        </w:rPr>
        <w:t>».</w:t>
      </w:r>
    </w:p>
    <w:p w:rsidR="00D06490" w:rsidRDefault="00252B16" w:rsidP="00D06490">
      <w:pPr>
        <w:autoSpaceDE w:val="0"/>
        <w:autoSpaceDN w:val="0"/>
        <w:adjustRightInd w:val="0"/>
        <w:ind w:firstLine="540"/>
        <w:jc w:val="both"/>
        <w:rPr>
          <w:szCs w:val="28"/>
        </w:rPr>
      </w:pPr>
      <w:r>
        <w:rPr>
          <w:szCs w:val="28"/>
        </w:rPr>
        <w:t xml:space="preserve">9. В Соглашении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за </w:t>
      </w:r>
      <w:r>
        <w:rPr>
          <w:szCs w:val="28"/>
        </w:rPr>
        <w:lastRenderedPageBreak/>
        <w:t>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D06490" w:rsidRDefault="00252B16" w:rsidP="00D06490">
      <w:pPr>
        <w:autoSpaceDE w:val="0"/>
        <w:autoSpaceDN w:val="0"/>
        <w:adjustRightInd w:val="0"/>
        <w:ind w:firstLine="540"/>
        <w:jc w:val="both"/>
        <w:rPr>
          <w:szCs w:val="28"/>
        </w:rPr>
      </w:pPr>
      <w:r>
        <w:rPr>
          <w:szCs w:val="28"/>
        </w:rPr>
        <w:t>1</w:t>
      </w:r>
      <w:r w:rsidR="00D06490">
        <w:rPr>
          <w:szCs w:val="28"/>
        </w:rPr>
        <w:t>0</w:t>
      </w:r>
      <w:r>
        <w:rPr>
          <w:szCs w:val="28"/>
        </w:rPr>
        <w:t xml:space="preserve">. Основанием для отказа в предоставлении субсидии является несоответствие муниципального образования требованиям, установленным </w:t>
      </w:r>
      <w:hyperlink w:anchor="Par514" w:history="1">
        <w:r w:rsidRPr="00D06490">
          <w:rPr>
            <w:szCs w:val="28"/>
          </w:rPr>
          <w:t>частью 4</w:t>
        </w:r>
      </w:hyperlink>
      <w:r w:rsidRPr="00D06490">
        <w:rPr>
          <w:szCs w:val="28"/>
        </w:rPr>
        <w:t xml:space="preserve"> настоящего Порядка и (или) условиям предоставления субсидии, установленным </w:t>
      </w:r>
      <w:hyperlink w:anchor="Par521" w:history="1">
        <w:r w:rsidRPr="00D06490">
          <w:rPr>
            <w:szCs w:val="28"/>
          </w:rPr>
          <w:t>частью 5</w:t>
        </w:r>
      </w:hyperlink>
      <w:r>
        <w:rPr>
          <w:szCs w:val="28"/>
        </w:rPr>
        <w:t xml:space="preserve"> настоящего Порядка.</w:t>
      </w:r>
    </w:p>
    <w:p w:rsidR="00252B16" w:rsidRDefault="00D06490" w:rsidP="00D06490">
      <w:pPr>
        <w:autoSpaceDE w:val="0"/>
        <w:autoSpaceDN w:val="0"/>
        <w:adjustRightInd w:val="0"/>
        <w:ind w:firstLine="540"/>
        <w:jc w:val="both"/>
        <w:rPr>
          <w:szCs w:val="28"/>
        </w:rPr>
      </w:pPr>
      <w:r>
        <w:rPr>
          <w:szCs w:val="28"/>
        </w:rPr>
        <w:t>11</w:t>
      </w:r>
      <w:r w:rsidR="00252B16">
        <w:rPr>
          <w:szCs w:val="28"/>
        </w:rPr>
        <w:t>. Размер субсидии местному бюджету определяется по формуле:</w:t>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jc w:val="center"/>
        <w:rPr>
          <w:szCs w:val="28"/>
        </w:rPr>
      </w:pPr>
      <w:r>
        <w:rPr>
          <w:noProof/>
          <w:position w:val="-37"/>
          <w:szCs w:val="28"/>
        </w:rPr>
        <w:drawing>
          <wp:inline distT="0" distB="0" distL="0" distR="0">
            <wp:extent cx="1911985" cy="65341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11985" cy="653415"/>
                    </a:xfrm>
                    <a:prstGeom prst="rect">
                      <a:avLst/>
                    </a:prstGeom>
                    <a:noFill/>
                    <a:ln>
                      <a:noFill/>
                    </a:ln>
                  </pic:spPr>
                </pic:pic>
              </a:graphicData>
            </a:graphic>
          </wp:inline>
        </w:drawing>
      </w:r>
      <w:r>
        <w:rPr>
          <w:szCs w:val="28"/>
        </w:rPr>
        <w:t>, где</w:t>
      </w:r>
    </w:p>
    <w:p w:rsidR="00252B16" w:rsidRDefault="00252B16" w:rsidP="00252B16">
      <w:pPr>
        <w:autoSpaceDE w:val="0"/>
        <w:autoSpaceDN w:val="0"/>
        <w:adjustRightInd w:val="0"/>
        <w:ind w:firstLine="540"/>
        <w:jc w:val="both"/>
        <w:rPr>
          <w:szCs w:val="28"/>
        </w:rPr>
      </w:pPr>
    </w:p>
    <w:p w:rsidR="0000377A" w:rsidRDefault="00252B16" w:rsidP="0009581E">
      <w:pPr>
        <w:autoSpaceDE w:val="0"/>
        <w:autoSpaceDN w:val="0"/>
        <w:adjustRightInd w:val="0"/>
        <w:ind w:firstLine="539"/>
        <w:contextualSpacing/>
        <w:jc w:val="both"/>
        <w:rPr>
          <w:szCs w:val="28"/>
        </w:rPr>
      </w:pPr>
      <w:r>
        <w:rPr>
          <w:noProof/>
          <w:position w:val="-12"/>
          <w:szCs w:val="28"/>
        </w:rPr>
        <w:drawing>
          <wp:inline distT="0" distB="0" distL="0" distR="0">
            <wp:extent cx="260985" cy="332740"/>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0985" cy="332740"/>
                    </a:xfrm>
                    <a:prstGeom prst="rect">
                      <a:avLst/>
                    </a:prstGeom>
                    <a:noFill/>
                    <a:ln>
                      <a:noFill/>
                    </a:ln>
                  </pic:spPr>
                </pic:pic>
              </a:graphicData>
            </a:graphic>
          </wp:inline>
        </w:drawing>
      </w:r>
      <w:r>
        <w:rPr>
          <w:szCs w:val="28"/>
        </w:rPr>
        <w:t xml:space="preserve"> - размер субсидии, предоставляемой бюджету j-го муниципального образования в очередном финансовом году;</w:t>
      </w:r>
    </w:p>
    <w:p w:rsidR="0000377A" w:rsidRDefault="00C560C7" w:rsidP="0009581E">
      <w:pPr>
        <w:autoSpaceDE w:val="0"/>
        <w:autoSpaceDN w:val="0"/>
        <w:adjustRightInd w:val="0"/>
        <w:ind w:firstLine="539"/>
        <w:contextualSpacing/>
        <w:jc w:val="both"/>
        <w:rPr>
          <w:szCs w:val="28"/>
        </w:rPr>
      </w:pPr>
      <w:r>
        <w:pict>
          <v:shape id="_x0000_i1030" type="#_x0000_t75" style="width:16.5pt;height:19.5pt;visibility:visible;mso-wrap-style:square">
            <v:imagedata r:id="rId57" o:title=""/>
          </v:shape>
        </w:pict>
      </w:r>
      <w:r w:rsidR="00252B16">
        <w:rPr>
          <w:szCs w:val="28"/>
        </w:rPr>
        <w:t xml:space="preserve"> - объем средств краевого бюджета на реализацию основного мероприятия Подпрограммы 1 </w:t>
      </w:r>
      <w:r w:rsidR="0000377A">
        <w:rPr>
          <w:szCs w:val="28"/>
        </w:rPr>
        <w:t>«</w:t>
      </w:r>
      <w:r w:rsidR="00252B16">
        <w:rPr>
          <w:szCs w:val="28"/>
        </w:rPr>
        <w:t xml:space="preserve">1.F2 Региональный проект </w:t>
      </w:r>
      <w:r w:rsidR="0000377A">
        <w:rPr>
          <w:szCs w:val="28"/>
        </w:rPr>
        <w:t>«</w:t>
      </w:r>
      <w:r w:rsidR="00252B16">
        <w:rPr>
          <w:szCs w:val="28"/>
        </w:rPr>
        <w:t>Формирование комфортной городской среды</w:t>
      </w:r>
      <w:r w:rsidR="0000377A">
        <w:rPr>
          <w:szCs w:val="28"/>
        </w:rPr>
        <w:t>»</w:t>
      </w:r>
      <w:r w:rsidR="00252B16">
        <w:rPr>
          <w:szCs w:val="28"/>
        </w:rPr>
        <w:t xml:space="preserve"> с учетом поступивших в краевой бюджет средств федерального бюджета на соответствующие цели в очередном финансовом году;</w:t>
      </w:r>
    </w:p>
    <w:p w:rsidR="00252B16" w:rsidRDefault="00252B16" w:rsidP="0009581E">
      <w:pPr>
        <w:autoSpaceDE w:val="0"/>
        <w:autoSpaceDN w:val="0"/>
        <w:adjustRightInd w:val="0"/>
        <w:ind w:firstLine="539"/>
        <w:contextualSpacing/>
        <w:jc w:val="both"/>
        <w:rPr>
          <w:szCs w:val="28"/>
        </w:rPr>
      </w:pPr>
      <w:r>
        <w:rPr>
          <w:noProof/>
          <w:position w:val="-12"/>
          <w:szCs w:val="28"/>
        </w:rPr>
        <w:drawing>
          <wp:inline distT="0" distB="0" distL="0" distR="0">
            <wp:extent cx="605790" cy="332740"/>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05790" cy="332740"/>
                    </a:xfrm>
                    <a:prstGeom prst="rect">
                      <a:avLst/>
                    </a:prstGeom>
                    <a:noFill/>
                    <a:ln>
                      <a:noFill/>
                    </a:ln>
                  </pic:spPr>
                </pic:pic>
              </a:graphicData>
            </a:graphic>
          </wp:inline>
        </w:drawing>
      </w:r>
      <w:r>
        <w:rPr>
          <w:szCs w:val="28"/>
        </w:rPr>
        <w:t xml:space="preserve"> - уровень расчетной бюджетной обеспеченности j-го муниципального образования, рассчитанный в соответствии с методикой распределения дотаций на выравнивание </w:t>
      </w:r>
      <w:r w:rsidRPr="0000377A">
        <w:rPr>
          <w:szCs w:val="28"/>
        </w:rPr>
        <w:t xml:space="preserve">бюджетной обеспеченности муниципальных районов (городских округов), утвержденной </w:t>
      </w:r>
      <w:hyperlink r:id="rId59" w:history="1">
        <w:r w:rsidRPr="0000377A">
          <w:rPr>
            <w:szCs w:val="28"/>
          </w:rPr>
          <w:t>Законом</w:t>
        </w:r>
      </w:hyperlink>
      <w:r w:rsidRPr="0000377A">
        <w:rPr>
          <w:szCs w:val="28"/>
        </w:rPr>
        <w:t xml:space="preserve"> Камчатского края от 11.09.2008 </w:t>
      </w:r>
      <w:r w:rsidR="0000377A">
        <w:rPr>
          <w:szCs w:val="28"/>
        </w:rPr>
        <w:t>№ 110 «</w:t>
      </w:r>
      <w:r w:rsidRPr="0000377A">
        <w:rPr>
          <w:szCs w:val="28"/>
        </w:rPr>
        <w:t xml:space="preserve">О предоставлении отдельных межбюджетных </w:t>
      </w:r>
      <w:r>
        <w:rPr>
          <w:szCs w:val="28"/>
        </w:rPr>
        <w:t>трансфертов в Камчатском крае</w:t>
      </w:r>
      <w:r w:rsidR="0000377A">
        <w:rPr>
          <w:szCs w:val="28"/>
        </w:rPr>
        <w:t>»</w:t>
      </w:r>
      <w:r>
        <w:rPr>
          <w:szCs w:val="28"/>
        </w:rPr>
        <w:t>, по данным Министерства финансов Камчатского края;</w:t>
      </w:r>
    </w:p>
    <w:p w:rsidR="0000377A" w:rsidRDefault="00252B16" w:rsidP="0009581E">
      <w:pPr>
        <w:autoSpaceDE w:val="0"/>
        <w:autoSpaceDN w:val="0"/>
        <w:adjustRightInd w:val="0"/>
        <w:ind w:firstLine="539"/>
        <w:contextualSpacing/>
        <w:jc w:val="both"/>
        <w:rPr>
          <w:szCs w:val="28"/>
        </w:rPr>
      </w:pPr>
      <w:r>
        <w:rPr>
          <w:noProof/>
          <w:position w:val="-12"/>
          <w:szCs w:val="28"/>
        </w:rPr>
        <w:drawing>
          <wp:inline distT="0" distB="0" distL="0" distR="0">
            <wp:extent cx="260985" cy="332740"/>
            <wp:effectExtent l="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0985" cy="332740"/>
                    </a:xfrm>
                    <a:prstGeom prst="rect">
                      <a:avLst/>
                    </a:prstGeom>
                    <a:noFill/>
                    <a:ln>
                      <a:noFill/>
                    </a:ln>
                  </pic:spPr>
                </pic:pic>
              </a:graphicData>
            </a:graphic>
          </wp:inline>
        </w:drawing>
      </w:r>
      <w:r>
        <w:rPr>
          <w:szCs w:val="28"/>
        </w:rPr>
        <w:t xml:space="preserve"> - численность населения j-го муниципального образования.</w:t>
      </w:r>
    </w:p>
    <w:p w:rsidR="005011E7" w:rsidRDefault="0000377A" w:rsidP="0009581E">
      <w:pPr>
        <w:autoSpaceDE w:val="0"/>
        <w:autoSpaceDN w:val="0"/>
        <w:adjustRightInd w:val="0"/>
        <w:ind w:firstLine="539"/>
        <w:contextualSpacing/>
        <w:jc w:val="both"/>
        <w:rPr>
          <w:szCs w:val="28"/>
        </w:rPr>
      </w:pPr>
      <w:r>
        <w:rPr>
          <w:szCs w:val="28"/>
        </w:rPr>
        <w:t>12</w:t>
      </w:r>
      <w:r w:rsidR="00252B16">
        <w:rPr>
          <w:szCs w:val="28"/>
        </w:rPr>
        <w:t>.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w:t>
      </w:r>
    </w:p>
    <w:p w:rsidR="005011E7" w:rsidRDefault="005011E7" w:rsidP="0009581E">
      <w:pPr>
        <w:autoSpaceDE w:val="0"/>
        <w:autoSpaceDN w:val="0"/>
        <w:adjustRightInd w:val="0"/>
        <w:ind w:firstLine="539"/>
        <w:contextualSpacing/>
        <w:jc w:val="both"/>
        <w:rPr>
          <w:szCs w:val="28"/>
        </w:rPr>
      </w:pPr>
      <w:r w:rsidRPr="005011E7">
        <w:rPr>
          <w:szCs w:val="28"/>
        </w:rPr>
        <w:t>Распределение субсидии между мероприятиями по благоустройству общественных территорий и между мероприятиями по благоустройству дворовых территорий производится по усмотрению муниципального образования. При этом в рамках благоустройства дворовых территорий субсидия в приоритетном порядке направляется на выполнение работ из минимального перечня.</w:t>
      </w:r>
    </w:p>
    <w:p w:rsidR="005011E7" w:rsidRPr="00B96C4D" w:rsidRDefault="005011E7" w:rsidP="005011E7">
      <w:pPr>
        <w:pStyle w:val="formattext"/>
        <w:spacing w:before="0" w:beforeAutospacing="0" w:after="0" w:afterAutospacing="0"/>
        <w:ind w:firstLine="480"/>
        <w:jc w:val="both"/>
        <w:textAlignment w:val="baseline"/>
        <w:rPr>
          <w:sz w:val="28"/>
        </w:rPr>
      </w:pPr>
      <w:r w:rsidRPr="00B96C4D">
        <w:rPr>
          <w:sz w:val="28"/>
        </w:rPr>
        <w:t>Высвобождающиеся средства субсидии могут быть перераспределены между другими муниципальными образованиями, имеющими право на получение субсидий, в соответствии с правилами предоставления субсидии</w:t>
      </w:r>
      <w:r w:rsidR="00B96C4D" w:rsidRPr="00B96C4D">
        <w:rPr>
          <w:sz w:val="28"/>
        </w:rPr>
        <w:t xml:space="preserve"> при наличии потребности</w:t>
      </w:r>
      <w:r w:rsidRPr="00B96C4D">
        <w:rPr>
          <w:sz w:val="28"/>
        </w:rPr>
        <w:t>.</w:t>
      </w:r>
    </w:p>
    <w:p w:rsidR="00457D8C" w:rsidRDefault="00457D8C" w:rsidP="00457D8C">
      <w:pPr>
        <w:autoSpaceDE w:val="0"/>
        <w:autoSpaceDN w:val="0"/>
        <w:adjustRightInd w:val="0"/>
        <w:ind w:firstLine="540"/>
        <w:jc w:val="both"/>
        <w:rPr>
          <w:szCs w:val="28"/>
        </w:rPr>
      </w:pPr>
      <w:r>
        <w:rPr>
          <w:szCs w:val="28"/>
        </w:rPr>
        <w:t>13</w:t>
      </w:r>
      <w:r w:rsidR="00252B16">
        <w:rPr>
          <w:szCs w:val="28"/>
        </w:rPr>
        <w:t>. Оценка эффективности использования субсидии из краевого бюджета осуществляется путем сравнения фактически достигнутых в отчетном году и установленных Соглашением значений следующих результатов использования субсидии:</w:t>
      </w:r>
    </w:p>
    <w:p w:rsidR="00457D8C" w:rsidRDefault="00252B16" w:rsidP="00457D8C">
      <w:pPr>
        <w:autoSpaceDE w:val="0"/>
        <w:autoSpaceDN w:val="0"/>
        <w:adjustRightInd w:val="0"/>
        <w:ind w:firstLine="540"/>
        <w:jc w:val="both"/>
        <w:rPr>
          <w:szCs w:val="28"/>
        </w:rPr>
      </w:pPr>
      <w:r>
        <w:rPr>
          <w:szCs w:val="28"/>
        </w:rPr>
        <w:lastRenderedPageBreak/>
        <w:t>1) количество реализованных мероприятий по благоустройству дворовых, общественных территорий;</w:t>
      </w:r>
    </w:p>
    <w:p w:rsidR="00457D8C" w:rsidRDefault="00252B16" w:rsidP="00457D8C">
      <w:pPr>
        <w:autoSpaceDE w:val="0"/>
        <w:autoSpaceDN w:val="0"/>
        <w:adjustRightInd w:val="0"/>
        <w:ind w:firstLine="540"/>
        <w:jc w:val="both"/>
        <w:rPr>
          <w:szCs w:val="28"/>
        </w:rPr>
      </w:pPr>
      <w:r>
        <w:rPr>
          <w:szCs w:val="28"/>
        </w:rPr>
        <w:t>2)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FD04C8" w:rsidRDefault="00252B16" w:rsidP="00457D8C">
      <w:pPr>
        <w:autoSpaceDE w:val="0"/>
        <w:autoSpaceDN w:val="0"/>
        <w:adjustRightInd w:val="0"/>
        <w:ind w:firstLine="540"/>
        <w:jc w:val="both"/>
        <w:rPr>
          <w:szCs w:val="28"/>
        </w:rPr>
      </w:pPr>
      <w:r>
        <w:rPr>
          <w:szCs w:val="28"/>
        </w:rPr>
        <w:t>3) показатель реализации муниципальными образованиями мероприятий по цифровизации городского хозяйства</w:t>
      </w:r>
      <w:r w:rsidR="00FD04C8">
        <w:rPr>
          <w:szCs w:val="28"/>
        </w:rPr>
        <w:t>;</w:t>
      </w:r>
    </w:p>
    <w:p w:rsidR="00FD04C8" w:rsidRDefault="00FD04C8" w:rsidP="00FD04C8">
      <w:pPr>
        <w:autoSpaceDE w:val="0"/>
        <w:autoSpaceDN w:val="0"/>
        <w:adjustRightInd w:val="0"/>
        <w:ind w:firstLine="540"/>
        <w:jc w:val="both"/>
        <w:rPr>
          <w:szCs w:val="28"/>
        </w:rPr>
      </w:pPr>
      <w:r>
        <w:rPr>
          <w:szCs w:val="28"/>
        </w:rPr>
        <w:t xml:space="preserve">4) </w:t>
      </w:r>
      <w:r w:rsidRPr="00F90AEC">
        <w:rPr>
          <w:szCs w:val="28"/>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w:t>
      </w:r>
      <w:r>
        <w:rPr>
          <w:szCs w:val="28"/>
        </w:rPr>
        <w:t>, закупленного в рамках реализации мероприятий государственных (муниципальных) программ современной городской среды</w:t>
      </w:r>
      <w:r w:rsidR="00252B16">
        <w:rPr>
          <w:szCs w:val="28"/>
        </w:rPr>
        <w:t>.</w:t>
      </w:r>
    </w:p>
    <w:p w:rsidR="002621AF" w:rsidRDefault="00252B16" w:rsidP="002621AF">
      <w:pPr>
        <w:autoSpaceDE w:val="0"/>
        <w:autoSpaceDN w:val="0"/>
        <w:adjustRightInd w:val="0"/>
        <w:ind w:firstLine="540"/>
        <w:jc w:val="both"/>
        <w:rPr>
          <w:szCs w:val="28"/>
        </w:rPr>
      </w:pPr>
      <w:r>
        <w:rPr>
          <w:szCs w:val="28"/>
        </w:rPr>
        <w:t>1</w:t>
      </w:r>
      <w:r w:rsidR="00FD04C8">
        <w:rPr>
          <w:szCs w:val="28"/>
        </w:rPr>
        <w:t>4</w:t>
      </w:r>
      <w:r>
        <w:rPr>
          <w:szCs w:val="28"/>
        </w:rPr>
        <w:t xml:space="preserve">. Не использованные по состоянию на 1 января текущего финансового года субсидии подлежат возврату в доход краевого бюджета в соответствии со </w:t>
      </w:r>
      <w:hyperlink r:id="rId61" w:history="1">
        <w:r w:rsidRPr="00FD04C8">
          <w:rPr>
            <w:szCs w:val="28"/>
          </w:rPr>
          <w:t>статьей 242</w:t>
        </w:r>
      </w:hyperlink>
      <w:r w:rsidRPr="00FD04C8">
        <w:rPr>
          <w:szCs w:val="28"/>
        </w:rPr>
        <w:t xml:space="preserve"> </w:t>
      </w:r>
      <w:r>
        <w:rPr>
          <w:szCs w:val="28"/>
        </w:rPr>
        <w:t>Бюджетного кодекса Российской Федерации.</w:t>
      </w:r>
    </w:p>
    <w:p w:rsidR="002621AF" w:rsidRDefault="00252B16" w:rsidP="002621AF">
      <w:pPr>
        <w:autoSpaceDE w:val="0"/>
        <w:autoSpaceDN w:val="0"/>
        <w:adjustRightInd w:val="0"/>
        <w:ind w:firstLine="540"/>
        <w:jc w:val="both"/>
        <w:rPr>
          <w:szCs w:val="28"/>
        </w:rPr>
      </w:pPr>
      <w:r>
        <w:rPr>
          <w:szCs w:val="28"/>
        </w:rPr>
        <w:t>1</w:t>
      </w:r>
      <w:r w:rsidR="002621AF">
        <w:rPr>
          <w:szCs w:val="28"/>
        </w:rPr>
        <w:t>5</w:t>
      </w:r>
      <w:r>
        <w:rPr>
          <w:szCs w:val="28"/>
        </w:rPr>
        <w:t>. В случае невыполнения условий Соглашения к муниципальному образованию применяются меры финансовой ответственности по основаниям и в порядке, установленными Правилами.</w:t>
      </w:r>
    </w:p>
    <w:p w:rsidR="00252B16" w:rsidRDefault="00252B16" w:rsidP="002621AF">
      <w:pPr>
        <w:autoSpaceDE w:val="0"/>
        <w:autoSpaceDN w:val="0"/>
        <w:adjustRightInd w:val="0"/>
        <w:ind w:firstLine="540"/>
        <w:jc w:val="both"/>
        <w:rPr>
          <w:szCs w:val="28"/>
        </w:rPr>
      </w:pPr>
      <w:r>
        <w:rPr>
          <w:szCs w:val="28"/>
        </w:rPr>
        <w:t>1</w:t>
      </w:r>
      <w:r w:rsidR="002621AF">
        <w:rPr>
          <w:szCs w:val="28"/>
        </w:rPr>
        <w:t>6</w:t>
      </w:r>
      <w:r>
        <w:rPr>
          <w:szCs w:val="28"/>
        </w:rPr>
        <w:t>.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осуществляется Министерством и органами государственного финансового контроля.</w:t>
      </w:r>
    </w:p>
    <w:p w:rsidR="00252B16" w:rsidRDefault="00252B16" w:rsidP="00252B16">
      <w:pPr>
        <w:autoSpaceDE w:val="0"/>
        <w:autoSpaceDN w:val="0"/>
        <w:adjustRightInd w:val="0"/>
        <w:ind w:firstLine="540"/>
        <w:jc w:val="both"/>
        <w:rPr>
          <w:szCs w:val="28"/>
        </w:rPr>
      </w:pPr>
    </w:p>
    <w:p w:rsidR="00ED37E9" w:rsidRDefault="00ED37E9" w:rsidP="00252B16">
      <w:pPr>
        <w:autoSpaceDE w:val="0"/>
        <w:autoSpaceDN w:val="0"/>
        <w:adjustRightInd w:val="0"/>
        <w:ind w:firstLine="540"/>
        <w:jc w:val="both"/>
        <w:rPr>
          <w:szCs w:val="28"/>
        </w:rPr>
      </w:pPr>
    </w:p>
    <w:p w:rsidR="00ED37E9" w:rsidRDefault="00ED37E9" w:rsidP="00252B16">
      <w:pPr>
        <w:autoSpaceDE w:val="0"/>
        <w:autoSpaceDN w:val="0"/>
        <w:adjustRightInd w:val="0"/>
        <w:ind w:firstLine="540"/>
        <w:jc w:val="both"/>
        <w:rPr>
          <w:szCs w:val="28"/>
        </w:rPr>
      </w:pPr>
    </w:p>
    <w:p w:rsidR="00ED37E9" w:rsidRDefault="00ED37E9" w:rsidP="00252B16">
      <w:pPr>
        <w:autoSpaceDE w:val="0"/>
        <w:autoSpaceDN w:val="0"/>
        <w:adjustRightInd w:val="0"/>
        <w:ind w:firstLine="540"/>
        <w:jc w:val="both"/>
        <w:rPr>
          <w:szCs w:val="28"/>
        </w:rPr>
      </w:pPr>
    </w:p>
    <w:p w:rsidR="00B96C4D" w:rsidRDefault="00B96C4D" w:rsidP="00252B16">
      <w:pPr>
        <w:autoSpaceDE w:val="0"/>
        <w:autoSpaceDN w:val="0"/>
        <w:adjustRightInd w:val="0"/>
        <w:ind w:firstLine="540"/>
        <w:jc w:val="both"/>
        <w:rPr>
          <w:szCs w:val="28"/>
        </w:rPr>
      </w:pPr>
    </w:p>
    <w:p w:rsidR="00B96C4D" w:rsidRDefault="00B96C4D" w:rsidP="00252B16">
      <w:pPr>
        <w:autoSpaceDE w:val="0"/>
        <w:autoSpaceDN w:val="0"/>
        <w:adjustRightInd w:val="0"/>
        <w:ind w:firstLine="540"/>
        <w:jc w:val="both"/>
        <w:rPr>
          <w:szCs w:val="28"/>
        </w:rPr>
      </w:pPr>
    </w:p>
    <w:p w:rsidR="00ED37E9" w:rsidRDefault="00ED37E9" w:rsidP="00252B16">
      <w:pPr>
        <w:autoSpaceDE w:val="0"/>
        <w:autoSpaceDN w:val="0"/>
        <w:adjustRightInd w:val="0"/>
        <w:ind w:firstLine="540"/>
        <w:jc w:val="both"/>
        <w:rPr>
          <w:szCs w:val="28"/>
        </w:rPr>
      </w:pPr>
    </w:p>
    <w:p w:rsidR="0009581E" w:rsidRDefault="0009581E">
      <w:pPr>
        <w:rPr>
          <w:szCs w:val="28"/>
        </w:rPr>
      </w:pPr>
      <w:r>
        <w:rPr>
          <w:szCs w:val="28"/>
        </w:rPr>
        <w:br w:type="page"/>
      </w:r>
    </w:p>
    <w:p w:rsidR="00252B16" w:rsidRPr="00A85EDD" w:rsidRDefault="00252B16" w:rsidP="00252B16">
      <w:pPr>
        <w:autoSpaceDE w:val="0"/>
        <w:autoSpaceDN w:val="0"/>
        <w:adjustRightInd w:val="0"/>
        <w:jc w:val="right"/>
        <w:outlineLvl w:val="0"/>
        <w:rPr>
          <w:szCs w:val="28"/>
        </w:rPr>
      </w:pPr>
      <w:r w:rsidRPr="00A85EDD">
        <w:rPr>
          <w:szCs w:val="28"/>
        </w:rPr>
        <w:lastRenderedPageBreak/>
        <w:t>Приложение 2</w:t>
      </w:r>
    </w:p>
    <w:p w:rsidR="00252B16" w:rsidRPr="00A85EDD" w:rsidRDefault="00252B16" w:rsidP="00252B16">
      <w:pPr>
        <w:autoSpaceDE w:val="0"/>
        <w:autoSpaceDN w:val="0"/>
        <w:adjustRightInd w:val="0"/>
        <w:jc w:val="right"/>
        <w:rPr>
          <w:szCs w:val="28"/>
        </w:rPr>
      </w:pPr>
      <w:r w:rsidRPr="00A85EDD">
        <w:rPr>
          <w:szCs w:val="28"/>
        </w:rPr>
        <w:t>к Программе</w:t>
      </w:r>
    </w:p>
    <w:p w:rsidR="00252B16" w:rsidRPr="00A85EDD" w:rsidRDefault="00252B16" w:rsidP="00252B16">
      <w:pPr>
        <w:autoSpaceDE w:val="0"/>
        <w:autoSpaceDN w:val="0"/>
        <w:adjustRightInd w:val="0"/>
        <w:ind w:firstLine="540"/>
        <w:jc w:val="both"/>
        <w:rPr>
          <w:szCs w:val="28"/>
        </w:rPr>
      </w:pPr>
    </w:p>
    <w:p w:rsidR="00A85EDD" w:rsidRPr="00A85EDD" w:rsidRDefault="00A85EDD" w:rsidP="00252B16">
      <w:pPr>
        <w:autoSpaceDE w:val="0"/>
        <w:autoSpaceDN w:val="0"/>
        <w:adjustRightInd w:val="0"/>
        <w:jc w:val="center"/>
        <w:rPr>
          <w:bCs/>
          <w:szCs w:val="28"/>
        </w:rPr>
      </w:pPr>
      <w:bookmarkStart w:id="12" w:name="Par583"/>
      <w:bookmarkEnd w:id="12"/>
      <w:r w:rsidRPr="00A85EDD">
        <w:rPr>
          <w:bCs/>
          <w:szCs w:val="28"/>
        </w:rPr>
        <w:t xml:space="preserve">Порядок предоставления и распределения субсидий местным бюджетам в рамках реализации основных мероприятий </w:t>
      </w:r>
    </w:p>
    <w:p w:rsidR="00252B16" w:rsidRPr="00A85EDD" w:rsidRDefault="00A85EDD" w:rsidP="00252B16">
      <w:pPr>
        <w:autoSpaceDE w:val="0"/>
        <w:autoSpaceDN w:val="0"/>
        <w:adjustRightInd w:val="0"/>
        <w:jc w:val="center"/>
        <w:rPr>
          <w:bCs/>
          <w:szCs w:val="28"/>
        </w:rPr>
      </w:pPr>
      <w:r w:rsidRPr="00A85EDD">
        <w:rPr>
          <w:bCs/>
          <w:szCs w:val="28"/>
        </w:rPr>
        <w:t>Подпрограммы 2</w:t>
      </w:r>
    </w:p>
    <w:p w:rsidR="00252B16" w:rsidRPr="00A85EDD" w:rsidRDefault="00252B16" w:rsidP="00252B16">
      <w:pPr>
        <w:autoSpaceDE w:val="0"/>
        <w:autoSpaceDN w:val="0"/>
        <w:adjustRightInd w:val="0"/>
        <w:ind w:firstLine="540"/>
        <w:jc w:val="both"/>
        <w:rPr>
          <w:szCs w:val="28"/>
        </w:rPr>
      </w:pPr>
    </w:p>
    <w:p w:rsidR="00A85EDD" w:rsidRDefault="00252B16" w:rsidP="00A85EDD">
      <w:pPr>
        <w:autoSpaceDE w:val="0"/>
        <w:autoSpaceDN w:val="0"/>
        <w:adjustRightInd w:val="0"/>
        <w:ind w:firstLine="540"/>
        <w:jc w:val="both"/>
        <w:rPr>
          <w:szCs w:val="28"/>
        </w:rPr>
      </w:pPr>
      <w:r>
        <w:rPr>
          <w:szCs w:val="28"/>
        </w:rPr>
        <w:t xml:space="preserve">1. Настоящий Порядок разработан в соответствии со </w:t>
      </w:r>
      <w:hyperlink r:id="rId62" w:history="1">
        <w:r w:rsidRPr="00A85EDD">
          <w:rPr>
            <w:szCs w:val="28"/>
          </w:rPr>
          <w:t>статьей 139</w:t>
        </w:r>
      </w:hyperlink>
      <w:r w:rsidRPr="00A85EDD">
        <w:rPr>
          <w:szCs w:val="28"/>
        </w:rPr>
        <w:t xml:space="preserve"> Б</w:t>
      </w:r>
      <w:r>
        <w:rPr>
          <w:szCs w:val="28"/>
        </w:rPr>
        <w:t xml:space="preserve">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w:t>
      </w:r>
      <w:hyperlink r:id="rId63" w:history="1">
        <w:r w:rsidRPr="00A85EDD">
          <w:rPr>
            <w:szCs w:val="28"/>
          </w:rPr>
          <w:t>Постановлением</w:t>
        </w:r>
      </w:hyperlink>
      <w:r w:rsidRPr="00A85EDD">
        <w:rPr>
          <w:szCs w:val="28"/>
        </w:rPr>
        <w:t xml:space="preserve"> Правит</w:t>
      </w:r>
      <w:r>
        <w:rPr>
          <w:szCs w:val="28"/>
        </w:rPr>
        <w:t xml:space="preserve">ельства Камчатского края от 27.12.2019 </w:t>
      </w:r>
      <w:r w:rsidR="00A85EDD">
        <w:rPr>
          <w:szCs w:val="28"/>
        </w:rPr>
        <w:t>№</w:t>
      </w:r>
      <w:r>
        <w:rPr>
          <w:szCs w:val="28"/>
        </w:rPr>
        <w:t xml:space="preserve"> 566-П (далее в настоящем Порядке - Правила) и регулирует вопросы предоставления и распределения субсидий из краевого бюджета местным бюджетам в рамках реализации основных мероприятий Подпрограммы 2.</w:t>
      </w:r>
      <w:bookmarkStart w:id="13" w:name="Par592"/>
      <w:bookmarkEnd w:id="13"/>
    </w:p>
    <w:p w:rsidR="00A85EDD" w:rsidRDefault="00252B16" w:rsidP="00A85EDD">
      <w:pPr>
        <w:autoSpaceDE w:val="0"/>
        <w:autoSpaceDN w:val="0"/>
        <w:adjustRightInd w:val="0"/>
        <w:ind w:firstLine="540"/>
        <w:jc w:val="both"/>
        <w:rPr>
          <w:szCs w:val="28"/>
        </w:rPr>
      </w:pPr>
      <w:r>
        <w:rPr>
          <w:szCs w:val="28"/>
        </w:rPr>
        <w:t>2. Субсидии предоставляются из краевого бюджета местным бюджетам на софинансирование реализации следующих основных мероприятий Подпрограммы 2:</w:t>
      </w:r>
    </w:p>
    <w:p w:rsidR="00A85EDD" w:rsidRDefault="00252B16" w:rsidP="00A85EDD">
      <w:pPr>
        <w:autoSpaceDE w:val="0"/>
        <w:autoSpaceDN w:val="0"/>
        <w:adjustRightInd w:val="0"/>
        <w:ind w:firstLine="540"/>
        <w:jc w:val="both"/>
        <w:rPr>
          <w:szCs w:val="28"/>
        </w:rPr>
      </w:pPr>
      <w:r>
        <w:rPr>
          <w:szCs w:val="28"/>
        </w:rPr>
        <w:t xml:space="preserve">1) основного мероприятия 2.1 </w:t>
      </w:r>
      <w:r w:rsidR="00A85EDD">
        <w:rPr>
          <w:szCs w:val="28"/>
        </w:rPr>
        <w:t>«</w:t>
      </w:r>
      <w:r>
        <w:rPr>
          <w:szCs w:val="28"/>
        </w:rPr>
        <w:t>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w:t>
      </w:r>
      <w:r w:rsidR="00A85EDD">
        <w:rPr>
          <w:szCs w:val="28"/>
        </w:rPr>
        <w:t>»</w:t>
      </w:r>
      <w:r>
        <w:rPr>
          <w:szCs w:val="28"/>
        </w:rPr>
        <w:t xml:space="preserve"> в части мероприятий по капитальному ремонту, ремонту автомобильных дорог (в том числе элементов улично-дорожной сети, включая тротуары и парковки), дворовых территорий многоквартирных домов и проездов к ним, устройству открытой или закрытой систем водоотвода, разработке проектной документации;</w:t>
      </w:r>
    </w:p>
    <w:p w:rsidR="00A85EDD" w:rsidRDefault="00252B16" w:rsidP="00A85EDD">
      <w:pPr>
        <w:autoSpaceDE w:val="0"/>
        <w:autoSpaceDN w:val="0"/>
        <w:adjustRightInd w:val="0"/>
        <w:ind w:firstLine="540"/>
        <w:jc w:val="both"/>
        <w:rPr>
          <w:szCs w:val="28"/>
        </w:rPr>
      </w:pPr>
      <w:r>
        <w:rPr>
          <w:szCs w:val="28"/>
        </w:rPr>
        <w:t xml:space="preserve">2) основного мероприятия 2.2 </w:t>
      </w:r>
      <w:r w:rsidR="00A85EDD">
        <w:rPr>
          <w:szCs w:val="28"/>
        </w:rPr>
        <w:t>«</w:t>
      </w:r>
      <w:r>
        <w:rPr>
          <w:szCs w:val="28"/>
        </w:rPr>
        <w:t>Предоставление межбюджетных трансфертов местным бюджетам на решение вопросов местного значения в сфере благоустройства территорий</w:t>
      </w:r>
      <w:r w:rsidR="00A85EDD">
        <w:rPr>
          <w:szCs w:val="28"/>
        </w:rPr>
        <w:t>»</w:t>
      </w:r>
      <w:r>
        <w:rPr>
          <w:szCs w:val="28"/>
        </w:rPr>
        <w:t xml:space="preserve"> в части:</w:t>
      </w:r>
    </w:p>
    <w:p w:rsidR="00A85EDD" w:rsidRDefault="00252B16" w:rsidP="00A85EDD">
      <w:pPr>
        <w:autoSpaceDE w:val="0"/>
        <w:autoSpaceDN w:val="0"/>
        <w:adjustRightInd w:val="0"/>
        <w:ind w:firstLine="540"/>
        <w:jc w:val="both"/>
        <w:rPr>
          <w:szCs w:val="28"/>
        </w:rPr>
      </w:pPr>
      <w:r>
        <w:rPr>
          <w:szCs w:val="28"/>
        </w:rPr>
        <w:t>а) ландшафтной организации территорий включая мероприятия по планировке территории, разработке проектов планировки территорий, устройству газонов, обустройству откосов, газонных дорожек, площадок, альпийских горок, мостиков, озеленению (разбивка новых цветников, посадка деревьев и кустарников, установка элементов вертикального озеленения), разработке проектной документации;</w:t>
      </w:r>
    </w:p>
    <w:p w:rsidR="00A85EDD" w:rsidRDefault="00252B16" w:rsidP="00A85EDD">
      <w:pPr>
        <w:autoSpaceDE w:val="0"/>
        <w:autoSpaceDN w:val="0"/>
        <w:adjustRightInd w:val="0"/>
        <w:ind w:firstLine="540"/>
        <w:jc w:val="both"/>
        <w:rPr>
          <w:szCs w:val="28"/>
        </w:rPr>
      </w:pPr>
      <w:r>
        <w:rPr>
          <w:szCs w:val="28"/>
        </w:rPr>
        <w:t>б) ремонта и реконструкции элементов ландшафтной архитектуры (подпорных стенок, лестниц, перил, барьерных ограждений, фонтанов), расчистки и обустройства русел ручьев, озер, устройства мостиков и переходов, установки и ремонта стел, памятных знаков, архитектурных композиций, рекламных стендов, устройства декоративного освещения;</w:t>
      </w:r>
    </w:p>
    <w:p w:rsidR="00A85EDD" w:rsidRPr="00A0154E" w:rsidRDefault="00252B16" w:rsidP="00A85EDD">
      <w:pPr>
        <w:autoSpaceDE w:val="0"/>
        <w:autoSpaceDN w:val="0"/>
        <w:adjustRightInd w:val="0"/>
        <w:ind w:firstLine="540"/>
        <w:jc w:val="both"/>
        <w:rPr>
          <w:szCs w:val="28"/>
        </w:rPr>
      </w:pPr>
      <w:r>
        <w:rPr>
          <w:szCs w:val="28"/>
        </w:rPr>
        <w:t>в) приобретения строительно-дорожной и коммунальной техники</w:t>
      </w:r>
      <w:r w:rsidRPr="00A0154E">
        <w:rPr>
          <w:szCs w:val="28"/>
        </w:rPr>
        <w:t>, устройства площадок под установку мусоросборных контейнеров, приобретения мусоросборных контейнеров;</w:t>
      </w:r>
    </w:p>
    <w:p w:rsidR="00A85EDD" w:rsidRPr="00A0154E" w:rsidRDefault="00252B16" w:rsidP="00A85EDD">
      <w:pPr>
        <w:autoSpaceDE w:val="0"/>
        <w:autoSpaceDN w:val="0"/>
        <w:adjustRightInd w:val="0"/>
        <w:ind w:firstLine="540"/>
        <w:jc w:val="both"/>
        <w:rPr>
          <w:szCs w:val="28"/>
        </w:rPr>
      </w:pPr>
      <w:r w:rsidRPr="00A0154E">
        <w:rPr>
          <w:szCs w:val="28"/>
        </w:rPr>
        <w:t xml:space="preserve">г) ремонта и устройства уличных сетей наружного освещения, восстановления систем наружного освещения улиц, проездов, дворовых </w:t>
      </w:r>
      <w:r w:rsidRPr="00A0154E">
        <w:rPr>
          <w:szCs w:val="28"/>
        </w:rPr>
        <w:lastRenderedPageBreak/>
        <w:t>территорий, площадок, общественных территорий, парковочных зон, скверов, пешеходных аллей населенных пунктов, разработки проектной документации;</w:t>
      </w:r>
    </w:p>
    <w:p w:rsidR="00252B16" w:rsidRDefault="00252B16" w:rsidP="00A85EDD">
      <w:pPr>
        <w:autoSpaceDE w:val="0"/>
        <w:autoSpaceDN w:val="0"/>
        <w:adjustRightInd w:val="0"/>
        <w:ind w:firstLine="540"/>
        <w:jc w:val="both"/>
        <w:rPr>
          <w:szCs w:val="28"/>
        </w:rPr>
      </w:pPr>
      <w:r>
        <w:rPr>
          <w:szCs w:val="28"/>
        </w:rPr>
        <w:t>д) устройства новых и обустройства существующих мест массового отдыха населения, парков, скверов, береговой линии бухты (пляжи, подходы к воде), благоустройства мест захоронений, разработке проектной документации;</w:t>
      </w:r>
    </w:p>
    <w:p w:rsidR="00A85EDD" w:rsidRDefault="00252B16" w:rsidP="00A85EDD">
      <w:pPr>
        <w:autoSpaceDE w:val="0"/>
        <w:autoSpaceDN w:val="0"/>
        <w:adjustRightInd w:val="0"/>
        <w:ind w:firstLine="540"/>
        <w:jc w:val="both"/>
        <w:rPr>
          <w:szCs w:val="28"/>
        </w:rPr>
      </w:pPr>
      <w:r>
        <w:rPr>
          <w:szCs w:val="28"/>
        </w:rPr>
        <w:t>е) устройства новых и обустройства существующих детских, спортивных площадок, хозяйственных площадок с установкой малых архитектурных форм, разработки проектной документации;</w:t>
      </w:r>
    </w:p>
    <w:p w:rsidR="00252B16" w:rsidRDefault="00252B16" w:rsidP="00A85EDD">
      <w:pPr>
        <w:autoSpaceDE w:val="0"/>
        <w:autoSpaceDN w:val="0"/>
        <w:adjustRightInd w:val="0"/>
        <w:ind w:firstLine="540"/>
        <w:jc w:val="both"/>
        <w:rPr>
          <w:szCs w:val="28"/>
        </w:rPr>
      </w:pPr>
      <w:r>
        <w:rPr>
          <w:szCs w:val="28"/>
        </w:rPr>
        <w:t>ж) иных мероприятий в сфере благоустройства территорий;</w:t>
      </w:r>
    </w:p>
    <w:p w:rsidR="00A85EDD" w:rsidRDefault="00252B16" w:rsidP="00A85EDD">
      <w:pPr>
        <w:autoSpaceDE w:val="0"/>
        <w:autoSpaceDN w:val="0"/>
        <w:adjustRightInd w:val="0"/>
        <w:ind w:firstLine="540"/>
        <w:jc w:val="both"/>
        <w:rPr>
          <w:szCs w:val="28"/>
        </w:rPr>
      </w:pPr>
      <w:r>
        <w:rPr>
          <w:szCs w:val="28"/>
        </w:rPr>
        <w:t xml:space="preserve">з) основного мероприятия 2.3 </w:t>
      </w:r>
      <w:r w:rsidR="00A85EDD">
        <w:rPr>
          <w:szCs w:val="28"/>
        </w:rPr>
        <w:t>«</w:t>
      </w:r>
      <w:r>
        <w:rPr>
          <w:szCs w:val="28"/>
        </w:rPr>
        <w:t>Проведение мероприятий, направленных на благоустройство территорий объектов, расположенных в населенных пунктах Камчатского края, в том числе территорий зданий, строений, сооружений, прилегающих территорий</w:t>
      </w:r>
      <w:r w:rsidR="00A85EDD">
        <w:rPr>
          <w:szCs w:val="28"/>
        </w:rPr>
        <w:t>»</w:t>
      </w:r>
      <w:r>
        <w:rPr>
          <w:szCs w:val="28"/>
        </w:rPr>
        <w:t xml:space="preserve"> в части мероприятий по благоустройству территорий объектов, расположенных в населенных пунктах, в том числе территорий зданий, строений, сооружений, прилегающих территорий.</w:t>
      </w:r>
    </w:p>
    <w:p w:rsidR="00A85EDD" w:rsidRDefault="00252B16" w:rsidP="00A85EDD">
      <w:pPr>
        <w:autoSpaceDE w:val="0"/>
        <w:autoSpaceDN w:val="0"/>
        <w:adjustRightInd w:val="0"/>
        <w:ind w:firstLine="540"/>
        <w:jc w:val="both"/>
        <w:rPr>
          <w:szCs w:val="28"/>
        </w:rPr>
      </w:pPr>
      <w:r>
        <w:rPr>
          <w:szCs w:val="28"/>
        </w:rPr>
        <w:t xml:space="preserve">3. Субсидии из краевого бюджета предоставляются в пределах бюджетных ассигнований, предусмотренных законом о краевом бюджете на соответствующий финансовый год и на плановый период, и лимитов бюджетных обязательств, доведенных до исполнительных органов государственной власти Камчатского края как получателей средств краевого бюджета (далее - главные распорядители средств краевого бюджета) на цели, указанные в </w:t>
      </w:r>
      <w:hyperlink w:anchor="Par592" w:history="1">
        <w:r w:rsidRPr="00A85EDD">
          <w:rPr>
            <w:szCs w:val="28"/>
          </w:rPr>
          <w:t>части 2</w:t>
        </w:r>
      </w:hyperlink>
      <w:r w:rsidRPr="00A85EDD">
        <w:rPr>
          <w:szCs w:val="28"/>
        </w:rPr>
        <w:t xml:space="preserve"> </w:t>
      </w:r>
      <w:r>
        <w:rPr>
          <w:szCs w:val="28"/>
        </w:rPr>
        <w:t>настоящего Порядка.</w:t>
      </w:r>
      <w:bookmarkStart w:id="14" w:name="Par604"/>
      <w:bookmarkEnd w:id="14"/>
    </w:p>
    <w:p w:rsidR="00A85EDD" w:rsidRDefault="00252B16" w:rsidP="00A85EDD">
      <w:pPr>
        <w:autoSpaceDE w:val="0"/>
        <w:autoSpaceDN w:val="0"/>
        <w:adjustRightInd w:val="0"/>
        <w:ind w:firstLine="540"/>
        <w:jc w:val="both"/>
        <w:rPr>
          <w:szCs w:val="28"/>
        </w:rPr>
      </w:pPr>
      <w:r>
        <w:rPr>
          <w:szCs w:val="28"/>
        </w:rPr>
        <w:t>4. Предоставление субсидий местным бюджетам осуществляется при выполнении органами местного самоуправления муниципальных образований в Камчатском крае (далее в настоящем Порядке также - муниципальные образования) следующих условий:</w:t>
      </w:r>
    </w:p>
    <w:p w:rsidR="00A85EDD" w:rsidRDefault="00252B16" w:rsidP="00A85EDD">
      <w:pPr>
        <w:autoSpaceDE w:val="0"/>
        <w:autoSpaceDN w:val="0"/>
        <w:adjustRightInd w:val="0"/>
        <w:ind w:firstLine="540"/>
        <w:jc w:val="both"/>
        <w:rPr>
          <w:szCs w:val="28"/>
        </w:rPr>
      </w:pPr>
      <w:r>
        <w:rPr>
          <w:szCs w:val="28"/>
        </w:rPr>
        <w:t>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A85EDD" w:rsidRDefault="00252B16" w:rsidP="00A85EDD">
      <w:pPr>
        <w:autoSpaceDE w:val="0"/>
        <w:autoSpaceDN w:val="0"/>
        <w:adjustRightInd w:val="0"/>
        <w:ind w:firstLine="540"/>
        <w:jc w:val="both"/>
        <w:rPr>
          <w:szCs w:val="28"/>
        </w:rPr>
      </w:pPr>
      <w:r>
        <w:rPr>
          <w:szCs w:val="28"/>
        </w:rPr>
        <w:t>2) заключение соглашения о предоставлении субсидий между главным распорядителем средств краевого бюджета и органом местного самоуправления муниципального образования о предоставлении из краевого бюджета субсидии местному бюджету в соответствии с Правилами (далее - Соглашение).</w:t>
      </w:r>
    </w:p>
    <w:p w:rsidR="00A85EDD" w:rsidRDefault="00252B16" w:rsidP="00A85EDD">
      <w:pPr>
        <w:autoSpaceDE w:val="0"/>
        <w:autoSpaceDN w:val="0"/>
        <w:adjustRightInd w:val="0"/>
        <w:ind w:firstLine="540"/>
        <w:jc w:val="both"/>
        <w:rPr>
          <w:szCs w:val="28"/>
        </w:rPr>
      </w:pPr>
      <w:r>
        <w:rPr>
          <w:szCs w:val="28"/>
        </w:rPr>
        <w:t xml:space="preserve">5. Основанием для отказа в предоставлении субсидии является несоответствие муниципального образования условиям предоставления субсидии, установленным </w:t>
      </w:r>
      <w:hyperlink w:anchor="Par604" w:history="1">
        <w:r w:rsidRPr="00A85EDD">
          <w:rPr>
            <w:szCs w:val="28"/>
          </w:rPr>
          <w:t>частью 4</w:t>
        </w:r>
      </w:hyperlink>
      <w:r w:rsidRPr="00A85EDD">
        <w:rPr>
          <w:szCs w:val="28"/>
        </w:rPr>
        <w:t xml:space="preserve"> на</w:t>
      </w:r>
      <w:r>
        <w:rPr>
          <w:szCs w:val="28"/>
        </w:rPr>
        <w:t>стоящего Порядка.</w:t>
      </w:r>
    </w:p>
    <w:p w:rsidR="00A85EDD" w:rsidRDefault="00252B16" w:rsidP="00A85EDD">
      <w:pPr>
        <w:autoSpaceDE w:val="0"/>
        <w:autoSpaceDN w:val="0"/>
        <w:adjustRightInd w:val="0"/>
        <w:ind w:firstLine="540"/>
        <w:jc w:val="both"/>
        <w:rPr>
          <w:szCs w:val="28"/>
        </w:rPr>
      </w:pPr>
      <w:r>
        <w:rPr>
          <w:szCs w:val="28"/>
        </w:rPr>
        <w:t>6. Уровень софинансирования расходного обязательства муниципального образования, в целях софинансирования которого предоставляется субсидия, за счет средств краевого бюджета составляет:</w:t>
      </w:r>
    </w:p>
    <w:p w:rsidR="00A85EDD" w:rsidRDefault="00252B16" w:rsidP="00A85EDD">
      <w:pPr>
        <w:autoSpaceDE w:val="0"/>
        <w:autoSpaceDN w:val="0"/>
        <w:adjustRightInd w:val="0"/>
        <w:ind w:firstLine="540"/>
        <w:jc w:val="both"/>
        <w:rPr>
          <w:szCs w:val="28"/>
        </w:rPr>
      </w:pPr>
      <w:r>
        <w:rPr>
          <w:szCs w:val="28"/>
        </w:rPr>
        <w:t>1) не более 80% общего объема расходного обязательства городского округа с численностью населения более 20 тыс. человек;</w:t>
      </w:r>
    </w:p>
    <w:p w:rsidR="00A85EDD" w:rsidRDefault="00252B16" w:rsidP="00A85EDD">
      <w:pPr>
        <w:autoSpaceDE w:val="0"/>
        <w:autoSpaceDN w:val="0"/>
        <w:adjustRightInd w:val="0"/>
        <w:ind w:firstLine="540"/>
        <w:jc w:val="both"/>
        <w:rPr>
          <w:szCs w:val="28"/>
        </w:rPr>
      </w:pPr>
      <w:r>
        <w:rPr>
          <w:szCs w:val="28"/>
        </w:rPr>
        <w:t>2) не более 90% общего объема расходного обязательства муниципального образования (за исключением городского округа с численностью населения более 20 тыс. человек).</w:t>
      </w:r>
    </w:p>
    <w:p w:rsidR="00A85EDD" w:rsidRDefault="00252B16" w:rsidP="00A85EDD">
      <w:pPr>
        <w:autoSpaceDE w:val="0"/>
        <w:autoSpaceDN w:val="0"/>
        <w:adjustRightInd w:val="0"/>
        <w:ind w:firstLine="540"/>
        <w:jc w:val="both"/>
        <w:rPr>
          <w:szCs w:val="28"/>
        </w:rPr>
      </w:pPr>
      <w:r>
        <w:rPr>
          <w:szCs w:val="28"/>
        </w:rPr>
        <w:lastRenderedPageBreak/>
        <w:t>7. В Соглашении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252B16" w:rsidRDefault="00252B16" w:rsidP="00A85EDD">
      <w:pPr>
        <w:autoSpaceDE w:val="0"/>
        <w:autoSpaceDN w:val="0"/>
        <w:adjustRightInd w:val="0"/>
        <w:ind w:firstLine="540"/>
        <w:jc w:val="both"/>
        <w:rPr>
          <w:szCs w:val="28"/>
        </w:rPr>
      </w:pPr>
      <w:r>
        <w:rPr>
          <w:szCs w:val="28"/>
        </w:rPr>
        <w:t>8. Размер субсидии местному бюджету определяется по формуле:</w:t>
      </w:r>
    </w:p>
    <w:p w:rsidR="00252B16" w:rsidRDefault="00252B16" w:rsidP="00252B16">
      <w:pPr>
        <w:autoSpaceDE w:val="0"/>
        <w:autoSpaceDN w:val="0"/>
        <w:adjustRightInd w:val="0"/>
        <w:jc w:val="center"/>
        <w:rPr>
          <w:szCs w:val="28"/>
        </w:rPr>
      </w:pPr>
      <w:r>
        <w:rPr>
          <w:noProof/>
          <w:position w:val="-14"/>
          <w:szCs w:val="28"/>
        </w:rPr>
        <w:drawing>
          <wp:inline distT="0" distB="0" distL="0" distR="0">
            <wp:extent cx="1662430" cy="356235"/>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62430" cy="356235"/>
                    </a:xfrm>
                    <a:prstGeom prst="rect">
                      <a:avLst/>
                    </a:prstGeom>
                    <a:noFill/>
                    <a:ln>
                      <a:noFill/>
                    </a:ln>
                  </pic:spPr>
                </pic:pic>
              </a:graphicData>
            </a:graphic>
          </wp:inline>
        </w:drawing>
      </w:r>
      <w:r>
        <w:rPr>
          <w:szCs w:val="28"/>
        </w:rPr>
        <w:t>, где</w:t>
      </w:r>
    </w:p>
    <w:p w:rsidR="00A85EDD" w:rsidRDefault="00252B16" w:rsidP="0009581E">
      <w:pPr>
        <w:autoSpaceDE w:val="0"/>
        <w:autoSpaceDN w:val="0"/>
        <w:adjustRightInd w:val="0"/>
        <w:ind w:firstLine="539"/>
        <w:contextualSpacing/>
        <w:jc w:val="both"/>
        <w:rPr>
          <w:szCs w:val="28"/>
        </w:rPr>
      </w:pPr>
      <w:r>
        <w:rPr>
          <w:noProof/>
          <w:position w:val="-12"/>
          <w:szCs w:val="28"/>
        </w:rPr>
        <w:drawing>
          <wp:inline distT="0" distB="0" distL="0" distR="0">
            <wp:extent cx="225425" cy="33274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5425" cy="332740"/>
                    </a:xfrm>
                    <a:prstGeom prst="rect">
                      <a:avLst/>
                    </a:prstGeom>
                    <a:noFill/>
                    <a:ln>
                      <a:noFill/>
                    </a:ln>
                  </pic:spPr>
                </pic:pic>
              </a:graphicData>
            </a:graphic>
          </wp:inline>
        </w:drawing>
      </w:r>
      <w:r>
        <w:rPr>
          <w:szCs w:val="28"/>
        </w:rPr>
        <w:t xml:space="preserve"> - размер субсидии, предоставляемой бюджету j-го муниципального образования в очередном финансовом году;</w:t>
      </w:r>
    </w:p>
    <w:p w:rsidR="00A85EDD" w:rsidRDefault="00252B16" w:rsidP="0009581E">
      <w:pPr>
        <w:autoSpaceDE w:val="0"/>
        <w:autoSpaceDN w:val="0"/>
        <w:adjustRightInd w:val="0"/>
        <w:ind w:firstLine="539"/>
        <w:contextualSpacing/>
        <w:jc w:val="both"/>
        <w:rPr>
          <w:szCs w:val="28"/>
        </w:rPr>
      </w:pPr>
      <w:r>
        <w:rPr>
          <w:noProof/>
          <w:position w:val="-12"/>
          <w:szCs w:val="28"/>
        </w:rPr>
        <w:drawing>
          <wp:inline distT="0" distB="0" distL="0" distR="0">
            <wp:extent cx="285115" cy="332740"/>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85115" cy="332740"/>
                    </a:xfrm>
                    <a:prstGeom prst="rect">
                      <a:avLst/>
                    </a:prstGeom>
                    <a:noFill/>
                    <a:ln>
                      <a:noFill/>
                    </a:ln>
                  </pic:spPr>
                </pic:pic>
              </a:graphicData>
            </a:graphic>
          </wp:inline>
        </w:drawing>
      </w:r>
      <w:r>
        <w:rPr>
          <w:szCs w:val="28"/>
        </w:rPr>
        <w:t xml:space="preserve"> - потребность в средствах j-того муниципального образования на выполнение мероприятий в очередном финансовом году;</w:t>
      </w:r>
    </w:p>
    <w:p w:rsidR="00A85EDD" w:rsidRDefault="00C560C7" w:rsidP="0009581E">
      <w:pPr>
        <w:autoSpaceDE w:val="0"/>
        <w:autoSpaceDN w:val="0"/>
        <w:adjustRightInd w:val="0"/>
        <w:ind w:firstLine="539"/>
        <w:contextualSpacing/>
        <w:jc w:val="both"/>
        <w:rPr>
          <w:szCs w:val="28"/>
        </w:rPr>
      </w:pPr>
      <w:r>
        <w:pict>
          <v:shape id="_x0000_i1031" type="#_x0000_t75" style="width:11.25pt;height:11.25pt;visibility:visible;mso-wrap-style:square">
            <v:imagedata r:id="rId67" o:title=""/>
          </v:shape>
        </w:pict>
      </w:r>
      <w:r w:rsidR="00252B16">
        <w:rPr>
          <w:szCs w:val="28"/>
        </w:rPr>
        <w:t xml:space="preserve"> - количество муниципальных образований, соответствующих условиям предоставления субсидий, установленным </w:t>
      </w:r>
      <w:hyperlink w:anchor="Par604" w:history="1">
        <w:r w:rsidR="00252B16" w:rsidRPr="00A85EDD">
          <w:rPr>
            <w:szCs w:val="28"/>
          </w:rPr>
          <w:t>частью 4</w:t>
        </w:r>
      </w:hyperlink>
      <w:r w:rsidR="00252B16" w:rsidRPr="00A85EDD">
        <w:rPr>
          <w:szCs w:val="28"/>
        </w:rPr>
        <w:t xml:space="preserve"> насто</w:t>
      </w:r>
      <w:r w:rsidR="00252B16">
        <w:rPr>
          <w:szCs w:val="28"/>
        </w:rPr>
        <w:t>ящего Порядка;</w:t>
      </w:r>
    </w:p>
    <w:p w:rsidR="00A85EDD" w:rsidRDefault="00C560C7" w:rsidP="0009581E">
      <w:pPr>
        <w:autoSpaceDE w:val="0"/>
        <w:autoSpaceDN w:val="0"/>
        <w:adjustRightInd w:val="0"/>
        <w:ind w:firstLine="539"/>
        <w:contextualSpacing/>
        <w:jc w:val="both"/>
        <w:rPr>
          <w:szCs w:val="28"/>
        </w:rPr>
      </w:pPr>
      <w:r>
        <w:pict>
          <v:shape id="_x0000_i1032" type="#_x0000_t75" style="width:14.25pt;height:19.5pt;visibility:visible;mso-wrap-style:square">
            <v:imagedata r:id="rId68" o:title=""/>
          </v:shape>
        </w:pict>
      </w:r>
      <w:r w:rsidR="00252B16">
        <w:rPr>
          <w:szCs w:val="28"/>
        </w:rPr>
        <w:t xml:space="preserve"> - общий объем средств краевого бюджета, подлежащий распределению между муниципальными образованиями, предусмотренный на реализацию мероприятий Подпрограммы 2.</w:t>
      </w:r>
    </w:p>
    <w:p w:rsidR="00A85EDD" w:rsidRDefault="00252B16" w:rsidP="0009581E">
      <w:pPr>
        <w:autoSpaceDE w:val="0"/>
        <w:autoSpaceDN w:val="0"/>
        <w:adjustRightInd w:val="0"/>
        <w:ind w:firstLine="539"/>
        <w:contextualSpacing/>
        <w:jc w:val="both"/>
        <w:rPr>
          <w:szCs w:val="28"/>
        </w:rPr>
      </w:pPr>
      <w:r>
        <w:rPr>
          <w:szCs w:val="28"/>
        </w:rPr>
        <w:t>9.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w:t>
      </w:r>
    </w:p>
    <w:p w:rsidR="00A85EDD" w:rsidRDefault="00252B16" w:rsidP="0009581E">
      <w:pPr>
        <w:autoSpaceDE w:val="0"/>
        <w:autoSpaceDN w:val="0"/>
        <w:adjustRightInd w:val="0"/>
        <w:ind w:firstLine="539"/>
        <w:contextualSpacing/>
        <w:jc w:val="both"/>
        <w:rPr>
          <w:szCs w:val="28"/>
        </w:rPr>
      </w:pPr>
      <w:r>
        <w:rPr>
          <w:szCs w:val="28"/>
        </w:rPr>
        <w:t>10. Оценка эффективности использования субсидии из краевого бюджета осуществляется путем сравнения фактически достигнутых в отчетном году и установленных Соглашением значений следующих показателей результатов использования субсидии:</w:t>
      </w:r>
    </w:p>
    <w:p w:rsidR="00A85EDD" w:rsidRDefault="00252B16" w:rsidP="00A85EDD">
      <w:pPr>
        <w:autoSpaceDE w:val="0"/>
        <w:autoSpaceDN w:val="0"/>
        <w:adjustRightInd w:val="0"/>
        <w:ind w:firstLine="540"/>
        <w:jc w:val="both"/>
        <w:rPr>
          <w:szCs w:val="28"/>
        </w:rPr>
      </w:pPr>
      <w:r>
        <w:rPr>
          <w:szCs w:val="28"/>
        </w:rPr>
        <w:t xml:space="preserve">1) при реализации основного мероприятия 2.1 </w:t>
      </w:r>
      <w:r w:rsidR="00A85EDD">
        <w:rPr>
          <w:szCs w:val="28"/>
        </w:rPr>
        <w:t>«</w:t>
      </w:r>
      <w:r>
        <w:rPr>
          <w:szCs w:val="28"/>
        </w:rPr>
        <w:t>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w:t>
      </w:r>
      <w:r w:rsidR="00A85EDD">
        <w:rPr>
          <w:szCs w:val="28"/>
        </w:rPr>
        <w:t>»</w:t>
      </w:r>
      <w:r>
        <w:rPr>
          <w:szCs w:val="28"/>
        </w:rPr>
        <w:t>:</w:t>
      </w:r>
    </w:p>
    <w:p w:rsidR="00A85EDD" w:rsidRDefault="00252B16" w:rsidP="00A85EDD">
      <w:pPr>
        <w:autoSpaceDE w:val="0"/>
        <w:autoSpaceDN w:val="0"/>
        <w:adjustRightInd w:val="0"/>
        <w:ind w:firstLine="540"/>
        <w:jc w:val="both"/>
        <w:rPr>
          <w:szCs w:val="28"/>
        </w:rPr>
      </w:pPr>
      <w:r>
        <w:rPr>
          <w:szCs w:val="28"/>
        </w:rPr>
        <w:t>а) общая протяженность отремонтированных автомобильных дорог общего пользования в муниципальных образованиях;</w:t>
      </w:r>
    </w:p>
    <w:p w:rsidR="00A85EDD" w:rsidRDefault="00252B16" w:rsidP="00A85EDD">
      <w:pPr>
        <w:autoSpaceDE w:val="0"/>
        <w:autoSpaceDN w:val="0"/>
        <w:adjustRightInd w:val="0"/>
        <w:ind w:firstLine="540"/>
        <w:jc w:val="both"/>
        <w:rPr>
          <w:szCs w:val="28"/>
        </w:rPr>
      </w:pPr>
      <w:r>
        <w:rPr>
          <w:szCs w:val="28"/>
        </w:rPr>
        <w:t>б) общая площадь отремонтированных придомовых проездов в муниципальных образованиях;</w:t>
      </w:r>
    </w:p>
    <w:p w:rsidR="00203A04" w:rsidRDefault="00252B16" w:rsidP="00203A04">
      <w:pPr>
        <w:autoSpaceDE w:val="0"/>
        <w:autoSpaceDN w:val="0"/>
        <w:adjustRightInd w:val="0"/>
        <w:ind w:firstLine="540"/>
        <w:jc w:val="both"/>
        <w:rPr>
          <w:szCs w:val="28"/>
        </w:rPr>
      </w:pPr>
      <w:r>
        <w:rPr>
          <w:szCs w:val="28"/>
        </w:rPr>
        <w:t xml:space="preserve">2) при реализации основного мероприятия 2.2 </w:t>
      </w:r>
      <w:r w:rsidR="00A85EDD">
        <w:rPr>
          <w:szCs w:val="28"/>
        </w:rPr>
        <w:t>«</w:t>
      </w:r>
      <w:r>
        <w:rPr>
          <w:szCs w:val="28"/>
        </w:rPr>
        <w:t>Предоставление межбюджетных трансфертов местным бюджетам на решение вопросов местного значения в сфере благоустройства территорий</w:t>
      </w:r>
      <w:r w:rsidR="00A85EDD">
        <w:rPr>
          <w:szCs w:val="28"/>
        </w:rPr>
        <w:t>»</w:t>
      </w:r>
      <w:r>
        <w:rPr>
          <w:szCs w:val="28"/>
        </w:rPr>
        <w:t xml:space="preserve">, основного мероприятия 2.3 </w:t>
      </w:r>
      <w:r w:rsidR="00A85EDD">
        <w:rPr>
          <w:szCs w:val="28"/>
        </w:rPr>
        <w:t>«</w:t>
      </w:r>
      <w:r>
        <w:rPr>
          <w:szCs w:val="28"/>
        </w:rPr>
        <w:t>Проведение мероприятий, направленных на благоустройство территорий объектов, расположенных в населенных пунктах Камчатского края, в том числе территорий зданий, строений, сооружений, прилегающих территорий</w:t>
      </w:r>
      <w:r w:rsidR="00A85EDD">
        <w:rPr>
          <w:szCs w:val="28"/>
        </w:rPr>
        <w:t>»</w:t>
      </w:r>
      <w:r>
        <w:rPr>
          <w:szCs w:val="28"/>
        </w:rPr>
        <w:t xml:space="preserve"> - доля </w:t>
      </w:r>
      <w:r>
        <w:rPr>
          <w:szCs w:val="28"/>
        </w:rPr>
        <w:lastRenderedPageBreak/>
        <w:t>реализованных проектов (мероприятий) благоустройства территорий от запланированных к реализации в течение планового года.</w:t>
      </w:r>
    </w:p>
    <w:p w:rsidR="00203A04" w:rsidRDefault="00252B16" w:rsidP="00203A04">
      <w:pPr>
        <w:autoSpaceDE w:val="0"/>
        <w:autoSpaceDN w:val="0"/>
        <w:adjustRightInd w:val="0"/>
        <w:ind w:firstLine="540"/>
        <w:jc w:val="both"/>
        <w:rPr>
          <w:szCs w:val="28"/>
        </w:rPr>
      </w:pPr>
      <w:r>
        <w:rPr>
          <w:szCs w:val="28"/>
        </w:rPr>
        <w:t xml:space="preserve">11. Не использованные по состоянию на 1 января текущего финансового года субсидии подлежат возврату в доход краевого бюджета в соответствии </w:t>
      </w:r>
      <w:r w:rsidRPr="00203A04">
        <w:rPr>
          <w:szCs w:val="28"/>
        </w:rPr>
        <w:t xml:space="preserve">со </w:t>
      </w:r>
      <w:hyperlink r:id="rId69" w:history="1">
        <w:r w:rsidRPr="00203A04">
          <w:rPr>
            <w:szCs w:val="28"/>
          </w:rPr>
          <w:t>статьей 242</w:t>
        </w:r>
      </w:hyperlink>
      <w:r w:rsidRPr="00203A04">
        <w:rPr>
          <w:szCs w:val="28"/>
        </w:rPr>
        <w:t xml:space="preserve"> Бюджетного кодекса Российской Федерации.</w:t>
      </w:r>
    </w:p>
    <w:p w:rsidR="00356920" w:rsidRDefault="00252B16" w:rsidP="00356920">
      <w:pPr>
        <w:autoSpaceDE w:val="0"/>
        <w:autoSpaceDN w:val="0"/>
        <w:adjustRightInd w:val="0"/>
        <w:ind w:firstLine="540"/>
        <w:jc w:val="both"/>
        <w:rPr>
          <w:szCs w:val="28"/>
        </w:rPr>
      </w:pPr>
      <w:r>
        <w:rPr>
          <w:szCs w:val="28"/>
        </w:rPr>
        <w:t>12. В случае невыполнения условий Соглашения к муниципальному образованию применяются меры финансовой ответственности по основаниям и в порядке, установленными Правилами.</w:t>
      </w:r>
    </w:p>
    <w:p w:rsidR="00252B16" w:rsidRDefault="00252B16" w:rsidP="00356920">
      <w:pPr>
        <w:autoSpaceDE w:val="0"/>
        <w:autoSpaceDN w:val="0"/>
        <w:adjustRightInd w:val="0"/>
        <w:ind w:firstLine="540"/>
        <w:jc w:val="both"/>
        <w:rPr>
          <w:szCs w:val="28"/>
        </w:rPr>
      </w:pPr>
      <w:r>
        <w:rPr>
          <w:szCs w:val="28"/>
        </w:rPr>
        <w:t>13. Контроль за соблюдением муниципальными образованиями целей, порядка, условий предоставления и расходования субсидий, а также за соблюдением условий Соглашений осуществляется главными распорядителями средств краевого бюджета и органами государственного финансового контроля.</w:t>
      </w:r>
    </w:p>
    <w:p w:rsidR="00252B16" w:rsidRDefault="00252B16" w:rsidP="00252B16">
      <w:pPr>
        <w:autoSpaceDE w:val="0"/>
        <w:autoSpaceDN w:val="0"/>
        <w:adjustRightInd w:val="0"/>
        <w:ind w:firstLine="540"/>
        <w:jc w:val="both"/>
        <w:rPr>
          <w:szCs w:val="28"/>
        </w:rPr>
      </w:pPr>
    </w:p>
    <w:p w:rsidR="00356920" w:rsidRDefault="00356920" w:rsidP="00252B16">
      <w:pPr>
        <w:autoSpaceDE w:val="0"/>
        <w:autoSpaceDN w:val="0"/>
        <w:adjustRightInd w:val="0"/>
        <w:jc w:val="right"/>
        <w:outlineLvl w:val="0"/>
        <w:rPr>
          <w:szCs w:val="28"/>
        </w:rPr>
      </w:pPr>
      <w:bookmarkStart w:id="15" w:name="Par634"/>
      <w:bookmarkEnd w:id="15"/>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356920" w:rsidRDefault="00356920" w:rsidP="00252B16">
      <w:pPr>
        <w:autoSpaceDE w:val="0"/>
        <w:autoSpaceDN w:val="0"/>
        <w:adjustRightInd w:val="0"/>
        <w:jc w:val="right"/>
        <w:outlineLvl w:val="0"/>
        <w:rPr>
          <w:szCs w:val="28"/>
        </w:rPr>
      </w:pPr>
    </w:p>
    <w:p w:rsidR="0009581E" w:rsidRDefault="0009581E">
      <w:pPr>
        <w:rPr>
          <w:szCs w:val="28"/>
        </w:rPr>
      </w:pPr>
      <w:r>
        <w:rPr>
          <w:szCs w:val="28"/>
        </w:rPr>
        <w:br w:type="page"/>
      </w:r>
    </w:p>
    <w:p w:rsidR="00252B16" w:rsidRDefault="00252B16" w:rsidP="00252B16">
      <w:pPr>
        <w:autoSpaceDE w:val="0"/>
        <w:autoSpaceDN w:val="0"/>
        <w:adjustRightInd w:val="0"/>
        <w:jc w:val="right"/>
        <w:outlineLvl w:val="0"/>
        <w:rPr>
          <w:szCs w:val="28"/>
        </w:rPr>
      </w:pPr>
      <w:r>
        <w:rPr>
          <w:szCs w:val="28"/>
        </w:rPr>
        <w:lastRenderedPageBreak/>
        <w:t>Приложение 3</w:t>
      </w:r>
    </w:p>
    <w:p w:rsidR="00252B16" w:rsidRDefault="00252B16" w:rsidP="00252B16">
      <w:pPr>
        <w:autoSpaceDE w:val="0"/>
        <w:autoSpaceDN w:val="0"/>
        <w:adjustRightInd w:val="0"/>
        <w:jc w:val="right"/>
        <w:rPr>
          <w:szCs w:val="28"/>
        </w:rPr>
      </w:pPr>
      <w:r>
        <w:rPr>
          <w:szCs w:val="28"/>
        </w:rPr>
        <w:t>к Программе</w:t>
      </w:r>
    </w:p>
    <w:p w:rsidR="00252B16" w:rsidRPr="00356920" w:rsidRDefault="00252B16" w:rsidP="00252B16">
      <w:pPr>
        <w:autoSpaceDE w:val="0"/>
        <w:autoSpaceDN w:val="0"/>
        <w:adjustRightInd w:val="0"/>
        <w:ind w:firstLine="540"/>
        <w:jc w:val="both"/>
        <w:rPr>
          <w:szCs w:val="28"/>
        </w:rPr>
      </w:pPr>
    </w:p>
    <w:p w:rsidR="00252B16" w:rsidRPr="00356920" w:rsidRDefault="00356920" w:rsidP="00252B16">
      <w:pPr>
        <w:autoSpaceDE w:val="0"/>
        <w:autoSpaceDN w:val="0"/>
        <w:adjustRightInd w:val="0"/>
        <w:jc w:val="center"/>
        <w:rPr>
          <w:bCs/>
          <w:szCs w:val="28"/>
        </w:rPr>
      </w:pPr>
      <w:r w:rsidRPr="00356920">
        <w:rPr>
          <w:bCs/>
          <w:szCs w:val="28"/>
        </w:rPr>
        <w:t>Порядок инвентаризации дворовых территорий в муниципальных образованиях в Камчатском крае</w:t>
      </w:r>
    </w:p>
    <w:p w:rsidR="00252B16" w:rsidRPr="00356920" w:rsidRDefault="00252B16" w:rsidP="00252B16">
      <w:pPr>
        <w:autoSpaceDE w:val="0"/>
        <w:autoSpaceDN w:val="0"/>
        <w:adjustRightInd w:val="0"/>
        <w:ind w:firstLine="540"/>
        <w:jc w:val="both"/>
        <w:rPr>
          <w:szCs w:val="28"/>
        </w:rPr>
      </w:pPr>
    </w:p>
    <w:p w:rsidR="00252B16" w:rsidRDefault="00252B16" w:rsidP="00CF383D">
      <w:pPr>
        <w:autoSpaceDE w:val="0"/>
        <w:autoSpaceDN w:val="0"/>
        <w:adjustRightInd w:val="0"/>
        <w:jc w:val="center"/>
        <w:outlineLvl w:val="1"/>
        <w:rPr>
          <w:szCs w:val="28"/>
        </w:rPr>
      </w:pPr>
      <w:r w:rsidRPr="00356920">
        <w:rPr>
          <w:bCs/>
          <w:szCs w:val="28"/>
        </w:rPr>
        <w:t>1. Общие положения</w:t>
      </w:r>
    </w:p>
    <w:p w:rsidR="00356920" w:rsidRDefault="00252B16" w:rsidP="00356920">
      <w:pPr>
        <w:autoSpaceDE w:val="0"/>
        <w:autoSpaceDN w:val="0"/>
        <w:adjustRightInd w:val="0"/>
        <w:ind w:firstLine="540"/>
        <w:jc w:val="both"/>
        <w:rPr>
          <w:szCs w:val="28"/>
        </w:rPr>
      </w:pPr>
      <w:r>
        <w:rPr>
          <w:szCs w:val="28"/>
        </w:rPr>
        <w:t xml:space="preserve">1.1. Настоящий Порядок разработан в соответствии с </w:t>
      </w:r>
      <w:hyperlink r:id="rId70" w:history="1">
        <w:r w:rsidRPr="00356920">
          <w:rPr>
            <w:szCs w:val="28"/>
          </w:rPr>
          <w:t>Постановлением</w:t>
        </w:r>
      </w:hyperlink>
      <w:r w:rsidRPr="00356920">
        <w:rPr>
          <w:szCs w:val="28"/>
        </w:rPr>
        <w:t xml:space="preserve"> </w:t>
      </w:r>
      <w:r>
        <w:rPr>
          <w:szCs w:val="28"/>
        </w:rPr>
        <w:t xml:space="preserve">Правительства Российской Федерации от 10.02.2017 </w:t>
      </w:r>
      <w:r w:rsidR="00356920">
        <w:rPr>
          <w:szCs w:val="28"/>
        </w:rPr>
        <w:t>№</w:t>
      </w:r>
      <w:r>
        <w:rPr>
          <w:szCs w:val="28"/>
        </w:rPr>
        <w:t xml:space="preserve"> 169 </w:t>
      </w:r>
      <w:r w:rsidR="00356920">
        <w:rPr>
          <w:szCs w:val="28"/>
        </w:rPr>
        <w:t>«</w:t>
      </w:r>
      <w:r>
        <w:rPr>
          <w:szCs w:val="28"/>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356920">
        <w:rPr>
          <w:szCs w:val="28"/>
        </w:rPr>
        <w:t>»</w:t>
      </w:r>
      <w:r>
        <w:rPr>
          <w:szCs w:val="28"/>
        </w:rPr>
        <w:t xml:space="preserve"> и определяет требования к проведению инвентаризации дворовых территорий городских округов и поселений, в состав которых входят населенные пункты с численностью населения свыше 1000 человек, в Камчатском крае (далее - в настоящем Порядке - муниципальные образования).</w:t>
      </w:r>
    </w:p>
    <w:p w:rsidR="00252B16" w:rsidRDefault="00252B16" w:rsidP="00252B16">
      <w:pPr>
        <w:autoSpaceDE w:val="0"/>
        <w:autoSpaceDN w:val="0"/>
        <w:adjustRightInd w:val="0"/>
        <w:ind w:firstLine="540"/>
        <w:jc w:val="both"/>
        <w:rPr>
          <w:szCs w:val="28"/>
        </w:rPr>
      </w:pPr>
      <w:r>
        <w:rPr>
          <w:szCs w:val="28"/>
        </w:rPr>
        <w:t>1.2. Инвентаризация дворовых территорий проводится в целях оценки их состояния и определения дворовых территорий, нуждающихся в благоустройстве.</w:t>
      </w:r>
    </w:p>
    <w:p w:rsidR="00252B16" w:rsidRDefault="00252B16" w:rsidP="00CF383D">
      <w:pPr>
        <w:autoSpaceDE w:val="0"/>
        <w:autoSpaceDN w:val="0"/>
        <w:adjustRightInd w:val="0"/>
        <w:jc w:val="center"/>
        <w:outlineLvl w:val="1"/>
        <w:rPr>
          <w:szCs w:val="28"/>
        </w:rPr>
      </w:pPr>
      <w:r w:rsidRPr="00356920">
        <w:rPr>
          <w:bCs/>
          <w:szCs w:val="28"/>
        </w:rPr>
        <w:t>2. Порядок проведения инвентаризации</w:t>
      </w:r>
      <w:r w:rsidR="00CF383D">
        <w:rPr>
          <w:bCs/>
          <w:szCs w:val="28"/>
        </w:rPr>
        <w:t xml:space="preserve"> </w:t>
      </w:r>
      <w:r w:rsidRPr="00356920">
        <w:rPr>
          <w:bCs/>
          <w:szCs w:val="28"/>
        </w:rPr>
        <w:t>дворовых территорий</w:t>
      </w:r>
    </w:p>
    <w:p w:rsidR="00356920" w:rsidRDefault="00252B16" w:rsidP="00356920">
      <w:pPr>
        <w:autoSpaceDE w:val="0"/>
        <w:autoSpaceDN w:val="0"/>
        <w:adjustRightInd w:val="0"/>
        <w:ind w:firstLine="540"/>
        <w:jc w:val="both"/>
        <w:rPr>
          <w:szCs w:val="28"/>
        </w:rPr>
      </w:pPr>
      <w:r>
        <w:rPr>
          <w:szCs w:val="28"/>
        </w:rPr>
        <w:t>2.1. Инвентаризация дворовых территорий проводится муниципальной инвентаризационной комиссией (далее в настоящем Порядке - Комиссия), созданной в соответствующем муниципальном образовании.</w:t>
      </w:r>
    </w:p>
    <w:p w:rsidR="00356920" w:rsidRDefault="00252B16" w:rsidP="00356920">
      <w:pPr>
        <w:autoSpaceDE w:val="0"/>
        <w:autoSpaceDN w:val="0"/>
        <w:adjustRightInd w:val="0"/>
        <w:ind w:firstLine="540"/>
        <w:jc w:val="both"/>
        <w:rPr>
          <w:szCs w:val="28"/>
        </w:rPr>
      </w:pPr>
      <w:r>
        <w:rPr>
          <w:szCs w:val="28"/>
        </w:rPr>
        <w:t>2.2. Состав, полномочия Комиссии, порядок ее формирования и деятельности определяется муниципальным правовым актом.</w:t>
      </w:r>
    </w:p>
    <w:p w:rsidR="00356920" w:rsidRDefault="00252B16" w:rsidP="00356920">
      <w:pPr>
        <w:autoSpaceDE w:val="0"/>
        <w:autoSpaceDN w:val="0"/>
        <w:adjustRightInd w:val="0"/>
        <w:ind w:firstLine="540"/>
        <w:jc w:val="both"/>
        <w:rPr>
          <w:szCs w:val="28"/>
        </w:rPr>
      </w:pPr>
      <w:r>
        <w:rPr>
          <w:szCs w:val="28"/>
        </w:rPr>
        <w:t xml:space="preserve">2.3. По итогам проведения инвентаризации дворовой территории и натурного обследования дворовой </w:t>
      </w:r>
      <w:r w:rsidRPr="00356920">
        <w:rPr>
          <w:szCs w:val="28"/>
        </w:rPr>
        <w:t xml:space="preserve">территории, в том числе расположенных на ней элементов, Комиссией составляется </w:t>
      </w:r>
      <w:hyperlink w:anchor="Par672" w:history="1">
        <w:r w:rsidRPr="00356920">
          <w:rPr>
            <w:szCs w:val="28"/>
          </w:rPr>
          <w:t>паспорт</w:t>
        </w:r>
      </w:hyperlink>
      <w:r w:rsidRPr="00356920">
        <w:rPr>
          <w:szCs w:val="28"/>
        </w:rPr>
        <w:t xml:space="preserve"> благоустройства дворовой территории (далее в настоящем Порядке - Паспорт) </w:t>
      </w:r>
      <w:r>
        <w:rPr>
          <w:szCs w:val="28"/>
        </w:rPr>
        <w:t>по форме согласно приложению к настоящему Порядку.</w:t>
      </w:r>
    </w:p>
    <w:p w:rsidR="00252B16" w:rsidRDefault="00252B16" w:rsidP="00356920">
      <w:pPr>
        <w:autoSpaceDE w:val="0"/>
        <w:autoSpaceDN w:val="0"/>
        <w:adjustRightInd w:val="0"/>
        <w:ind w:firstLine="540"/>
        <w:jc w:val="both"/>
        <w:rPr>
          <w:szCs w:val="28"/>
        </w:rPr>
      </w:pPr>
      <w:r>
        <w:rPr>
          <w:szCs w:val="28"/>
        </w:rPr>
        <w:t>2.4. По итогам проведения инвентаризации всех дворовых территорий составляется адресный перечень дворовых территорий, нуждающихся в благоустройстве.</w:t>
      </w:r>
    </w:p>
    <w:p w:rsidR="00252B16" w:rsidRDefault="00252B16" w:rsidP="00CF383D">
      <w:pPr>
        <w:autoSpaceDE w:val="0"/>
        <w:autoSpaceDN w:val="0"/>
        <w:adjustRightInd w:val="0"/>
        <w:jc w:val="center"/>
        <w:outlineLvl w:val="1"/>
        <w:rPr>
          <w:b/>
          <w:bCs/>
          <w:szCs w:val="28"/>
        </w:rPr>
      </w:pPr>
      <w:r w:rsidRPr="00356920">
        <w:rPr>
          <w:bCs/>
          <w:szCs w:val="28"/>
        </w:rPr>
        <w:t>3. Порядок разработки, утверждения,</w:t>
      </w:r>
      <w:r w:rsidR="00CF383D">
        <w:rPr>
          <w:bCs/>
          <w:szCs w:val="28"/>
        </w:rPr>
        <w:t xml:space="preserve"> </w:t>
      </w:r>
      <w:r w:rsidRPr="00356920">
        <w:rPr>
          <w:bCs/>
          <w:szCs w:val="28"/>
        </w:rPr>
        <w:t>актуализации Паспорта</w:t>
      </w:r>
    </w:p>
    <w:p w:rsidR="00D906F0" w:rsidRDefault="00252B16" w:rsidP="00D906F0">
      <w:pPr>
        <w:autoSpaceDE w:val="0"/>
        <w:autoSpaceDN w:val="0"/>
        <w:adjustRightInd w:val="0"/>
        <w:ind w:firstLine="540"/>
        <w:jc w:val="both"/>
        <w:rPr>
          <w:szCs w:val="28"/>
        </w:rPr>
      </w:pPr>
      <w:r>
        <w:rPr>
          <w:szCs w:val="28"/>
        </w:rPr>
        <w:t>3.1. Паспорта разрабатываются на все дворовые территории муниципального образования, в том числе в случае образования новой дворовой территории, разделения существующей дворовой территории на несколько дворовых территорий, объединения нескольких дворовых территорий, и утверждаются муниципальными правовыми актами.</w:t>
      </w:r>
    </w:p>
    <w:p w:rsidR="00D906F0" w:rsidRDefault="00252B16" w:rsidP="00D906F0">
      <w:pPr>
        <w:autoSpaceDE w:val="0"/>
        <w:autoSpaceDN w:val="0"/>
        <w:adjustRightInd w:val="0"/>
        <w:ind w:firstLine="540"/>
        <w:jc w:val="both"/>
        <w:rPr>
          <w:szCs w:val="28"/>
        </w:rPr>
      </w:pPr>
      <w:r>
        <w:rPr>
          <w:szCs w:val="28"/>
        </w:rPr>
        <w:t>3.2. Границы дворовых территорий, на которые разрабатываются Паспорта, устанавливаются органами местного самоуправления муниципальных образований с учетом следующих особенностей:</w:t>
      </w:r>
    </w:p>
    <w:p w:rsidR="00D906F0" w:rsidRDefault="00252B16" w:rsidP="00D906F0">
      <w:pPr>
        <w:autoSpaceDE w:val="0"/>
        <w:autoSpaceDN w:val="0"/>
        <w:adjustRightInd w:val="0"/>
        <w:ind w:firstLine="540"/>
        <w:jc w:val="both"/>
        <w:rPr>
          <w:szCs w:val="28"/>
        </w:rPr>
      </w:pPr>
      <w:r>
        <w:rPr>
          <w:szCs w:val="28"/>
        </w:rPr>
        <w:t>1) не допускается пересечение границ дворовых территорий, указанных в Паспортах;</w:t>
      </w:r>
    </w:p>
    <w:p w:rsidR="00CF383D" w:rsidRDefault="00252B16" w:rsidP="00D906F0">
      <w:pPr>
        <w:autoSpaceDE w:val="0"/>
        <w:autoSpaceDN w:val="0"/>
        <w:adjustRightInd w:val="0"/>
        <w:ind w:firstLine="540"/>
        <w:jc w:val="both"/>
        <w:rPr>
          <w:szCs w:val="28"/>
        </w:rPr>
      </w:pPr>
      <w:r>
        <w:rPr>
          <w:szCs w:val="28"/>
        </w:rPr>
        <w:t>2) не допускается установление границ дворовых территорий, указанных в Паспортах, приводящее к образованию бесхозяйных объектов.</w:t>
      </w:r>
    </w:p>
    <w:p w:rsidR="00252B16" w:rsidRDefault="00252B16" w:rsidP="00D906F0">
      <w:pPr>
        <w:autoSpaceDE w:val="0"/>
        <w:autoSpaceDN w:val="0"/>
        <w:adjustRightInd w:val="0"/>
        <w:ind w:firstLine="540"/>
        <w:jc w:val="both"/>
        <w:rPr>
          <w:szCs w:val="28"/>
        </w:rPr>
      </w:pPr>
      <w:r>
        <w:rPr>
          <w:szCs w:val="28"/>
        </w:rPr>
        <w:lastRenderedPageBreak/>
        <w:t>3.3. Актуализация Паспорта проводится в случае изменения данных о дворовой территории и расположенных на ней элементах, указанных в Паспорте, по мере необходимости, но не реже 1 раза в 5 лет.</w:t>
      </w:r>
    </w:p>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jc w:val="right"/>
        <w:outlineLvl w:val="1"/>
        <w:rPr>
          <w:szCs w:val="28"/>
        </w:rPr>
      </w:pPr>
      <w:r>
        <w:rPr>
          <w:szCs w:val="28"/>
        </w:rPr>
        <w:t>Приложение</w:t>
      </w:r>
    </w:p>
    <w:p w:rsidR="00252B16" w:rsidRDefault="00252B16" w:rsidP="00252B16">
      <w:pPr>
        <w:autoSpaceDE w:val="0"/>
        <w:autoSpaceDN w:val="0"/>
        <w:adjustRightInd w:val="0"/>
        <w:jc w:val="right"/>
        <w:rPr>
          <w:szCs w:val="28"/>
        </w:rPr>
      </w:pPr>
      <w:r>
        <w:rPr>
          <w:szCs w:val="28"/>
        </w:rPr>
        <w:t>к Порядку инвентаризации дворовых</w:t>
      </w:r>
    </w:p>
    <w:p w:rsidR="00252B16" w:rsidRDefault="00252B16" w:rsidP="00252B16">
      <w:pPr>
        <w:autoSpaceDE w:val="0"/>
        <w:autoSpaceDN w:val="0"/>
        <w:adjustRightInd w:val="0"/>
        <w:jc w:val="right"/>
        <w:rPr>
          <w:szCs w:val="28"/>
        </w:rPr>
      </w:pPr>
      <w:r>
        <w:rPr>
          <w:szCs w:val="28"/>
        </w:rPr>
        <w:t>территории в муниципальных</w:t>
      </w:r>
    </w:p>
    <w:p w:rsidR="00252B16" w:rsidRDefault="00252B16" w:rsidP="00252B16">
      <w:pPr>
        <w:autoSpaceDE w:val="0"/>
        <w:autoSpaceDN w:val="0"/>
        <w:adjustRightInd w:val="0"/>
        <w:jc w:val="right"/>
        <w:rPr>
          <w:szCs w:val="28"/>
        </w:rPr>
      </w:pPr>
      <w:r>
        <w:rPr>
          <w:szCs w:val="28"/>
        </w:rPr>
        <w:t>образованиях в Камчатском крае</w:t>
      </w:r>
    </w:p>
    <w:p w:rsidR="00252B16" w:rsidRDefault="00252B16" w:rsidP="00252B16">
      <w:pPr>
        <w:autoSpaceDE w:val="0"/>
        <w:autoSpaceDN w:val="0"/>
        <w:adjustRightInd w:val="0"/>
        <w:ind w:firstLine="540"/>
        <w:jc w:val="both"/>
        <w:rPr>
          <w:szCs w:val="28"/>
        </w:rPr>
      </w:pPr>
    </w:p>
    <w:p w:rsidR="00252B16" w:rsidRPr="00D906F0" w:rsidRDefault="00252B16" w:rsidP="00252B16">
      <w:pPr>
        <w:autoSpaceDE w:val="0"/>
        <w:autoSpaceDN w:val="0"/>
        <w:adjustRightInd w:val="0"/>
        <w:jc w:val="center"/>
        <w:rPr>
          <w:bCs/>
          <w:szCs w:val="28"/>
        </w:rPr>
      </w:pPr>
      <w:bookmarkStart w:id="16" w:name="Par672"/>
      <w:bookmarkEnd w:id="16"/>
      <w:r w:rsidRPr="00D906F0">
        <w:rPr>
          <w:bCs/>
          <w:szCs w:val="28"/>
        </w:rPr>
        <w:t>ПАСПОРТ БЛАГОУСТРОЙСТВА</w:t>
      </w:r>
    </w:p>
    <w:p w:rsidR="00252B16" w:rsidRPr="00D906F0" w:rsidRDefault="00252B16" w:rsidP="00252B16">
      <w:pPr>
        <w:autoSpaceDE w:val="0"/>
        <w:autoSpaceDN w:val="0"/>
        <w:adjustRightInd w:val="0"/>
        <w:jc w:val="center"/>
        <w:rPr>
          <w:bCs/>
          <w:szCs w:val="28"/>
        </w:rPr>
      </w:pPr>
      <w:r w:rsidRPr="00D906F0">
        <w:rPr>
          <w:bCs/>
          <w:szCs w:val="28"/>
        </w:rPr>
        <w:t>ДВОРОВОЙ ТЕРРИТОРИИ ПО СОСТОЯНИЮ</w:t>
      </w:r>
    </w:p>
    <w:p w:rsidR="00252B16" w:rsidRPr="00D906F0" w:rsidRDefault="00252B16" w:rsidP="00252B16">
      <w:pPr>
        <w:autoSpaceDE w:val="0"/>
        <w:autoSpaceDN w:val="0"/>
        <w:adjustRightInd w:val="0"/>
        <w:jc w:val="center"/>
        <w:rPr>
          <w:bCs/>
          <w:szCs w:val="28"/>
        </w:rPr>
      </w:pPr>
      <w:r w:rsidRPr="00D906F0">
        <w:rPr>
          <w:bCs/>
          <w:szCs w:val="28"/>
        </w:rPr>
        <w:t>на _____________________________</w:t>
      </w:r>
    </w:p>
    <w:p w:rsidR="00252B16" w:rsidRPr="00D906F0" w:rsidRDefault="00252B16" w:rsidP="00252B16">
      <w:pPr>
        <w:autoSpaceDE w:val="0"/>
        <w:autoSpaceDN w:val="0"/>
        <w:adjustRightInd w:val="0"/>
        <w:ind w:firstLine="540"/>
        <w:jc w:val="both"/>
        <w:rPr>
          <w:szCs w:val="28"/>
        </w:rPr>
      </w:pPr>
    </w:p>
    <w:p w:rsidR="00252B16" w:rsidRPr="00D906F0" w:rsidRDefault="00252B16" w:rsidP="00252B16">
      <w:pPr>
        <w:autoSpaceDE w:val="0"/>
        <w:autoSpaceDN w:val="0"/>
        <w:adjustRightInd w:val="0"/>
        <w:jc w:val="center"/>
        <w:outlineLvl w:val="2"/>
        <w:rPr>
          <w:bCs/>
          <w:szCs w:val="28"/>
        </w:rPr>
      </w:pPr>
      <w:r w:rsidRPr="00D906F0">
        <w:rPr>
          <w:bCs/>
          <w:szCs w:val="28"/>
        </w:rPr>
        <w:t>1. Общие сведения</w:t>
      </w:r>
    </w:p>
    <w:p w:rsidR="00252B16" w:rsidRPr="00D906F0" w:rsidRDefault="00252B16" w:rsidP="00252B16">
      <w:pPr>
        <w:autoSpaceDE w:val="0"/>
        <w:autoSpaceDN w:val="0"/>
        <w:adjustRightInd w:val="0"/>
        <w:jc w:val="center"/>
        <w:rPr>
          <w:bCs/>
          <w:szCs w:val="28"/>
        </w:rPr>
      </w:pPr>
      <w:r w:rsidRPr="00D906F0">
        <w:rPr>
          <w:bCs/>
          <w:szCs w:val="28"/>
        </w:rPr>
        <w:t>о территории благоустройства</w:t>
      </w:r>
    </w:p>
    <w:p w:rsidR="00252B16" w:rsidRDefault="00252B16" w:rsidP="00252B16">
      <w:pPr>
        <w:autoSpaceDE w:val="0"/>
        <w:autoSpaceDN w:val="0"/>
        <w:adjustRightInd w:val="0"/>
        <w:ind w:firstLine="540"/>
        <w:jc w:val="both"/>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4819"/>
        <w:gridCol w:w="3572"/>
      </w:tblGrid>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N п/п</w:t>
            </w:r>
          </w:p>
        </w:tc>
        <w:tc>
          <w:tcPr>
            <w:tcW w:w="481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Наименование показателя</w:t>
            </w:r>
          </w:p>
        </w:tc>
        <w:tc>
          <w:tcPr>
            <w:tcW w:w="357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Значение показателя</w:t>
            </w: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bookmarkStart w:id="17" w:name="Par682"/>
            <w:bookmarkEnd w:id="17"/>
            <w:r>
              <w:rPr>
                <w:szCs w:val="28"/>
              </w:rPr>
              <w:t>1.1</w:t>
            </w:r>
          </w:p>
        </w:tc>
        <w:tc>
          <w:tcPr>
            <w:tcW w:w="481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xml:space="preserve">Адрес многоквартирного жилого дома </w:t>
            </w:r>
            <w:hyperlink w:anchor="Par699" w:history="1">
              <w:r>
                <w:rPr>
                  <w:color w:val="0000FF"/>
                  <w:szCs w:val="28"/>
                </w:rPr>
                <w:t>&lt;*&gt;</w:t>
              </w:r>
            </w:hyperlink>
          </w:p>
        </w:tc>
        <w:tc>
          <w:tcPr>
            <w:tcW w:w="357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bookmarkStart w:id="18" w:name="Par685"/>
            <w:bookmarkEnd w:id="18"/>
            <w:r>
              <w:rPr>
                <w:szCs w:val="28"/>
              </w:rPr>
              <w:t>1.2</w:t>
            </w:r>
          </w:p>
        </w:tc>
        <w:tc>
          <w:tcPr>
            <w:tcW w:w="481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xml:space="preserve">Кадастровый номер земельного участка (дворовой территории) </w:t>
            </w:r>
            <w:hyperlink w:anchor="Par699" w:history="1">
              <w:r>
                <w:rPr>
                  <w:color w:val="0000FF"/>
                  <w:szCs w:val="28"/>
                </w:rPr>
                <w:t>&lt;*&gt;</w:t>
              </w:r>
            </w:hyperlink>
          </w:p>
        </w:tc>
        <w:tc>
          <w:tcPr>
            <w:tcW w:w="357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1.3</w:t>
            </w:r>
          </w:p>
        </w:tc>
        <w:tc>
          <w:tcPr>
            <w:tcW w:w="481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Численность населения, проживающего в пределах территории благоустройства, чел.</w:t>
            </w:r>
          </w:p>
        </w:tc>
        <w:tc>
          <w:tcPr>
            <w:tcW w:w="357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1.4</w:t>
            </w:r>
          </w:p>
        </w:tc>
        <w:tc>
          <w:tcPr>
            <w:tcW w:w="481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Общая площадь территории, кв. м</w:t>
            </w:r>
          </w:p>
        </w:tc>
        <w:tc>
          <w:tcPr>
            <w:tcW w:w="357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1.5</w:t>
            </w:r>
          </w:p>
        </w:tc>
        <w:tc>
          <w:tcPr>
            <w:tcW w:w="481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xml:space="preserve">Оценка уровня благоустроенности территории (благоустроенная/ не благоустроенная) </w:t>
            </w:r>
            <w:hyperlink w:anchor="Par700" w:history="1">
              <w:r>
                <w:rPr>
                  <w:color w:val="0000FF"/>
                  <w:szCs w:val="28"/>
                </w:rPr>
                <w:t>&lt;**&gt;</w:t>
              </w:r>
            </w:hyperlink>
          </w:p>
        </w:tc>
        <w:tc>
          <w:tcPr>
            <w:tcW w:w="357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bl>
    <w:p w:rsidR="00252B16" w:rsidRDefault="00252B16" w:rsidP="00252B16">
      <w:pPr>
        <w:autoSpaceDE w:val="0"/>
        <w:autoSpaceDN w:val="0"/>
        <w:adjustRightInd w:val="0"/>
        <w:ind w:firstLine="540"/>
        <w:jc w:val="both"/>
        <w:rPr>
          <w:szCs w:val="28"/>
        </w:rPr>
      </w:pPr>
      <w:r>
        <w:rPr>
          <w:szCs w:val="28"/>
        </w:rPr>
        <w:t>--------------------------------</w:t>
      </w:r>
    </w:p>
    <w:p w:rsidR="00CF383D" w:rsidRDefault="00252B16" w:rsidP="00CF383D">
      <w:pPr>
        <w:autoSpaceDE w:val="0"/>
        <w:autoSpaceDN w:val="0"/>
        <w:adjustRightInd w:val="0"/>
        <w:ind w:firstLine="540"/>
        <w:jc w:val="both"/>
        <w:rPr>
          <w:szCs w:val="28"/>
        </w:rPr>
      </w:pPr>
      <w:bookmarkStart w:id="19" w:name="Par699"/>
      <w:bookmarkEnd w:id="19"/>
      <w:r>
        <w:rPr>
          <w:szCs w:val="28"/>
        </w:rPr>
        <w:t xml:space="preserve">&lt;*&gt; при </w:t>
      </w:r>
      <w:r w:rsidRPr="00D906F0">
        <w:rPr>
          <w:szCs w:val="28"/>
        </w:rPr>
        <w:t xml:space="preserve">образовании дворовой территории земельными участками нескольких многоквартирных домов в </w:t>
      </w:r>
      <w:hyperlink w:anchor="Par682" w:history="1">
        <w:r w:rsidRPr="00D906F0">
          <w:rPr>
            <w:szCs w:val="28"/>
          </w:rPr>
          <w:t>пунктах 1.1</w:t>
        </w:r>
      </w:hyperlink>
      <w:r w:rsidRPr="00D906F0">
        <w:rPr>
          <w:szCs w:val="28"/>
        </w:rPr>
        <w:t xml:space="preserve"> и </w:t>
      </w:r>
      <w:hyperlink w:anchor="Par685" w:history="1">
        <w:r w:rsidRPr="00D906F0">
          <w:rPr>
            <w:szCs w:val="28"/>
          </w:rPr>
          <w:t>1.2</w:t>
        </w:r>
      </w:hyperlink>
      <w:r w:rsidRPr="00D906F0">
        <w:rPr>
          <w:szCs w:val="28"/>
        </w:rPr>
        <w:t xml:space="preserve"> указываются данные для каждого многоквартирного дома</w:t>
      </w:r>
      <w:r>
        <w:rPr>
          <w:szCs w:val="28"/>
        </w:rPr>
        <w:t>.</w:t>
      </w:r>
      <w:bookmarkStart w:id="20" w:name="Par700"/>
      <w:bookmarkEnd w:id="20"/>
    </w:p>
    <w:p w:rsidR="00252B16" w:rsidRDefault="00252B16" w:rsidP="00CF383D">
      <w:pPr>
        <w:autoSpaceDE w:val="0"/>
        <w:autoSpaceDN w:val="0"/>
        <w:adjustRightInd w:val="0"/>
        <w:ind w:firstLine="540"/>
        <w:jc w:val="both"/>
        <w:rPr>
          <w:szCs w:val="28"/>
        </w:rPr>
      </w:pPr>
      <w:r>
        <w:rPr>
          <w:szCs w:val="28"/>
        </w:rPr>
        <w:t>&lt;**&gt; 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
    <w:p w:rsidR="00252B16" w:rsidRDefault="00252B16" w:rsidP="00252B16">
      <w:pPr>
        <w:autoSpaceDE w:val="0"/>
        <w:autoSpaceDN w:val="0"/>
        <w:adjustRightInd w:val="0"/>
        <w:ind w:firstLine="540"/>
        <w:jc w:val="both"/>
        <w:rPr>
          <w:szCs w:val="28"/>
        </w:rPr>
      </w:pPr>
    </w:p>
    <w:p w:rsidR="00252B16" w:rsidRPr="00D906F0" w:rsidRDefault="00252B16" w:rsidP="00252B16">
      <w:pPr>
        <w:autoSpaceDE w:val="0"/>
        <w:autoSpaceDN w:val="0"/>
        <w:adjustRightInd w:val="0"/>
        <w:jc w:val="center"/>
        <w:outlineLvl w:val="2"/>
        <w:rPr>
          <w:bCs/>
          <w:szCs w:val="28"/>
        </w:rPr>
      </w:pPr>
      <w:r w:rsidRPr="00D906F0">
        <w:rPr>
          <w:bCs/>
          <w:szCs w:val="28"/>
        </w:rPr>
        <w:t>2. Характеристика</w:t>
      </w:r>
    </w:p>
    <w:p w:rsidR="00252B16" w:rsidRPr="00D906F0" w:rsidRDefault="00252B16" w:rsidP="00252B16">
      <w:pPr>
        <w:autoSpaceDE w:val="0"/>
        <w:autoSpaceDN w:val="0"/>
        <w:adjustRightInd w:val="0"/>
        <w:jc w:val="center"/>
        <w:rPr>
          <w:bCs/>
          <w:szCs w:val="28"/>
        </w:rPr>
      </w:pPr>
      <w:r w:rsidRPr="00D906F0">
        <w:rPr>
          <w:bCs/>
          <w:szCs w:val="28"/>
        </w:rPr>
        <w:t>территории благоустройства</w:t>
      </w:r>
    </w:p>
    <w:p w:rsidR="00252B16" w:rsidRPr="00D906F0" w:rsidRDefault="00252B16" w:rsidP="00252B16">
      <w:pPr>
        <w:autoSpaceDE w:val="0"/>
        <w:autoSpaceDN w:val="0"/>
        <w:adjustRightInd w:val="0"/>
        <w:ind w:firstLine="540"/>
        <w:jc w:val="both"/>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4535"/>
        <w:gridCol w:w="1417"/>
        <w:gridCol w:w="1701"/>
        <w:gridCol w:w="1692"/>
      </w:tblGrid>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lastRenderedPageBreak/>
              <w:t>N п/п</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 изм.</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Значение показателя</w:t>
            </w: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Примечание</w:t>
            </w: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4</w:t>
            </w: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5</w:t>
            </w: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2.1</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Требует ремонта дорожное покрытие</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2.2</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парковочных мест</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2.3</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площадок (детских, спортивных, для отдыха и т.д.)</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количество</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площадь</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кв. м</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2.4</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оборудованной контейнерной площадки (выделенная)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2.5</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Достаточность озеленения (газонов, кустарников, деревьев, цветочного оформления)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2.6</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Характеристика освещения: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количество</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достаточность</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2.7</w:t>
            </w:r>
          </w:p>
        </w:tc>
        <w:tc>
          <w:tcPr>
            <w:tcW w:w="4535"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70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bl>
    <w:p w:rsidR="00252B16" w:rsidRDefault="00252B16" w:rsidP="00252B16">
      <w:pPr>
        <w:autoSpaceDE w:val="0"/>
        <w:autoSpaceDN w:val="0"/>
        <w:adjustRightInd w:val="0"/>
        <w:ind w:firstLine="540"/>
        <w:jc w:val="both"/>
        <w:rPr>
          <w:szCs w:val="28"/>
        </w:rPr>
      </w:pPr>
    </w:p>
    <w:p w:rsidR="00252B16" w:rsidRPr="00A31F97" w:rsidRDefault="00252B16" w:rsidP="00252B16">
      <w:pPr>
        <w:autoSpaceDE w:val="0"/>
        <w:autoSpaceDN w:val="0"/>
        <w:adjustRightInd w:val="0"/>
        <w:jc w:val="both"/>
        <w:rPr>
          <w:sz w:val="20"/>
          <w:szCs w:val="20"/>
        </w:rPr>
      </w:pPr>
      <w:r w:rsidRPr="00A31F97">
        <w:rPr>
          <w:sz w:val="20"/>
          <w:szCs w:val="20"/>
        </w:rPr>
        <w:t xml:space="preserve">    Приложение:</w:t>
      </w:r>
    </w:p>
    <w:p w:rsidR="00252B16" w:rsidRPr="00A31F97" w:rsidRDefault="00252B16" w:rsidP="00252B16">
      <w:pPr>
        <w:autoSpaceDE w:val="0"/>
        <w:autoSpaceDN w:val="0"/>
        <w:adjustRightInd w:val="0"/>
        <w:jc w:val="both"/>
        <w:rPr>
          <w:sz w:val="20"/>
          <w:szCs w:val="20"/>
        </w:rPr>
      </w:pPr>
      <w:r w:rsidRPr="00A31F97">
        <w:rPr>
          <w:sz w:val="20"/>
          <w:szCs w:val="20"/>
        </w:rPr>
        <w:t xml:space="preserve">    Схема  земельного  участка территории с указанием ее размеров и границ,</w:t>
      </w:r>
    </w:p>
    <w:p w:rsidR="00252B16" w:rsidRPr="00A31F97" w:rsidRDefault="00252B16" w:rsidP="00252B16">
      <w:pPr>
        <w:autoSpaceDE w:val="0"/>
        <w:autoSpaceDN w:val="0"/>
        <w:adjustRightInd w:val="0"/>
        <w:jc w:val="both"/>
        <w:rPr>
          <w:sz w:val="20"/>
          <w:szCs w:val="20"/>
        </w:rPr>
      </w:pPr>
      <w:r w:rsidRPr="00A31F97">
        <w:rPr>
          <w:sz w:val="20"/>
          <w:szCs w:val="20"/>
        </w:rPr>
        <w:t>размещением объектов благоустройства на ____ л.</w:t>
      </w:r>
    </w:p>
    <w:p w:rsidR="00252B16" w:rsidRPr="00A31F97" w:rsidRDefault="00252B16" w:rsidP="00252B16">
      <w:pPr>
        <w:autoSpaceDE w:val="0"/>
        <w:autoSpaceDN w:val="0"/>
        <w:adjustRightInd w:val="0"/>
        <w:jc w:val="both"/>
        <w:rPr>
          <w:sz w:val="20"/>
          <w:szCs w:val="20"/>
        </w:rPr>
      </w:pPr>
    </w:p>
    <w:p w:rsidR="00252B16" w:rsidRPr="00A31F97" w:rsidRDefault="00252B16" w:rsidP="00252B16">
      <w:pPr>
        <w:autoSpaceDE w:val="0"/>
        <w:autoSpaceDN w:val="0"/>
        <w:adjustRightInd w:val="0"/>
        <w:jc w:val="both"/>
        <w:rPr>
          <w:sz w:val="20"/>
          <w:szCs w:val="20"/>
        </w:rPr>
      </w:pPr>
      <w:r w:rsidRPr="00A31F97">
        <w:rPr>
          <w:sz w:val="20"/>
          <w:szCs w:val="20"/>
        </w:rPr>
        <w:t xml:space="preserve">    Дата проведения инвентаризации: "___"______________ 20 __ г.</w:t>
      </w:r>
    </w:p>
    <w:p w:rsidR="00252B16" w:rsidRPr="00A31F97" w:rsidRDefault="00252B16" w:rsidP="00252B16">
      <w:pPr>
        <w:autoSpaceDE w:val="0"/>
        <w:autoSpaceDN w:val="0"/>
        <w:adjustRightInd w:val="0"/>
        <w:jc w:val="both"/>
        <w:rPr>
          <w:sz w:val="20"/>
          <w:szCs w:val="20"/>
        </w:rPr>
      </w:pPr>
    </w:p>
    <w:p w:rsidR="00252B16" w:rsidRPr="00A31F97" w:rsidRDefault="00252B16" w:rsidP="00252B16">
      <w:pPr>
        <w:autoSpaceDE w:val="0"/>
        <w:autoSpaceDN w:val="0"/>
        <w:adjustRightInd w:val="0"/>
        <w:jc w:val="both"/>
        <w:rPr>
          <w:sz w:val="20"/>
          <w:szCs w:val="20"/>
        </w:rPr>
      </w:pPr>
      <w:r w:rsidRPr="00A31F97">
        <w:rPr>
          <w:sz w:val="20"/>
          <w:szCs w:val="20"/>
        </w:rPr>
        <w:t xml:space="preserve">    Ф.И.О., должности и подписи членов инвентаризационной комиссии:</w:t>
      </w:r>
    </w:p>
    <w:p w:rsidR="00252B16" w:rsidRPr="00A31F97" w:rsidRDefault="00252B16" w:rsidP="00252B16">
      <w:pPr>
        <w:autoSpaceDE w:val="0"/>
        <w:autoSpaceDN w:val="0"/>
        <w:adjustRightInd w:val="0"/>
        <w:jc w:val="both"/>
        <w:rPr>
          <w:sz w:val="20"/>
          <w:szCs w:val="20"/>
        </w:rPr>
      </w:pPr>
      <w:r w:rsidRPr="00A31F97">
        <w:rPr>
          <w:sz w:val="20"/>
          <w:szCs w:val="20"/>
        </w:rPr>
        <w:t xml:space="preserve">    ________________________________ /_______________________/</w:t>
      </w:r>
    </w:p>
    <w:p w:rsidR="00252B16" w:rsidRPr="00A31F97" w:rsidRDefault="00252B16" w:rsidP="00252B16">
      <w:pPr>
        <w:autoSpaceDE w:val="0"/>
        <w:autoSpaceDN w:val="0"/>
        <w:adjustRightInd w:val="0"/>
        <w:jc w:val="both"/>
        <w:rPr>
          <w:sz w:val="20"/>
          <w:szCs w:val="20"/>
        </w:rPr>
      </w:pPr>
      <w:r w:rsidRPr="00A31F97">
        <w:rPr>
          <w:sz w:val="20"/>
          <w:szCs w:val="20"/>
        </w:rPr>
        <w:t xml:space="preserve">           (Ф.И.О, должность)               (подпись)</w:t>
      </w:r>
    </w:p>
    <w:p w:rsidR="00252B16" w:rsidRPr="00A31F97" w:rsidRDefault="00252B16" w:rsidP="00252B16">
      <w:pPr>
        <w:autoSpaceDE w:val="0"/>
        <w:autoSpaceDN w:val="0"/>
        <w:adjustRightInd w:val="0"/>
        <w:jc w:val="both"/>
        <w:rPr>
          <w:sz w:val="20"/>
          <w:szCs w:val="20"/>
        </w:rPr>
      </w:pPr>
      <w:r w:rsidRPr="00A31F97">
        <w:rPr>
          <w:sz w:val="20"/>
          <w:szCs w:val="20"/>
        </w:rPr>
        <w:t xml:space="preserve">    ________________________________ /_______________________/</w:t>
      </w:r>
    </w:p>
    <w:p w:rsidR="00252B16" w:rsidRPr="00A31F97" w:rsidRDefault="00252B16" w:rsidP="00252B16">
      <w:pPr>
        <w:autoSpaceDE w:val="0"/>
        <w:autoSpaceDN w:val="0"/>
        <w:adjustRightInd w:val="0"/>
        <w:jc w:val="both"/>
        <w:rPr>
          <w:sz w:val="20"/>
          <w:szCs w:val="20"/>
        </w:rPr>
      </w:pPr>
      <w:r w:rsidRPr="00A31F97">
        <w:rPr>
          <w:sz w:val="20"/>
          <w:szCs w:val="20"/>
        </w:rPr>
        <w:t xml:space="preserve">           (Ф.И.О, должность)               (подпись)</w:t>
      </w:r>
    </w:p>
    <w:p w:rsidR="00252B16" w:rsidRPr="00A31F97" w:rsidRDefault="00252B16" w:rsidP="00252B16">
      <w:pPr>
        <w:autoSpaceDE w:val="0"/>
        <w:autoSpaceDN w:val="0"/>
        <w:adjustRightInd w:val="0"/>
        <w:jc w:val="both"/>
        <w:rPr>
          <w:sz w:val="20"/>
          <w:szCs w:val="20"/>
        </w:rPr>
      </w:pPr>
      <w:r w:rsidRPr="00A31F97">
        <w:rPr>
          <w:sz w:val="20"/>
          <w:szCs w:val="20"/>
        </w:rPr>
        <w:t xml:space="preserve">    ________________________________ /_______________________/</w:t>
      </w:r>
    </w:p>
    <w:p w:rsidR="00252B16" w:rsidRPr="00A31F97" w:rsidRDefault="00252B16" w:rsidP="00252B16">
      <w:pPr>
        <w:autoSpaceDE w:val="0"/>
        <w:autoSpaceDN w:val="0"/>
        <w:adjustRightInd w:val="0"/>
        <w:jc w:val="both"/>
        <w:rPr>
          <w:sz w:val="20"/>
          <w:szCs w:val="20"/>
        </w:rPr>
      </w:pPr>
      <w:r w:rsidRPr="00A31F97">
        <w:rPr>
          <w:sz w:val="20"/>
          <w:szCs w:val="20"/>
        </w:rPr>
        <w:t xml:space="preserve">           (Ф.И.О, должность)               (подпись)</w:t>
      </w:r>
    </w:p>
    <w:p w:rsidR="00252B16" w:rsidRPr="00A31F97" w:rsidRDefault="00252B16" w:rsidP="00252B16">
      <w:pPr>
        <w:autoSpaceDE w:val="0"/>
        <w:autoSpaceDN w:val="0"/>
        <w:adjustRightInd w:val="0"/>
        <w:jc w:val="both"/>
        <w:rPr>
          <w:sz w:val="20"/>
          <w:szCs w:val="20"/>
        </w:rPr>
      </w:pPr>
      <w:r w:rsidRPr="00A31F97">
        <w:rPr>
          <w:sz w:val="20"/>
          <w:szCs w:val="20"/>
        </w:rPr>
        <w:t xml:space="preserve">    ________________________________ /_______________________/</w:t>
      </w:r>
    </w:p>
    <w:p w:rsidR="00252B16" w:rsidRPr="00A31F97" w:rsidRDefault="00252B16" w:rsidP="00252B16">
      <w:pPr>
        <w:autoSpaceDE w:val="0"/>
        <w:autoSpaceDN w:val="0"/>
        <w:adjustRightInd w:val="0"/>
        <w:jc w:val="both"/>
        <w:rPr>
          <w:sz w:val="20"/>
          <w:szCs w:val="20"/>
        </w:rPr>
      </w:pPr>
      <w:r w:rsidRPr="00A31F97">
        <w:rPr>
          <w:sz w:val="20"/>
          <w:szCs w:val="20"/>
        </w:rPr>
        <w:t xml:space="preserve">           (Ф.И.О, должность)               (подпись)</w:t>
      </w:r>
    </w:p>
    <w:p w:rsidR="00252B16" w:rsidRPr="00A31F97" w:rsidRDefault="00252B16" w:rsidP="00252B16">
      <w:pPr>
        <w:autoSpaceDE w:val="0"/>
        <w:autoSpaceDN w:val="0"/>
        <w:adjustRightInd w:val="0"/>
        <w:ind w:firstLine="540"/>
        <w:jc w:val="both"/>
        <w:rPr>
          <w:szCs w:val="28"/>
        </w:rPr>
      </w:pPr>
    </w:p>
    <w:p w:rsidR="0009581E" w:rsidRDefault="0009581E">
      <w:pPr>
        <w:rPr>
          <w:szCs w:val="28"/>
        </w:rPr>
      </w:pPr>
      <w:bookmarkStart w:id="21" w:name="Par791"/>
      <w:bookmarkEnd w:id="21"/>
    </w:p>
    <w:p w:rsidR="00252B16" w:rsidRDefault="00252B16" w:rsidP="00252B16">
      <w:pPr>
        <w:autoSpaceDE w:val="0"/>
        <w:autoSpaceDN w:val="0"/>
        <w:adjustRightInd w:val="0"/>
        <w:jc w:val="right"/>
        <w:outlineLvl w:val="0"/>
        <w:rPr>
          <w:szCs w:val="28"/>
        </w:rPr>
      </w:pPr>
      <w:r>
        <w:rPr>
          <w:szCs w:val="28"/>
        </w:rPr>
        <w:t>Приложение 4</w:t>
      </w:r>
    </w:p>
    <w:p w:rsidR="00252B16" w:rsidRDefault="00252B16" w:rsidP="00252B16">
      <w:pPr>
        <w:autoSpaceDE w:val="0"/>
        <w:autoSpaceDN w:val="0"/>
        <w:adjustRightInd w:val="0"/>
        <w:jc w:val="right"/>
        <w:rPr>
          <w:szCs w:val="28"/>
        </w:rPr>
      </w:pPr>
      <w:r>
        <w:rPr>
          <w:szCs w:val="28"/>
        </w:rPr>
        <w:t>к Программе</w:t>
      </w:r>
    </w:p>
    <w:p w:rsidR="00252B16" w:rsidRPr="00D906F0" w:rsidRDefault="00252B16" w:rsidP="00252B16">
      <w:pPr>
        <w:autoSpaceDE w:val="0"/>
        <w:autoSpaceDN w:val="0"/>
        <w:adjustRightInd w:val="0"/>
        <w:ind w:firstLine="540"/>
        <w:jc w:val="both"/>
        <w:rPr>
          <w:szCs w:val="28"/>
        </w:rPr>
      </w:pPr>
    </w:p>
    <w:p w:rsidR="00D906F0" w:rsidRPr="00D906F0" w:rsidRDefault="00D906F0" w:rsidP="00D906F0">
      <w:pPr>
        <w:autoSpaceDE w:val="0"/>
        <w:autoSpaceDN w:val="0"/>
        <w:adjustRightInd w:val="0"/>
        <w:jc w:val="center"/>
        <w:rPr>
          <w:bCs/>
          <w:szCs w:val="28"/>
        </w:rPr>
      </w:pPr>
      <w:r w:rsidRPr="00D906F0">
        <w:rPr>
          <w:bCs/>
          <w:szCs w:val="28"/>
        </w:rPr>
        <w:t>Порядок инвентаризации территории индивидуальной жилой застройки и территорий в ведении юридических лиц и индивидуальных предпринимателей в муниципальных образованиях в Камчатском крае</w:t>
      </w:r>
    </w:p>
    <w:p w:rsidR="00252B16" w:rsidRDefault="00252B16" w:rsidP="00252B16">
      <w:pPr>
        <w:autoSpaceDE w:val="0"/>
        <w:autoSpaceDN w:val="0"/>
        <w:adjustRightInd w:val="0"/>
        <w:ind w:firstLine="540"/>
        <w:jc w:val="both"/>
        <w:rPr>
          <w:szCs w:val="28"/>
        </w:rPr>
      </w:pPr>
    </w:p>
    <w:p w:rsidR="00252B16" w:rsidRPr="00D906F0" w:rsidRDefault="00252B16" w:rsidP="00AC2246">
      <w:pPr>
        <w:autoSpaceDE w:val="0"/>
        <w:autoSpaceDN w:val="0"/>
        <w:adjustRightInd w:val="0"/>
        <w:ind w:firstLine="426"/>
        <w:jc w:val="both"/>
        <w:outlineLvl w:val="1"/>
        <w:rPr>
          <w:szCs w:val="28"/>
        </w:rPr>
      </w:pPr>
      <w:r w:rsidRPr="00D906F0">
        <w:rPr>
          <w:bCs/>
          <w:szCs w:val="28"/>
        </w:rPr>
        <w:t>1. Общие положения</w:t>
      </w:r>
      <w:r w:rsidR="00AC2246">
        <w:rPr>
          <w:bCs/>
          <w:szCs w:val="28"/>
        </w:rPr>
        <w:t>.</w:t>
      </w:r>
    </w:p>
    <w:p w:rsidR="00D906F0" w:rsidRDefault="00252B16" w:rsidP="00D906F0">
      <w:pPr>
        <w:autoSpaceDE w:val="0"/>
        <w:autoSpaceDN w:val="0"/>
        <w:adjustRightInd w:val="0"/>
        <w:ind w:firstLine="540"/>
        <w:jc w:val="both"/>
        <w:rPr>
          <w:szCs w:val="28"/>
        </w:rPr>
      </w:pPr>
      <w:r>
        <w:rPr>
          <w:szCs w:val="28"/>
        </w:rPr>
        <w:t xml:space="preserve">1.1. Настоящий Порядок разработан в соответствии с </w:t>
      </w:r>
      <w:hyperlink r:id="rId71" w:history="1">
        <w:r w:rsidRPr="00A31F97">
          <w:rPr>
            <w:szCs w:val="28"/>
          </w:rPr>
          <w:t>Постановлением</w:t>
        </w:r>
      </w:hyperlink>
      <w:r w:rsidRPr="00A31F97">
        <w:rPr>
          <w:szCs w:val="28"/>
        </w:rPr>
        <w:t xml:space="preserve"> Правительства Российской Федерации от 10.02.2017 </w:t>
      </w:r>
      <w:r w:rsidR="00A31F97">
        <w:rPr>
          <w:szCs w:val="28"/>
        </w:rPr>
        <w:t>№</w:t>
      </w:r>
      <w:r w:rsidRPr="00A31F97">
        <w:rPr>
          <w:szCs w:val="28"/>
        </w:rPr>
        <w:t xml:space="preserve"> 169 </w:t>
      </w:r>
      <w:r w:rsidR="00A31F97">
        <w:rPr>
          <w:szCs w:val="28"/>
        </w:rPr>
        <w:t>«О</w:t>
      </w:r>
      <w:r w:rsidRPr="00A31F97">
        <w:rPr>
          <w:szCs w:val="28"/>
        </w:rPr>
        <w:t xml:space="preserve">б утверждении Правил предоставления и распределения субсидий из федерального бюджета бюджетам </w:t>
      </w:r>
      <w:r>
        <w:rPr>
          <w:szCs w:val="28"/>
        </w:rPr>
        <w:t>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A31F97">
        <w:rPr>
          <w:szCs w:val="28"/>
        </w:rPr>
        <w:t>»</w:t>
      </w:r>
      <w:r>
        <w:rPr>
          <w:szCs w:val="28"/>
        </w:rPr>
        <w:t xml:space="preserve"> и определяет требования к проведению инвентаризации территорий индивидуальной жилой застройки и территорий в ведении юридических лиц и индивидуальных предпринимателей в городских округов и поселений, в состав которых входят населенные пункты с численностью населения свыше 1000 человек, в Камчатском крае (далее - в настоящем Порядке - муниципальные образования).</w:t>
      </w:r>
    </w:p>
    <w:p w:rsidR="00252B16" w:rsidRDefault="00252B16" w:rsidP="00252B16">
      <w:pPr>
        <w:autoSpaceDE w:val="0"/>
        <w:autoSpaceDN w:val="0"/>
        <w:adjustRightInd w:val="0"/>
        <w:ind w:firstLine="540"/>
        <w:jc w:val="both"/>
        <w:rPr>
          <w:szCs w:val="28"/>
        </w:rPr>
      </w:pPr>
      <w:r>
        <w:rPr>
          <w:szCs w:val="28"/>
        </w:rPr>
        <w:t>1.2. Инвентаризация территорий индивидуальной жилой застройки и территорий в ведении юридических лиц и индивидуальных предпринимателей осуществляется в целях оценки их состояния и определения территорий, нуждающихся в благоустройстве.</w:t>
      </w:r>
    </w:p>
    <w:p w:rsidR="00252B16" w:rsidRDefault="00252B16" w:rsidP="00AC2246">
      <w:pPr>
        <w:autoSpaceDE w:val="0"/>
        <w:autoSpaceDN w:val="0"/>
        <w:adjustRightInd w:val="0"/>
        <w:ind w:firstLine="567"/>
        <w:jc w:val="both"/>
        <w:outlineLvl w:val="1"/>
        <w:rPr>
          <w:szCs w:val="28"/>
        </w:rPr>
      </w:pPr>
      <w:r w:rsidRPr="00D906F0">
        <w:rPr>
          <w:bCs/>
          <w:szCs w:val="28"/>
        </w:rPr>
        <w:t>2. Порядок проведения инвентаризации территорий</w:t>
      </w:r>
      <w:r w:rsidR="00D906F0">
        <w:rPr>
          <w:bCs/>
          <w:szCs w:val="28"/>
        </w:rPr>
        <w:t xml:space="preserve"> </w:t>
      </w:r>
      <w:r w:rsidRPr="00D906F0">
        <w:rPr>
          <w:bCs/>
          <w:szCs w:val="28"/>
        </w:rPr>
        <w:t>индивидуальной жилой застройки и территорий в ведении</w:t>
      </w:r>
      <w:r w:rsidR="00D906F0">
        <w:rPr>
          <w:bCs/>
          <w:szCs w:val="28"/>
        </w:rPr>
        <w:t xml:space="preserve"> </w:t>
      </w:r>
      <w:r w:rsidRPr="00D906F0">
        <w:rPr>
          <w:bCs/>
          <w:szCs w:val="28"/>
        </w:rPr>
        <w:t>юридических лиц и индивидуальных предпринимателей</w:t>
      </w:r>
      <w:r w:rsidR="00AC2246">
        <w:rPr>
          <w:bCs/>
          <w:szCs w:val="28"/>
        </w:rPr>
        <w:t>.</w:t>
      </w:r>
    </w:p>
    <w:p w:rsidR="00D906F0" w:rsidRDefault="00252B16" w:rsidP="00D906F0">
      <w:pPr>
        <w:autoSpaceDE w:val="0"/>
        <w:autoSpaceDN w:val="0"/>
        <w:adjustRightInd w:val="0"/>
        <w:ind w:firstLine="540"/>
        <w:jc w:val="both"/>
        <w:rPr>
          <w:szCs w:val="28"/>
        </w:rPr>
      </w:pPr>
      <w:r>
        <w:rPr>
          <w:szCs w:val="28"/>
        </w:rPr>
        <w:t>2.1. Инвентаризация территорий индивидуальной жилой застройки и территорий в ведении юридических лиц и индивидуальных предпринимателей проводится муниципальной инвентаризационной комиссией (далее в настоящем Порядке - Комиссия), созданной в соответствующем муниципальном образовании.</w:t>
      </w:r>
    </w:p>
    <w:p w:rsidR="00D906F0" w:rsidRDefault="00252B16" w:rsidP="00D906F0">
      <w:pPr>
        <w:autoSpaceDE w:val="0"/>
        <w:autoSpaceDN w:val="0"/>
        <w:adjustRightInd w:val="0"/>
        <w:ind w:firstLine="540"/>
        <w:jc w:val="both"/>
        <w:rPr>
          <w:szCs w:val="28"/>
        </w:rPr>
      </w:pPr>
      <w:r>
        <w:rPr>
          <w:szCs w:val="28"/>
        </w:rPr>
        <w:t>2.2. Состав, полномочия Комиссии, порядок ее формирования и деятельности определяется муниципальным правовым актом.</w:t>
      </w:r>
    </w:p>
    <w:p w:rsidR="00D906F0" w:rsidRDefault="00252B16" w:rsidP="00D906F0">
      <w:pPr>
        <w:autoSpaceDE w:val="0"/>
        <w:autoSpaceDN w:val="0"/>
        <w:adjustRightInd w:val="0"/>
        <w:ind w:firstLine="540"/>
        <w:jc w:val="both"/>
        <w:rPr>
          <w:szCs w:val="28"/>
        </w:rPr>
      </w:pPr>
      <w:r>
        <w:rPr>
          <w:szCs w:val="28"/>
        </w:rPr>
        <w:t xml:space="preserve">2.3. По итогам проведения инвентаризации территорий индивидуальной жилой застройки и территорий в ведении юридических лиц и индивидуальных предпринимателей и натурного обследования указанных территорий, в том числе расположенных на них элементов, Комиссией </w:t>
      </w:r>
      <w:r w:rsidRPr="00D906F0">
        <w:rPr>
          <w:szCs w:val="28"/>
        </w:rPr>
        <w:t xml:space="preserve">составляется </w:t>
      </w:r>
      <w:hyperlink w:anchor="Par835" w:history="1">
        <w:r w:rsidRPr="00D906F0">
          <w:rPr>
            <w:szCs w:val="28"/>
          </w:rPr>
          <w:t>паспорт</w:t>
        </w:r>
      </w:hyperlink>
      <w:r w:rsidRPr="00D906F0">
        <w:rPr>
          <w:szCs w:val="28"/>
        </w:rPr>
        <w:t xml:space="preserve"> благоустройства территории индивидуальной жилой застройки и территории в ведении юридических </w:t>
      </w:r>
      <w:r>
        <w:rPr>
          <w:szCs w:val="28"/>
        </w:rPr>
        <w:t>лиц и индивидуальных предпринимателей (далее в настоящем порядке - Паспорт) по форме согласно приложению к настоящему Порядку.</w:t>
      </w:r>
    </w:p>
    <w:p w:rsidR="00252B16" w:rsidRPr="00D906F0" w:rsidRDefault="00252B16" w:rsidP="00252B16">
      <w:pPr>
        <w:autoSpaceDE w:val="0"/>
        <w:autoSpaceDN w:val="0"/>
        <w:adjustRightInd w:val="0"/>
        <w:ind w:firstLine="540"/>
        <w:jc w:val="both"/>
        <w:rPr>
          <w:szCs w:val="28"/>
        </w:rPr>
      </w:pPr>
      <w:r>
        <w:rPr>
          <w:szCs w:val="28"/>
        </w:rPr>
        <w:t>2.4. По итогам проведения инвентаризации всех территорий индивидуальной жилой застройки и территорий в ведении юридических лиц и индивидуальных предпринимателей в муниципальном образовании составляется адресный перечень территорий, нуждающихся в благоустройстве.</w:t>
      </w:r>
    </w:p>
    <w:p w:rsidR="00252B16" w:rsidRPr="00D906F0" w:rsidRDefault="00252B16" w:rsidP="00AC2246">
      <w:pPr>
        <w:autoSpaceDE w:val="0"/>
        <w:autoSpaceDN w:val="0"/>
        <w:adjustRightInd w:val="0"/>
        <w:ind w:firstLine="567"/>
        <w:jc w:val="both"/>
        <w:outlineLvl w:val="1"/>
        <w:rPr>
          <w:szCs w:val="28"/>
        </w:rPr>
      </w:pPr>
      <w:r w:rsidRPr="00D906F0">
        <w:rPr>
          <w:bCs/>
          <w:szCs w:val="28"/>
        </w:rPr>
        <w:t>3. Порядок разработки, утверждения,</w:t>
      </w:r>
      <w:r w:rsidR="00D906F0">
        <w:rPr>
          <w:bCs/>
          <w:szCs w:val="28"/>
        </w:rPr>
        <w:t xml:space="preserve"> </w:t>
      </w:r>
      <w:r w:rsidRPr="00D906F0">
        <w:rPr>
          <w:bCs/>
          <w:szCs w:val="28"/>
        </w:rPr>
        <w:t>актуализации Паспорта</w:t>
      </w:r>
      <w:r w:rsidR="00AC2246">
        <w:rPr>
          <w:bCs/>
          <w:szCs w:val="28"/>
        </w:rPr>
        <w:t>.</w:t>
      </w:r>
    </w:p>
    <w:p w:rsidR="00D906F0" w:rsidRDefault="00252B16" w:rsidP="00D906F0">
      <w:pPr>
        <w:autoSpaceDE w:val="0"/>
        <w:autoSpaceDN w:val="0"/>
        <w:adjustRightInd w:val="0"/>
        <w:ind w:firstLine="540"/>
        <w:jc w:val="both"/>
        <w:rPr>
          <w:szCs w:val="28"/>
        </w:rPr>
      </w:pPr>
      <w:r>
        <w:rPr>
          <w:szCs w:val="28"/>
        </w:rPr>
        <w:lastRenderedPageBreak/>
        <w:t>3.1. Паспорта разрабатываются на все территории индивидуальной жилой застройки и территории в ведении юридических лиц и индивидуальных предпринимателей в муниципальном образовании, в том числе в случае образования новой территории индивидуальной жилой застройки и территорий в ведении юридических лиц и индивидуальных предпринимателей, разделения существующих территорий на несколько, объединения нескольких территорий, и утверждаются муниципальными правовыми актами.</w:t>
      </w:r>
    </w:p>
    <w:p w:rsidR="00D906F0" w:rsidRDefault="00252B16" w:rsidP="00D906F0">
      <w:pPr>
        <w:autoSpaceDE w:val="0"/>
        <w:autoSpaceDN w:val="0"/>
        <w:adjustRightInd w:val="0"/>
        <w:ind w:firstLine="540"/>
        <w:jc w:val="both"/>
        <w:rPr>
          <w:szCs w:val="28"/>
        </w:rPr>
      </w:pPr>
      <w:r>
        <w:rPr>
          <w:szCs w:val="28"/>
        </w:rPr>
        <w:t>3.2. Границы территорий индивидуальной жилой застройки и территорий в ведении юридических лиц и индивидуальных предпринимателей, на которые разрабатываются Паспорта, устанавливаются органами местного самоуправления муниципальных образований с учетом следующих особенностей:</w:t>
      </w:r>
    </w:p>
    <w:p w:rsidR="00D906F0" w:rsidRDefault="00252B16" w:rsidP="00D906F0">
      <w:pPr>
        <w:autoSpaceDE w:val="0"/>
        <w:autoSpaceDN w:val="0"/>
        <w:adjustRightInd w:val="0"/>
        <w:ind w:firstLine="540"/>
        <w:jc w:val="both"/>
        <w:rPr>
          <w:szCs w:val="28"/>
        </w:rPr>
      </w:pPr>
      <w:r>
        <w:rPr>
          <w:szCs w:val="28"/>
        </w:rPr>
        <w:t>1) не допускается пересечение границ территорий индивидуальной жилой застройки и территорий в ведении юридических лиц и индивидуальных предпринимателей, указанных в Паспортах;</w:t>
      </w:r>
    </w:p>
    <w:p w:rsidR="00D906F0" w:rsidRDefault="00252B16" w:rsidP="00D906F0">
      <w:pPr>
        <w:autoSpaceDE w:val="0"/>
        <w:autoSpaceDN w:val="0"/>
        <w:adjustRightInd w:val="0"/>
        <w:ind w:firstLine="540"/>
        <w:jc w:val="both"/>
        <w:rPr>
          <w:szCs w:val="28"/>
        </w:rPr>
      </w:pPr>
      <w:r>
        <w:rPr>
          <w:szCs w:val="28"/>
        </w:rPr>
        <w:t>2) не допускается установление границ территорий индивидуальной жилой застройки и территории в ведении юридических лиц и индивидуальных предпринимателей, указанных в Паспортах, приводящее к образованию бесхозяйных объектов.</w:t>
      </w:r>
    </w:p>
    <w:p w:rsidR="00252B16" w:rsidRDefault="00252B16" w:rsidP="00D906F0">
      <w:pPr>
        <w:autoSpaceDE w:val="0"/>
        <w:autoSpaceDN w:val="0"/>
        <w:adjustRightInd w:val="0"/>
        <w:ind w:firstLine="540"/>
        <w:jc w:val="both"/>
        <w:rPr>
          <w:szCs w:val="28"/>
        </w:rPr>
      </w:pPr>
      <w:r>
        <w:rPr>
          <w:szCs w:val="28"/>
        </w:rPr>
        <w:t>3.3. Актуализация Паспорта проводится в случае изменения данных о территории индивидуальной жилой застройки и территории в ведении юридических лиц и индивидуальных предпринимателей и расположенных на ней элементах, указанных в Паспорте, по мере необходимости, но не реже 1 раза в 5 лет.</w:t>
      </w:r>
    </w:p>
    <w:p w:rsidR="00252B16" w:rsidRDefault="00252B16" w:rsidP="00252B16">
      <w:pPr>
        <w:autoSpaceDE w:val="0"/>
        <w:autoSpaceDN w:val="0"/>
        <w:adjustRightInd w:val="0"/>
        <w:ind w:firstLine="540"/>
        <w:jc w:val="both"/>
        <w:rPr>
          <w:szCs w:val="28"/>
        </w:rPr>
      </w:pPr>
    </w:p>
    <w:p w:rsidR="00D906F0" w:rsidRDefault="00D906F0" w:rsidP="00252B16">
      <w:pPr>
        <w:autoSpaceDE w:val="0"/>
        <w:autoSpaceDN w:val="0"/>
        <w:adjustRightInd w:val="0"/>
        <w:jc w:val="right"/>
        <w:outlineLvl w:val="1"/>
        <w:rPr>
          <w:szCs w:val="28"/>
        </w:rPr>
      </w:pPr>
    </w:p>
    <w:p w:rsidR="00D906F0" w:rsidRDefault="00D906F0" w:rsidP="00252B16">
      <w:pPr>
        <w:autoSpaceDE w:val="0"/>
        <w:autoSpaceDN w:val="0"/>
        <w:adjustRightInd w:val="0"/>
        <w:jc w:val="right"/>
        <w:outlineLvl w:val="1"/>
        <w:rPr>
          <w:szCs w:val="28"/>
        </w:rPr>
      </w:pPr>
    </w:p>
    <w:p w:rsidR="0009581E" w:rsidRDefault="0009581E">
      <w:pPr>
        <w:rPr>
          <w:szCs w:val="28"/>
        </w:rPr>
      </w:pPr>
      <w:r>
        <w:rPr>
          <w:szCs w:val="28"/>
        </w:rPr>
        <w:br w:type="page"/>
      </w:r>
    </w:p>
    <w:p w:rsidR="00252B16" w:rsidRDefault="00252B16" w:rsidP="00252B16">
      <w:pPr>
        <w:autoSpaceDE w:val="0"/>
        <w:autoSpaceDN w:val="0"/>
        <w:adjustRightInd w:val="0"/>
        <w:jc w:val="right"/>
        <w:outlineLvl w:val="1"/>
        <w:rPr>
          <w:szCs w:val="28"/>
        </w:rPr>
      </w:pPr>
      <w:r>
        <w:rPr>
          <w:szCs w:val="28"/>
        </w:rPr>
        <w:lastRenderedPageBreak/>
        <w:t>Приложение</w:t>
      </w:r>
    </w:p>
    <w:p w:rsidR="00252B16" w:rsidRDefault="00252B16" w:rsidP="00252B16">
      <w:pPr>
        <w:autoSpaceDE w:val="0"/>
        <w:autoSpaceDN w:val="0"/>
        <w:adjustRightInd w:val="0"/>
        <w:jc w:val="right"/>
        <w:rPr>
          <w:szCs w:val="28"/>
        </w:rPr>
      </w:pPr>
      <w:r>
        <w:rPr>
          <w:szCs w:val="28"/>
        </w:rPr>
        <w:t>к Порядку инвентаризации территорий</w:t>
      </w:r>
    </w:p>
    <w:p w:rsidR="00252B16" w:rsidRDefault="00252B16" w:rsidP="00252B16">
      <w:pPr>
        <w:autoSpaceDE w:val="0"/>
        <w:autoSpaceDN w:val="0"/>
        <w:adjustRightInd w:val="0"/>
        <w:jc w:val="right"/>
        <w:rPr>
          <w:szCs w:val="28"/>
        </w:rPr>
      </w:pPr>
      <w:r>
        <w:rPr>
          <w:szCs w:val="28"/>
        </w:rPr>
        <w:t>индивидуальной жилой застройки</w:t>
      </w:r>
    </w:p>
    <w:p w:rsidR="00252B16" w:rsidRDefault="00252B16" w:rsidP="00252B16">
      <w:pPr>
        <w:autoSpaceDE w:val="0"/>
        <w:autoSpaceDN w:val="0"/>
        <w:adjustRightInd w:val="0"/>
        <w:jc w:val="right"/>
        <w:rPr>
          <w:szCs w:val="28"/>
        </w:rPr>
      </w:pPr>
      <w:r>
        <w:rPr>
          <w:szCs w:val="28"/>
        </w:rPr>
        <w:t>и территорий в ведении юридических лиц</w:t>
      </w:r>
    </w:p>
    <w:p w:rsidR="00252B16" w:rsidRDefault="00252B16" w:rsidP="00252B16">
      <w:pPr>
        <w:autoSpaceDE w:val="0"/>
        <w:autoSpaceDN w:val="0"/>
        <w:adjustRightInd w:val="0"/>
        <w:jc w:val="right"/>
        <w:rPr>
          <w:szCs w:val="28"/>
        </w:rPr>
      </w:pPr>
      <w:r>
        <w:rPr>
          <w:szCs w:val="28"/>
        </w:rPr>
        <w:t>и индивидуальных предпринимателей</w:t>
      </w:r>
    </w:p>
    <w:p w:rsidR="00252B16" w:rsidRDefault="00252B16" w:rsidP="00252B16">
      <w:pPr>
        <w:autoSpaceDE w:val="0"/>
        <w:autoSpaceDN w:val="0"/>
        <w:adjustRightInd w:val="0"/>
        <w:jc w:val="right"/>
        <w:rPr>
          <w:szCs w:val="28"/>
        </w:rPr>
      </w:pPr>
      <w:r>
        <w:rPr>
          <w:szCs w:val="28"/>
        </w:rPr>
        <w:t>в муниципальных образованиях</w:t>
      </w:r>
    </w:p>
    <w:p w:rsidR="00252B16" w:rsidRDefault="00252B16" w:rsidP="00252B16">
      <w:pPr>
        <w:autoSpaceDE w:val="0"/>
        <w:autoSpaceDN w:val="0"/>
        <w:adjustRightInd w:val="0"/>
        <w:jc w:val="right"/>
        <w:rPr>
          <w:szCs w:val="28"/>
        </w:rPr>
      </w:pPr>
      <w:r>
        <w:rPr>
          <w:szCs w:val="28"/>
        </w:rPr>
        <w:t>в Камчатском крае</w:t>
      </w:r>
    </w:p>
    <w:p w:rsidR="00252B16" w:rsidRDefault="00252B16" w:rsidP="00252B16">
      <w:pPr>
        <w:autoSpaceDE w:val="0"/>
        <w:autoSpaceDN w:val="0"/>
        <w:adjustRightInd w:val="0"/>
        <w:ind w:firstLine="540"/>
        <w:jc w:val="both"/>
        <w:rPr>
          <w:szCs w:val="28"/>
        </w:rPr>
      </w:pPr>
    </w:p>
    <w:p w:rsidR="00252B16" w:rsidRPr="00D906F0" w:rsidRDefault="00252B16" w:rsidP="00252B16">
      <w:pPr>
        <w:autoSpaceDE w:val="0"/>
        <w:autoSpaceDN w:val="0"/>
        <w:adjustRightInd w:val="0"/>
        <w:jc w:val="center"/>
        <w:rPr>
          <w:bCs/>
          <w:szCs w:val="28"/>
        </w:rPr>
      </w:pPr>
      <w:bookmarkStart w:id="22" w:name="Par835"/>
      <w:bookmarkEnd w:id="22"/>
      <w:r w:rsidRPr="00D906F0">
        <w:rPr>
          <w:bCs/>
          <w:szCs w:val="28"/>
        </w:rPr>
        <w:t>ПАСПОРТ БЛАГОУСТРОЙСТВА</w:t>
      </w:r>
    </w:p>
    <w:p w:rsidR="00252B16" w:rsidRPr="00D906F0" w:rsidRDefault="00252B16" w:rsidP="00252B16">
      <w:pPr>
        <w:autoSpaceDE w:val="0"/>
        <w:autoSpaceDN w:val="0"/>
        <w:adjustRightInd w:val="0"/>
        <w:jc w:val="center"/>
        <w:rPr>
          <w:bCs/>
          <w:szCs w:val="28"/>
        </w:rPr>
      </w:pPr>
      <w:r w:rsidRPr="00D906F0">
        <w:rPr>
          <w:bCs/>
          <w:szCs w:val="28"/>
        </w:rPr>
        <w:t>ТЕРРИТОРИИ ИНДИВИДУАЛЬНОЙ ЖИЛОЙ ЗАСТРОЙКИ</w:t>
      </w:r>
    </w:p>
    <w:p w:rsidR="00252B16" w:rsidRPr="00D906F0" w:rsidRDefault="00252B16" w:rsidP="00252B16">
      <w:pPr>
        <w:autoSpaceDE w:val="0"/>
        <w:autoSpaceDN w:val="0"/>
        <w:adjustRightInd w:val="0"/>
        <w:jc w:val="center"/>
        <w:rPr>
          <w:bCs/>
          <w:szCs w:val="28"/>
        </w:rPr>
      </w:pPr>
      <w:r w:rsidRPr="00D906F0">
        <w:rPr>
          <w:bCs/>
          <w:szCs w:val="28"/>
        </w:rPr>
        <w:t>И ТЕРРИТОРИИ В ВЕДЕНИИ ЮРИДИЧЕСКИХ ЛИЦ</w:t>
      </w:r>
    </w:p>
    <w:p w:rsidR="00252B16" w:rsidRPr="00D906F0" w:rsidRDefault="00252B16" w:rsidP="00252B16">
      <w:pPr>
        <w:autoSpaceDE w:val="0"/>
        <w:autoSpaceDN w:val="0"/>
        <w:adjustRightInd w:val="0"/>
        <w:jc w:val="center"/>
        <w:rPr>
          <w:bCs/>
          <w:szCs w:val="28"/>
        </w:rPr>
      </w:pPr>
      <w:r w:rsidRPr="00D906F0">
        <w:rPr>
          <w:bCs/>
          <w:szCs w:val="28"/>
        </w:rPr>
        <w:t>И ИНДИВИДУАЛЬНЫХ ПРЕДПРИНИМАТЕЛЕЙ</w:t>
      </w:r>
    </w:p>
    <w:p w:rsidR="00252B16" w:rsidRDefault="00252B16" w:rsidP="00252B16">
      <w:pPr>
        <w:autoSpaceDE w:val="0"/>
        <w:autoSpaceDN w:val="0"/>
        <w:adjustRightInd w:val="0"/>
        <w:jc w:val="center"/>
        <w:rPr>
          <w:b/>
          <w:bCs/>
          <w:szCs w:val="28"/>
        </w:rPr>
      </w:pPr>
      <w:r w:rsidRPr="00D906F0">
        <w:rPr>
          <w:bCs/>
          <w:szCs w:val="28"/>
        </w:rPr>
        <w:t>ПО СОСТОЯНИЮ на _________________</w:t>
      </w:r>
    </w:p>
    <w:p w:rsidR="00252B16" w:rsidRDefault="00252B16" w:rsidP="00252B16">
      <w:pPr>
        <w:autoSpaceDE w:val="0"/>
        <w:autoSpaceDN w:val="0"/>
        <w:adjustRightInd w:val="0"/>
        <w:ind w:firstLine="540"/>
        <w:jc w:val="both"/>
        <w:rPr>
          <w:szCs w:val="28"/>
        </w:rPr>
      </w:pPr>
    </w:p>
    <w:p w:rsidR="00252B16" w:rsidRPr="00D906F0" w:rsidRDefault="00252B16" w:rsidP="00252B16">
      <w:pPr>
        <w:autoSpaceDE w:val="0"/>
        <w:autoSpaceDN w:val="0"/>
        <w:adjustRightInd w:val="0"/>
        <w:jc w:val="center"/>
        <w:outlineLvl w:val="2"/>
        <w:rPr>
          <w:bCs/>
          <w:szCs w:val="28"/>
        </w:rPr>
      </w:pPr>
      <w:r w:rsidRPr="00D906F0">
        <w:rPr>
          <w:bCs/>
          <w:szCs w:val="28"/>
        </w:rPr>
        <w:t>1. Общие сведения</w:t>
      </w:r>
    </w:p>
    <w:p w:rsidR="00252B16" w:rsidRPr="00D906F0" w:rsidRDefault="00252B16" w:rsidP="00252B16">
      <w:pPr>
        <w:autoSpaceDE w:val="0"/>
        <w:autoSpaceDN w:val="0"/>
        <w:adjustRightInd w:val="0"/>
        <w:jc w:val="center"/>
        <w:rPr>
          <w:bCs/>
          <w:szCs w:val="28"/>
        </w:rPr>
      </w:pPr>
      <w:r w:rsidRPr="00D906F0">
        <w:rPr>
          <w:bCs/>
          <w:szCs w:val="28"/>
        </w:rPr>
        <w:t>о территории благоустройства</w:t>
      </w:r>
    </w:p>
    <w:p w:rsidR="00252B16" w:rsidRPr="00D906F0" w:rsidRDefault="00252B16" w:rsidP="00252B16">
      <w:pPr>
        <w:autoSpaceDE w:val="0"/>
        <w:autoSpaceDN w:val="0"/>
        <w:adjustRightInd w:val="0"/>
        <w:ind w:firstLine="540"/>
        <w:jc w:val="both"/>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4309"/>
        <w:gridCol w:w="4082"/>
      </w:tblGrid>
      <w:tr w:rsidR="00252B16" w:rsidRPr="00D906F0">
        <w:tc>
          <w:tcPr>
            <w:tcW w:w="680" w:type="dxa"/>
            <w:tcBorders>
              <w:top w:val="single" w:sz="4" w:space="0" w:color="auto"/>
              <w:left w:val="single" w:sz="4" w:space="0" w:color="auto"/>
              <w:bottom w:val="single" w:sz="4" w:space="0" w:color="auto"/>
              <w:right w:val="single" w:sz="4" w:space="0" w:color="auto"/>
            </w:tcBorders>
            <w:vAlign w:val="center"/>
          </w:tcPr>
          <w:p w:rsidR="00252B16" w:rsidRPr="00D906F0" w:rsidRDefault="00252B16">
            <w:pPr>
              <w:autoSpaceDE w:val="0"/>
              <w:autoSpaceDN w:val="0"/>
              <w:adjustRightInd w:val="0"/>
              <w:jc w:val="center"/>
              <w:rPr>
                <w:szCs w:val="28"/>
              </w:rPr>
            </w:pPr>
            <w:r w:rsidRPr="00D906F0">
              <w:rPr>
                <w:szCs w:val="28"/>
              </w:rPr>
              <w:t>N п/п</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Pr="00D906F0" w:rsidRDefault="00252B16">
            <w:pPr>
              <w:autoSpaceDE w:val="0"/>
              <w:autoSpaceDN w:val="0"/>
              <w:adjustRightInd w:val="0"/>
              <w:jc w:val="center"/>
              <w:rPr>
                <w:szCs w:val="28"/>
              </w:rPr>
            </w:pPr>
            <w:r w:rsidRPr="00D906F0">
              <w:rPr>
                <w:szCs w:val="28"/>
              </w:rPr>
              <w:t>Наименование показателя</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Pr="00D906F0" w:rsidRDefault="00252B16">
            <w:pPr>
              <w:autoSpaceDE w:val="0"/>
              <w:autoSpaceDN w:val="0"/>
              <w:adjustRightInd w:val="0"/>
              <w:jc w:val="center"/>
              <w:rPr>
                <w:szCs w:val="28"/>
              </w:rPr>
            </w:pPr>
            <w:r w:rsidRPr="00D906F0">
              <w:rPr>
                <w:szCs w:val="28"/>
              </w:rPr>
              <w:t>Значение показателя</w:t>
            </w: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1.1</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Наименование (вид) территории</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1.2</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Адрес местонахождения территории</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1.3</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Кадастровый номер земельного участка; кадастровый номер индивидуального жилого дома</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1.4</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Численность населения, проживающего в пределах территории, чел.</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1.5</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Общая площадь территории, кв. м</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1.6</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xml:space="preserve">Оценка уровня благоустроенности территории (благоустроенная/ не благоустроенная) </w:t>
            </w:r>
            <w:hyperlink w:anchor="Par870" w:history="1">
              <w:r>
                <w:rPr>
                  <w:color w:val="0000FF"/>
                  <w:szCs w:val="28"/>
                </w:rPr>
                <w:t>&lt;*&gt;</w:t>
              </w:r>
            </w:hyperlink>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1.7</w:t>
            </w:r>
          </w:p>
        </w:tc>
        <w:tc>
          <w:tcPr>
            <w:tcW w:w="4309"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Соответствие внешнего вида индивидуального жилищного строительства правилам благоустройства</w:t>
            </w:r>
          </w:p>
        </w:tc>
        <w:tc>
          <w:tcPr>
            <w:tcW w:w="408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bl>
    <w:p w:rsidR="00252B16" w:rsidRDefault="00252B16" w:rsidP="00252B16">
      <w:pPr>
        <w:autoSpaceDE w:val="0"/>
        <w:autoSpaceDN w:val="0"/>
        <w:adjustRightInd w:val="0"/>
        <w:ind w:firstLine="540"/>
        <w:jc w:val="both"/>
        <w:rPr>
          <w:szCs w:val="28"/>
        </w:rPr>
      </w:pPr>
      <w:r>
        <w:rPr>
          <w:szCs w:val="28"/>
        </w:rPr>
        <w:t>--------------------------------</w:t>
      </w:r>
    </w:p>
    <w:p w:rsidR="00252B16" w:rsidRDefault="00252B16" w:rsidP="00252B16">
      <w:pPr>
        <w:autoSpaceDE w:val="0"/>
        <w:autoSpaceDN w:val="0"/>
        <w:adjustRightInd w:val="0"/>
        <w:spacing w:before="280"/>
        <w:ind w:firstLine="540"/>
        <w:jc w:val="both"/>
        <w:rPr>
          <w:szCs w:val="28"/>
        </w:rPr>
      </w:pPr>
      <w:bookmarkStart w:id="23" w:name="Par870"/>
      <w:bookmarkEnd w:id="23"/>
      <w:r>
        <w:rPr>
          <w:szCs w:val="28"/>
        </w:rPr>
        <w:t xml:space="preserve">&lt;*&gt; 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w:t>
      </w:r>
      <w:r>
        <w:rPr>
          <w:szCs w:val="28"/>
        </w:rPr>
        <w:lastRenderedPageBreak/>
        <w:t>оборудованием для детей возрастом до пяти лет и набором необходимой мебели, озеленением, оборудованными площадками для сбора отходов.</w:t>
      </w:r>
    </w:p>
    <w:p w:rsidR="00252B16" w:rsidRDefault="00252B16" w:rsidP="00252B16">
      <w:pPr>
        <w:autoSpaceDE w:val="0"/>
        <w:autoSpaceDN w:val="0"/>
        <w:adjustRightInd w:val="0"/>
        <w:ind w:firstLine="540"/>
        <w:jc w:val="both"/>
        <w:rPr>
          <w:szCs w:val="28"/>
        </w:rPr>
      </w:pPr>
    </w:p>
    <w:p w:rsidR="00252B16" w:rsidRPr="00D906F0" w:rsidRDefault="00252B16" w:rsidP="00252B16">
      <w:pPr>
        <w:autoSpaceDE w:val="0"/>
        <w:autoSpaceDN w:val="0"/>
        <w:adjustRightInd w:val="0"/>
        <w:jc w:val="center"/>
        <w:outlineLvl w:val="2"/>
        <w:rPr>
          <w:bCs/>
          <w:szCs w:val="28"/>
        </w:rPr>
      </w:pPr>
      <w:r w:rsidRPr="00D906F0">
        <w:rPr>
          <w:bCs/>
          <w:szCs w:val="28"/>
        </w:rPr>
        <w:t>2. Характеристика благоустройства</w:t>
      </w:r>
    </w:p>
    <w:p w:rsidR="00252B16" w:rsidRDefault="00252B16" w:rsidP="00252B16">
      <w:pPr>
        <w:autoSpaceDE w:val="0"/>
        <w:autoSpaceDN w:val="0"/>
        <w:adjustRightInd w:val="0"/>
        <w:ind w:firstLine="540"/>
        <w:jc w:val="both"/>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3742"/>
        <w:gridCol w:w="1417"/>
        <w:gridCol w:w="1531"/>
        <w:gridCol w:w="1587"/>
      </w:tblGrid>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N п/п</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 изм.</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Значение показателя</w:t>
            </w: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Примечание</w:t>
            </w: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1</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3</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4</w:t>
            </w: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5</w:t>
            </w: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2.1</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Требует ремонта дорожное покрытие</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2.2</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парковочных мест</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2.3</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достаточного освещения территории</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2.4</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площадок (детских, спортивных, для отдыха и т.д.)</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количество</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площадь</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кв. м</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2.5</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оборудованной контейнерной площадки (выделенная)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2.6</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Достаточность озеленения (газонов, кустарников, деревьев, цветочного оформления)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2.7</w:t>
            </w:r>
          </w:p>
        </w:tc>
        <w:tc>
          <w:tcPr>
            <w:tcW w:w="3742" w:type="dxa"/>
            <w:tcBorders>
              <w:top w:val="single" w:sz="4" w:space="0" w:color="auto"/>
              <w:left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Характеристика освещения:</w:t>
            </w:r>
          </w:p>
        </w:tc>
        <w:tc>
          <w:tcPr>
            <w:tcW w:w="1417" w:type="dxa"/>
            <w:tcBorders>
              <w:top w:val="single" w:sz="4" w:space="0" w:color="auto"/>
              <w:left w:val="single" w:sz="4" w:space="0" w:color="auto"/>
              <w:right w:val="single" w:sz="4" w:space="0" w:color="auto"/>
            </w:tcBorders>
            <w:vAlign w:val="center"/>
          </w:tcPr>
          <w:p w:rsidR="00252B16" w:rsidRDefault="00252B16">
            <w:pPr>
              <w:autoSpaceDE w:val="0"/>
              <w:autoSpaceDN w:val="0"/>
              <w:adjustRightInd w:val="0"/>
              <w:rPr>
                <w:szCs w:val="28"/>
              </w:rPr>
            </w:pPr>
          </w:p>
        </w:tc>
        <w:tc>
          <w:tcPr>
            <w:tcW w:w="1531" w:type="dxa"/>
            <w:tcBorders>
              <w:top w:val="single" w:sz="4" w:space="0" w:color="auto"/>
              <w:left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количество</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ед.</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 достаточность</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r w:rsidR="00252B16">
        <w:tc>
          <w:tcPr>
            <w:tcW w:w="680"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2.8</w:t>
            </w:r>
          </w:p>
        </w:tc>
        <w:tc>
          <w:tcPr>
            <w:tcW w:w="3742"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both"/>
              <w:rPr>
                <w:szCs w:val="28"/>
              </w:rPr>
            </w:pPr>
            <w:r>
              <w:rPr>
                <w:szCs w:val="28"/>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41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jc w:val="center"/>
              <w:rPr>
                <w:szCs w:val="28"/>
              </w:rPr>
            </w:pPr>
            <w:r>
              <w:rPr>
                <w:szCs w:val="28"/>
              </w:rPr>
              <w:t>да/нет</w:t>
            </w:r>
          </w:p>
        </w:tc>
        <w:tc>
          <w:tcPr>
            <w:tcW w:w="1531"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c>
          <w:tcPr>
            <w:tcW w:w="1587" w:type="dxa"/>
            <w:tcBorders>
              <w:top w:val="single" w:sz="4" w:space="0" w:color="auto"/>
              <w:left w:val="single" w:sz="4" w:space="0" w:color="auto"/>
              <w:bottom w:val="single" w:sz="4" w:space="0" w:color="auto"/>
              <w:right w:val="single" w:sz="4" w:space="0" w:color="auto"/>
            </w:tcBorders>
            <w:vAlign w:val="center"/>
          </w:tcPr>
          <w:p w:rsidR="00252B16" w:rsidRDefault="00252B16">
            <w:pPr>
              <w:autoSpaceDE w:val="0"/>
              <w:autoSpaceDN w:val="0"/>
              <w:adjustRightInd w:val="0"/>
              <w:rPr>
                <w:szCs w:val="28"/>
              </w:rPr>
            </w:pPr>
          </w:p>
        </w:tc>
      </w:tr>
    </w:tbl>
    <w:p w:rsidR="00252B16" w:rsidRDefault="00252B16" w:rsidP="00252B16">
      <w:pPr>
        <w:autoSpaceDE w:val="0"/>
        <w:autoSpaceDN w:val="0"/>
        <w:adjustRightInd w:val="0"/>
        <w:ind w:firstLine="540"/>
        <w:jc w:val="both"/>
        <w:rPr>
          <w:szCs w:val="28"/>
        </w:rPr>
      </w:pP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Приложение:</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Схема  земельного  участка территории с указанием ее размеров и границ,</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размещением объектов благоустройства на ____ л.</w:t>
      </w:r>
    </w:p>
    <w:p w:rsidR="00252B16" w:rsidRDefault="00252B16" w:rsidP="00252B16">
      <w:pPr>
        <w:autoSpaceDE w:val="0"/>
        <w:autoSpaceDN w:val="0"/>
        <w:adjustRightInd w:val="0"/>
        <w:jc w:val="both"/>
        <w:rPr>
          <w:rFonts w:ascii="Courier New" w:hAnsi="Courier New" w:cs="Courier New"/>
          <w:sz w:val="20"/>
          <w:szCs w:val="20"/>
        </w:rPr>
      </w:pP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Дата проведения инвентаризации: "___"______________ 20 __ г.</w:t>
      </w:r>
    </w:p>
    <w:p w:rsidR="00252B16" w:rsidRDefault="00252B16" w:rsidP="00252B16">
      <w:pPr>
        <w:autoSpaceDE w:val="0"/>
        <w:autoSpaceDN w:val="0"/>
        <w:adjustRightInd w:val="0"/>
        <w:jc w:val="both"/>
        <w:rPr>
          <w:rFonts w:ascii="Courier New" w:hAnsi="Courier New" w:cs="Courier New"/>
          <w:sz w:val="20"/>
          <w:szCs w:val="20"/>
        </w:rPr>
      </w:pP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Ф.И.О., должности и подписи членов инвентаризационной комиссии:</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 /_______________________/</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(Ф.И.О, должность)               (подпись)</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 /_______________________/</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(Ф.И.О, должность)               (подпись)</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 /_______________________/</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(Ф.И.О, должность)               (подпись)</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________________________________ /_______________________/</w:t>
      </w:r>
    </w:p>
    <w:p w:rsidR="00252B16" w:rsidRDefault="00252B16" w:rsidP="00252B16">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(Ф.И.О, должность)               (подпись)</w:t>
      </w:r>
    </w:p>
    <w:p w:rsidR="00252B16" w:rsidRDefault="00252B16" w:rsidP="00252B16">
      <w:pPr>
        <w:autoSpaceDE w:val="0"/>
        <w:autoSpaceDN w:val="0"/>
        <w:adjustRightInd w:val="0"/>
        <w:ind w:firstLine="540"/>
        <w:jc w:val="both"/>
        <w:rPr>
          <w:szCs w:val="28"/>
        </w:rPr>
      </w:pPr>
    </w:p>
    <w:p w:rsidR="00AC2246" w:rsidRDefault="00AC2246" w:rsidP="002F7EE4">
      <w:pPr>
        <w:autoSpaceDE w:val="0"/>
        <w:autoSpaceDN w:val="0"/>
        <w:adjustRightInd w:val="0"/>
        <w:jc w:val="right"/>
        <w:outlineLvl w:val="0"/>
        <w:rPr>
          <w:szCs w:val="28"/>
        </w:rPr>
      </w:pPr>
    </w:p>
    <w:p w:rsidR="0009581E" w:rsidRDefault="0009581E">
      <w:pPr>
        <w:rPr>
          <w:szCs w:val="28"/>
        </w:rPr>
      </w:pPr>
      <w:r>
        <w:rPr>
          <w:szCs w:val="28"/>
        </w:rPr>
        <w:br w:type="page"/>
      </w:r>
    </w:p>
    <w:p w:rsidR="002F7EE4" w:rsidRDefault="002F7EE4" w:rsidP="002F7EE4">
      <w:pPr>
        <w:autoSpaceDE w:val="0"/>
        <w:autoSpaceDN w:val="0"/>
        <w:adjustRightInd w:val="0"/>
        <w:jc w:val="right"/>
        <w:outlineLvl w:val="0"/>
        <w:rPr>
          <w:szCs w:val="28"/>
        </w:rPr>
      </w:pPr>
      <w:r>
        <w:rPr>
          <w:szCs w:val="28"/>
        </w:rPr>
        <w:lastRenderedPageBreak/>
        <w:t>Приложения 5-7</w:t>
      </w:r>
      <w:r w:rsidRPr="002F7EE4">
        <w:rPr>
          <w:szCs w:val="28"/>
        </w:rPr>
        <w:t xml:space="preserve"> </w:t>
      </w:r>
      <w:r>
        <w:rPr>
          <w:szCs w:val="28"/>
        </w:rPr>
        <w:t>к Программе</w:t>
      </w:r>
    </w:p>
    <w:p w:rsidR="002F7EE4" w:rsidRPr="002F7EE4" w:rsidRDefault="002F7EE4" w:rsidP="002F7EE4">
      <w:pPr>
        <w:autoSpaceDE w:val="0"/>
        <w:autoSpaceDN w:val="0"/>
        <w:adjustRightInd w:val="0"/>
        <w:jc w:val="right"/>
        <w:rPr>
          <w:szCs w:val="28"/>
        </w:rPr>
      </w:pPr>
      <w:r w:rsidRPr="00116D59">
        <w:rPr>
          <w:szCs w:val="28"/>
        </w:rPr>
        <w:t>изложить в редакции</w:t>
      </w:r>
      <w:r>
        <w:rPr>
          <w:szCs w:val="28"/>
        </w:rPr>
        <w:t xml:space="preserve"> </w:t>
      </w:r>
      <w:r w:rsidRPr="002F7EE4">
        <w:rPr>
          <w:szCs w:val="28"/>
        </w:rPr>
        <w:t>(</w:t>
      </w:r>
      <w:r>
        <w:rPr>
          <w:szCs w:val="28"/>
        </w:rPr>
        <w:t xml:space="preserve">в формате </w:t>
      </w:r>
      <w:r w:rsidRPr="002F7EE4">
        <w:rPr>
          <w:szCs w:val="28"/>
        </w:rPr>
        <w:t>.</w:t>
      </w:r>
      <w:r>
        <w:rPr>
          <w:szCs w:val="28"/>
          <w:lang w:val="en-US"/>
        </w:rPr>
        <w:t>xlsx</w:t>
      </w:r>
      <w:r w:rsidRPr="002F7EE4">
        <w:rPr>
          <w:szCs w:val="28"/>
        </w:rPr>
        <w:t>)</w:t>
      </w:r>
    </w:p>
    <w:p w:rsidR="00252B16" w:rsidRDefault="00252B16" w:rsidP="00252B16">
      <w:pPr>
        <w:autoSpaceDE w:val="0"/>
        <w:autoSpaceDN w:val="0"/>
        <w:adjustRightInd w:val="0"/>
        <w:ind w:firstLine="540"/>
        <w:jc w:val="both"/>
        <w:rPr>
          <w:szCs w:val="28"/>
        </w:rPr>
      </w:pPr>
    </w:p>
    <w:p w:rsidR="009A0CCC" w:rsidRDefault="009A0CCC">
      <w:pPr>
        <w:rPr>
          <w:szCs w:val="28"/>
        </w:rPr>
      </w:pPr>
      <w:r>
        <w:rPr>
          <w:szCs w:val="28"/>
        </w:rPr>
        <w:br w:type="page"/>
      </w:r>
    </w:p>
    <w:p w:rsidR="00252B16" w:rsidRDefault="00252B16" w:rsidP="00252B16">
      <w:pPr>
        <w:autoSpaceDE w:val="0"/>
        <w:autoSpaceDN w:val="0"/>
        <w:adjustRightInd w:val="0"/>
        <w:jc w:val="right"/>
        <w:outlineLvl w:val="0"/>
        <w:rPr>
          <w:szCs w:val="28"/>
        </w:rPr>
      </w:pPr>
      <w:r>
        <w:rPr>
          <w:szCs w:val="28"/>
        </w:rPr>
        <w:lastRenderedPageBreak/>
        <w:t>Приложение 8</w:t>
      </w:r>
    </w:p>
    <w:p w:rsidR="00252B16" w:rsidRDefault="00252B16" w:rsidP="00252B16">
      <w:pPr>
        <w:autoSpaceDE w:val="0"/>
        <w:autoSpaceDN w:val="0"/>
        <w:adjustRightInd w:val="0"/>
        <w:jc w:val="right"/>
        <w:rPr>
          <w:szCs w:val="28"/>
        </w:rPr>
      </w:pPr>
      <w:r>
        <w:rPr>
          <w:szCs w:val="28"/>
        </w:rPr>
        <w:t>к Программе</w:t>
      </w:r>
    </w:p>
    <w:p w:rsidR="00252B16" w:rsidRDefault="00252B16" w:rsidP="00252B16">
      <w:pPr>
        <w:autoSpaceDE w:val="0"/>
        <w:autoSpaceDN w:val="0"/>
        <w:adjustRightInd w:val="0"/>
        <w:ind w:firstLine="540"/>
        <w:jc w:val="both"/>
        <w:rPr>
          <w:szCs w:val="28"/>
        </w:rPr>
      </w:pPr>
    </w:p>
    <w:p w:rsidR="005B48EF" w:rsidRDefault="005B48EF" w:rsidP="00252B16">
      <w:pPr>
        <w:autoSpaceDE w:val="0"/>
        <w:autoSpaceDN w:val="0"/>
        <w:adjustRightInd w:val="0"/>
        <w:jc w:val="center"/>
        <w:rPr>
          <w:bCs/>
          <w:szCs w:val="28"/>
        </w:rPr>
      </w:pPr>
      <w:bookmarkStart w:id="24" w:name="Par2971"/>
      <w:bookmarkEnd w:id="24"/>
      <w:r w:rsidRPr="005B48EF">
        <w:rPr>
          <w:bCs/>
          <w:szCs w:val="28"/>
        </w:rPr>
        <w:t xml:space="preserve">Порядок предоставления иных межбюджетных трансфертов </w:t>
      </w:r>
      <w:r w:rsidR="005C0803">
        <w:rPr>
          <w:bCs/>
          <w:szCs w:val="28"/>
        </w:rPr>
        <w:t>на создание комфортной городской среды в муниципальных образованиях-победителях Всероссийского конкурса лучших проектов создания комфортной городской среды в малых городах и исторических поселениях</w:t>
      </w:r>
    </w:p>
    <w:p w:rsidR="005B48EF" w:rsidRDefault="005B48EF" w:rsidP="00252B16">
      <w:pPr>
        <w:autoSpaceDE w:val="0"/>
        <w:autoSpaceDN w:val="0"/>
        <w:adjustRightInd w:val="0"/>
        <w:jc w:val="center"/>
        <w:rPr>
          <w:bCs/>
          <w:szCs w:val="28"/>
        </w:rPr>
      </w:pPr>
    </w:p>
    <w:p w:rsidR="00E50D6A" w:rsidRPr="00E50D6A" w:rsidRDefault="00252B16" w:rsidP="00E50D6A">
      <w:pPr>
        <w:autoSpaceDE w:val="0"/>
        <w:autoSpaceDN w:val="0"/>
        <w:adjustRightInd w:val="0"/>
        <w:ind w:firstLine="540"/>
        <w:jc w:val="both"/>
        <w:rPr>
          <w:szCs w:val="28"/>
        </w:rPr>
      </w:pPr>
      <w:r>
        <w:rPr>
          <w:szCs w:val="28"/>
        </w:rPr>
        <w:t xml:space="preserve">1. Настоящий Порядок устанавливает правила и условия предоставления иных межбюджетных трансфертов из краевого бюджета бюджетам муниципальных образований в Камчатском крае - победителям Всероссийского конкурса лучших проектов создания комфортной городской среды (далее - муниципальные образования - победители конкурса) в соответствии </w:t>
      </w:r>
      <w:r w:rsidRPr="009955D7">
        <w:rPr>
          <w:szCs w:val="28"/>
        </w:rPr>
        <w:t xml:space="preserve">с </w:t>
      </w:r>
      <w:hyperlink r:id="rId72" w:history="1">
        <w:r w:rsidRPr="009955D7">
          <w:rPr>
            <w:szCs w:val="28"/>
          </w:rPr>
          <w:t>Постановлением</w:t>
        </w:r>
      </w:hyperlink>
      <w:r>
        <w:rPr>
          <w:szCs w:val="28"/>
        </w:rPr>
        <w:t xml:space="preserve"> Правительства Российской Федерации от 07.03.2018 </w:t>
      </w:r>
      <w:r w:rsidR="009955D7">
        <w:rPr>
          <w:szCs w:val="28"/>
        </w:rPr>
        <w:t>№</w:t>
      </w:r>
      <w:r>
        <w:rPr>
          <w:szCs w:val="28"/>
        </w:rPr>
        <w:t xml:space="preserve"> 237 </w:t>
      </w:r>
      <w:r w:rsidR="009955D7">
        <w:rPr>
          <w:szCs w:val="28"/>
        </w:rPr>
        <w:t>«</w:t>
      </w:r>
      <w:r>
        <w:rPr>
          <w:szCs w:val="28"/>
        </w:rPr>
        <w:t>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w:t>
      </w:r>
      <w:r w:rsidR="009955D7">
        <w:rPr>
          <w:szCs w:val="28"/>
        </w:rPr>
        <w:t>»</w:t>
      </w:r>
      <w:r>
        <w:rPr>
          <w:szCs w:val="28"/>
        </w:rPr>
        <w:t xml:space="preserve"> (далее - иные межбюджетные трансферты).</w:t>
      </w:r>
      <w:r w:rsidR="00E50D6A">
        <w:rPr>
          <w:szCs w:val="28"/>
        </w:rPr>
        <w:t xml:space="preserve"> Целевым назначением иного межбюджетного </w:t>
      </w:r>
      <w:r w:rsidR="00E50D6A" w:rsidRPr="00E50D6A">
        <w:rPr>
          <w:szCs w:val="28"/>
        </w:rPr>
        <w:t xml:space="preserve">трансферта является финансовое обеспечение реализации </w:t>
      </w:r>
      <w:r w:rsidR="00E50D6A">
        <w:rPr>
          <w:szCs w:val="28"/>
        </w:rPr>
        <w:t>муниципальными образованиями</w:t>
      </w:r>
      <w:r w:rsidR="00E50D6A" w:rsidRPr="00E50D6A">
        <w:rPr>
          <w:szCs w:val="28"/>
        </w:rPr>
        <w:t xml:space="preserve"> </w:t>
      </w:r>
      <w:r w:rsidR="00E50D6A">
        <w:rPr>
          <w:szCs w:val="28"/>
        </w:rPr>
        <w:t xml:space="preserve">- </w:t>
      </w:r>
      <w:r w:rsidR="00E50D6A" w:rsidRPr="00E50D6A">
        <w:rPr>
          <w:szCs w:val="28"/>
        </w:rPr>
        <w:t>победител</w:t>
      </w:r>
      <w:r w:rsidR="00E50D6A">
        <w:rPr>
          <w:szCs w:val="28"/>
        </w:rPr>
        <w:t>я</w:t>
      </w:r>
      <w:r w:rsidR="00E50D6A" w:rsidRPr="00E50D6A">
        <w:rPr>
          <w:szCs w:val="28"/>
        </w:rPr>
        <w:t>м</w:t>
      </w:r>
      <w:r w:rsidR="00E50D6A">
        <w:rPr>
          <w:szCs w:val="28"/>
        </w:rPr>
        <w:t>и</w:t>
      </w:r>
      <w:r w:rsidR="00E50D6A" w:rsidRPr="00E50D6A">
        <w:rPr>
          <w:szCs w:val="28"/>
        </w:rPr>
        <w:t xml:space="preserve"> конкурса проекта создания комфортной городской среды, предусмотренного конкурсной заявкой победителя конкурса</w:t>
      </w:r>
      <w:r w:rsidR="00E50D6A">
        <w:rPr>
          <w:szCs w:val="28"/>
        </w:rPr>
        <w:t>.</w:t>
      </w:r>
    </w:p>
    <w:p w:rsidR="00CF6330" w:rsidRDefault="00252B16" w:rsidP="00CF6330">
      <w:pPr>
        <w:autoSpaceDE w:val="0"/>
        <w:autoSpaceDN w:val="0"/>
        <w:adjustRightInd w:val="0"/>
        <w:ind w:firstLine="540"/>
        <w:jc w:val="both"/>
        <w:rPr>
          <w:szCs w:val="28"/>
        </w:rPr>
      </w:pPr>
      <w:r>
        <w:rPr>
          <w:szCs w:val="28"/>
        </w:rPr>
        <w:t>2. Получателями иных межбюджетных трансферов являются муниципальные образования - победители конкурса в соответствующем финансовом году.</w:t>
      </w:r>
    </w:p>
    <w:p w:rsidR="00CF6330" w:rsidRDefault="00252B16" w:rsidP="00CF6330">
      <w:pPr>
        <w:autoSpaceDE w:val="0"/>
        <w:autoSpaceDN w:val="0"/>
        <w:adjustRightInd w:val="0"/>
        <w:ind w:firstLine="540"/>
        <w:jc w:val="both"/>
        <w:rPr>
          <w:szCs w:val="28"/>
        </w:rPr>
      </w:pPr>
      <w:r>
        <w:rPr>
          <w:szCs w:val="28"/>
        </w:rPr>
        <w:t>3. Иные межбюджетные трансферты предоставляются муниципальным образованиям - победителям конкурса в пределах объема бюджетных ассигнований, предусмотренного законом о бюджете Камчатского края на текущий финансовый год и плановый период.</w:t>
      </w:r>
    </w:p>
    <w:p w:rsidR="00CF6330" w:rsidRDefault="00252B16" w:rsidP="00CF6330">
      <w:pPr>
        <w:autoSpaceDE w:val="0"/>
        <w:autoSpaceDN w:val="0"/>
        <w:adjustRightInd w:val="0"/>
        <w:ind w:firstLine="540"/>
        <w:jc w:val="both"/>
        <w:rPr>
          <w:szCs w:val="28"/>
        </w:rPr>
      </w:pPr>
      <w:r>
        <w:rPr>
          <w:szCs w:val="28"/>
        </w:rPr>
        <w:t xml:space="preserve">4. Предоставление иного межбюджетного трансферта осуществляется на основании соглашения, заключенного между Министерством </w:t>
      </w:r>
      <w:r w:rsidR="00CF6330">
        <w:rPr>
          <w:szCs w:val="28"/>
        </w:rPr>
        <w:t>строительства и жилищной политики</w:t>
      </w:r>
      <w:r>
        <w:rPr>
          <w:szCs w:val="28"/>
        </w:rPr>
        <w:t xml:space="preserve"> Камчатского края (далее - Министерство) и муниципальным образованием - победителем конкурса в форме электронного документа посредством государственной интегрированной информационной системы управления общественными финансами </w:t>
      </w:r>
      <w:r w:rsidR="00CF6330">
        <w:rPr>
          <w:szCs w:val="28"/>
        </w:rPr>
        <w:t>«</w:t>
      </w:r>
      <w:r>
        <w:rPr>
          <w:szCs w:val="28"/>
        </w:rPr>
        <w:t>Электронный бюджет</w:t>
      </w:r>
      <w:r w:rsidR="00CF6330">
        <w:rPr>
          <w:szCs w:val="28"/>
        </w:rPr>
        <w:t>»</w:t>
      </w:r>
      <w:r>
        <w:rPr>
          <w:szCs w:val="28"/>
        </w:rPr>
        <w:t xml:space="preserve"> (далее - Соглашение).</w:t>
      </w:r>
    </w:p>
    <w:p w:rsidR="00C5470E" w:rsidRPr="008061DB" w:rsidRDefault="00252B16" w:rsidP="00C5470E">
      <w:pPr>
        <w:autoSpaceDE w:val="0"/>
        <w:autoSpaceDN w:val="0"/>
        <w:adjustRightInd w:val="0"/>
        <w:ind w:firstLine="540"/>
        <w:jc w:val="both"/>
        <w:rPr>
          <w:szCs w:val="28"/>
        </w:rPr>
      </w:pPr>
      <w:r w:rsidRPr="008061DB">
        <w:rPr>
          <w:szCs w:val="28"/>
        </w:rPr>
        <w:t>5. Муниципальное образование - победитель конкурса обеспечивает выполнение следующих условий:</w:t>
      </w:r>
    </w:p>
    <w:p w:rsidR="008061DB" w:rsidRDefault="00252B16" w:rsidP="008061DB">
      <w:pPr>
        <w:autoSpaceDE w:val="0"/>
        <w:autoSpaceDN w:val="0"/>
        <w:adjustRightInd w:val="0"/>
        <w:ind w:firstLine="540"/>
        <w:jc w:val="both"/>
        <w:rPr>
          <w:szCs w:val="28"/>
        </w:rPr>
      </w:pPr>
      <w:r w:rsidRPr="008061DB">
        <w:rPr>
          <w:szCs w:val="28"/>
        </w:rPr>
        <w:t>1) соблюдение графика выполнения мероприятий по бл</w:t>
      </w:r>
      <w:r w:rsidR="000B1305" w:rsidRPr="008061DB">
        <w:rPr>
          <w:szCs w:val="28"/>
        </w:rPr>
        <w:t>аго</w:t>
      </w:r>
      <w:r w:rsidRPr="008061DB">
        <w:rPr>
          <w:szCs w:val="28"/>
        </w:rPr>
        <w:t xml:space="preserve">устройству общественных территорий муниципального образования - победителя конкурса, предусмотренных проектом создания комфортной городской среды (далее соответственно - мероприятия, проект), согласованного Министерством строительства и жилищно-коммунального хозяйства Российской Федерации и </w:t>
      </w:r>
      <w:r w:rsidR="00D30782" w:rsidRPr="008061DB">
        <w:rPr>
          <w:szCs w:val="28"/>
        </w:rPr>
        <w:t>высшим должностным лицом (руководителем высшего исполнительного органа государственной власти) субъекта Российской Федерации</w:t>
      </w:r>
      <w:r w:rsidR="00C5470E" w:rsidRPr="008061DB">
        <w:rPr>
          <w:szCs w:val="28"/>
        </w:rPr>
        <w:t xml:space="preserve"> и главой </w:t>
      </w:r>
      <w:r w:rsidR="00C5470E" w:rsidRPr="008061DB">
        <w:rPr>
          <w:szCs w:val="28"/>
        </w:rPr>
        <w:lastRenderedPageBreak/>
        <w:t>муниципального образования</w:t>
      </w:r>
      <w:r w:rsidRPr="008061DB">
        <w:rPr>
          <w:szCs w:val="28"/>
        </w:rPr>
        <w:t>, включающего в том числе информацию о сроках выполнения каждого этапа работ;</w:t>
      </w:r>
    </w:p>
    <w:p w:rsidR="00252B16" w:rsidRPr="008061DB" w:rsidRDefault="00252B16" w:rsidP="008061DB">
      <w:pPr>
        <w:autoSpaceDE w:val="0"/>
        <w:autoSpaceDN w:val="0"/>
        <w:adjustRightInd w:val="0"/>
        <w:ind w:firstLine="540"/>
        <w:jc w:val="both"/>
        <w:rPr>
          <w:szCs w:val="28"/>
        </w:rPr>
      </w:pPr>
      <w:r w:rsidRPr="008061DB">
        <w:rPr>
          <w:szCs w:val="28"/>
        </w:rPr>
        <w:t>2) включение мероприятий в муниципальную программу формирования современной городской среды;</w:t>
      </w:r>
    </w:p>
    <w:p w:rsidR="008061DB" w:rsidRDefault="00252B16" w:rsidP="008061DB">
      <w:pPr>
        <w:autoSpaceDE w:val="0"/>
        <w:autoSpaceDN w:val="0"/>
        <w:adjustRightInd w:val="0"/>
        <w:ind w:firstLine="540"/>
        <w:jc w:val="both"/>
        <w:rPr>
          <w:szCs w:val="28"/>
        </w:rPr>
      </w:pPr>
      <w:r w:rsidRPr="008061DB">
        <w:rPr>
          <w:szCs w:val="28"/>
        </w:rPr>
        <w:t>3) предоставление отчетности в соответствии с условиями Соглашения;</w:t>
      </w:r>
    </w:p>
    <w:p w:rsidR="00252B16" w:rsidRPr="008061DB" w:rsidRDefault="00252B16" w:rsidP="008061DB">
      <w:pPr>
        <w:autoSpaceDE w:val="0"/>
        <w:autoSpaceDN w:val="0"/>
        <w:adjustRightInd w:val="0"/>
        <w:ind w:firstLine="540"/>
        <w:jc w:val="both"/>
        <w:rPr>
          <w:szCs w:val="28"/>
        </w:rPr>
      </w:pPr>
      <w:r w:rsidRPr="008061DB">
        <w:rPr>
          <w:szCs w:val="28"/>
        </w:rPr>
        <w:t>4) завершение реализации проекта не позднее 31 декабря года, следующего за годом подведения итогов конкурса;</w:t>
      </w:r>
    </w:p>
    <w:p w:rsidR="00252B16" w:rsidRPr="008061DB" w:rsidRDefault="00252B16" w:rsidP="008061DB">
      <w:pPr>
        <w:autoSpaceDE w:val="0"/>
        <w:autoSpaceDN w:val="0"/>
        <w:adjustRightInd w:val="0"/>
        <w:ind w:firstLine="540"/>
        <w:jc w:val="both"/>
        <w:rPr>
          <w:szCs w:val="28"/>
        </w:rPr>
      </w:pPr>
      <w:r w:rsidRPr="008061DB">
        <w:rPr>
          <w:szCs w:val="28"/>
        </w:rPr>
        <w:t>5) возврат иного межбюджетного трансферта в полном объеме в случае нарушения срока реализации проекта.</w:t>
      </w:r>
    </w:p>
    <w:p w:rsidR="00C34040" w:rsidRPr="008061DB" w:rsidRDefault="00252B16" w:rsidP="008061DB">
      <w:pPr>
        <w:autoSpaceDE w:val="0"/>
        <w:autoSpaceDN w:val="0"/>
        <w:adjustRightInd w:val="0"/>
        <w:ind w:firstLine="540"/>
        <w:jc w:val="both"/>
        <w:rPr>
          <w:szCs w:val="28"/>
        </w:rPr>
      </w:pPr>
      <w:r w:rsidRPr="008061DB">
        <w:rPr>
          <w:szCs w:val="28"/>
        </w:rPr>
        <w:t>6) начало реализации проекта муниципальным образованием - победителем конкурса не позднее чем через 30 дней после подведения итогов конкурса</w:t>
      </w:r>
      <w:r w:rsidR="00C34040" w:rsidRPr="008061DB">
        <w:rPr>
          <w:szCs w:val="28"/>
        </w:rPr>
        <w:t>;</w:t>
      </w:r>
    </w:p>
    <w:p w:rsidR="007C26B2" w:rsidRPr="008061DB" w:rsidRDefault="00C34040" w:rsidP="008061DB">
      <w:pPr>
        <w:autoSpaceDE w:val="0"/>
        <w:autoSpaceDN w:val="0"/>
        <w:adjustRightInd w:val="0"/>
        <w:ind w:firstLine="540"/>
        <w:jc w:val="both"/>
        <w:rPr>
          <w:szCs w:val="28"/>
        </w:rPr>
      </w:pPr>
      <w:r w:rsidRPr="008061DB">
        <w:rPr>
          <w:szCs w:val="28"/>
        </w:rPr>
        <w:t>7) предоставление информации и документов, подтверждающих целевое использование иного межбюджетного трансферта, в том числе проектной и иной документации, подготавливаемой в соответствии с законодательством Российской Федерации</w:t>
      </w:r>
      <w:r w:rsidR="007C26B2" w:rsidRPr="008061DB">
        <w:rPr>
          <w:szCs w:val="28"/>
        </w:rPr>
        <w:t>;</w:t>
      </w:r>
    </w:p>
    <w:p w:rsidR="00252B16" w:rsidRPr="008061DB" w:rsidRDefault="007C26B2" w:rsidP="008061DB">
      <w:pPr>
        <w:autoSpaceDE w:val="0"/>
        <w:autoSpaceDN w:val="0"/>
        <w:adjustRightInd w:val="0"/>
        <w:ind w:firstLine="540"/>
        <w:jc w:val="both"/>
        <w:rPr>
          <w:szCs w:val="28"/>
        </w:rPr>
      </w:pPr>
      <w:r w:rsidRPr="008061DB">
        <w:rPr>
          <w:szCs w:val="28"/>
        </w:rPr>
        <w:t xml:space="preserve">8) </w:t>
      </w:r>
      <w:r w:rsidR="008061DB" w:rsidRPr="008061DB">
        <w:rPr>
          <w:szCs w:val="28"/>
        </w:rPr>
        <w:t>обеспечение софинансирования реализации проекта муниципального образования – победителя конкурса в объеме, необходимом для реализации такого проекта, в случае, если конкурсной заявкой было предусмотрено осуществление муниципальным образованием софинансирования проекта</w:t>
      </w:r>
      <w:r w:rsidR="00252B16" w:rsidRPr="008061DB">
        <w:rPr>
          <w:szCs w:val="28"/>
        </w:rPr>
        <w:t>.</w:t>
      </w:r>
    </w:p>
    <w:p w:rsidR="007C26B2" w:rsidRPr="008061DB" w:rsidRDefault="000F42DF" w:rsidP="000F42DF">
      <w:pPr>
        <w:autoSpaceDE w:val="0"/>
        <w:autoSpaceDN w:val="0"/>
        <w:adjustRightInd w:val="0"/>
        <w:ind w:firstLine="540"/>
        <w:jc w:val="both"/>
        <w:rPr>
          <w:szCs w:val="28"/>
        </w:rPr>
      </w:pPr>
      <w:r w:rsidRPr="008061DB">
        <w:rPr>
          <w:szCs w:val="28"/>
        </w:rPr>
        <w:t xml:space="preserve">6. Оценка эффективности использования </w:t>
      </w:r>
      <w:r w:rsidR="007C26B2" w:rsidRPr="008061DB">
        <w:rPr>
          <w:szCs w:val="28"/>
        </w:rPr>
        <w:t xml:space="preserve">иного межбюджетного трансферта </w:t>
      </w:r>
      <w:r w:rsidRPr="008061DB">
        <w:rPr>
          <w:szCs w:val="28"/>
        </w:rPr>
        <w:t>из краевого бюджета осуществляется путем</w:t>
      </w:r>
      <w:r w:rsidR="007C26B2" w:rsidRPr="008061DB">
        <w:rPr>
          <w:szCs w:val="28"/>
        </w:rPr>
        <w:t xml:space="preserve"> сравнения фактически достигнутого </w:t>
      </w:r>
      <w:r w:rsidRPr="008061DB">
        <w:rPr>
          <w:szCs w:val="28"/>
        </w:rPr>
        <w:t>и установленн</w:t>
      </w:r>
      <w:r w:rsidR="007C26B2" w:rsidRPr="008061DB">
        <w:rPr>
          <w:szCs w:val="28"/>
        </w:rPr>
        <w:t>ого</w:t>
      </w:r>
      <w:r w:rsidRPr="008061DB">
        <w:rPr>
          <w:szCs w:val="28"/>
        </w:rPr>
        <w:t xml:space="preserve"> Соглашением значени</w:t>
      </w:r>
      <w:r w:rsidR="007C26B2" w:rsidRPr="008061DB">
        <w:rPr>
          <w:szCs w:val="28"/>
        </w:rPr>
        <w:t>я</w:t>
      </w:r>
      <w:r w:rsidRPr="008061DB">
        <w:rPr>
          <w:szCs w:val="28"/>
        </w:rPr>
        <w:t xml:space="preserve"> показател</w:t>
      </w:r>
      <w:r w:rsidR="007C26B2" w:rsidRPr="008061DB">
        <w:rPr>
          <w:szCs w:val="28"/>
        </w:rPr>
        <w:t xml:space="preserve">я </w:t>
      </w:r>
      <w:r w:rsidRPr="008061DB">
        <w:rPr>
          <w:szCs w:val="28"/>
        </w:rPr>
        <w:t>результат</w:t>
      </w:r>
      <w:r w:rsidR="007C26B2" w:rsidRPr="008061DB">
        <w:rPr>
          <w:szCs w:val="28"/>
        </w:rPr>
        <w:t>а</w:t>
      </w:r>
      <w:r w:rsidRPr="008061DB">
        <w:rPr>
          <w:szCs w:val="28"/>
        </w:rPr>
        <w:t xml:space="preserve"> использования </w:t>
      </w:r>
      <w:r w:rsidR="007C26B2" w:rsidRPr="008061DB">
        <w:rPr>
          <w:szCs w:val="28"/>
        </w:rPr>
        <w:t>иного межбюджетного трансферта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не менее ед. нарастающим итогом».</w:t>
      </w:r>
    </w:p>
    <w:p w:rsidR="007C26B2" w:rsidRPr="008061DB" w:rsidRDefault="007C26B2" w:rsidP="007C26B2">
      <w:pPr>
        <w:autoSpaceDE w:val="0"/>
        <w:autoSpaceDN w:val="0"/>
        <w:adjustRightInd w:val="0"/>
        <w:ind w:firstLine="540"/>
        <w:jc w:val="both"/>
        <w:rPr>
          <w:szCs w:val="28"/>
        </w:rPr>
      </w:pPr>
      <w:r w:rsidRPr="008061DB">
        <w:rPr>
          <w:szCs w:val="28"/>
        </w:rPr>
        <w:t>6.1. Министерство строительства и жилищной политики Камчатского края осуществляет контроль за выполнением графика путем оценки соответствующих отчетов, представляемых муниципальными образованиями - победителями конкурса</w:t>
      </w:r>
      <w:r w:rsidR="00787017">
        <w:rPr>
          <w:szCs w:val="28"/>
        </w:rPr>
        <w:t xml:space="preserve"> в соответствии с заключенными Соглашениями</w:t>
      </w:r>
      <w:r w:rsidRPr="008061DB">
        <w:rPr>
          <w:szCs w:val="28"/>
        </w:rPr>
        <w:t>.</w:t>
      </w:r>
    </w:p>
    <w:p w:rsidR="000F42DF" w:rsidRDefault="000F42DF" w:rsidP="000F42DF">
      <w:pPr>
        <w:autoSpaceDE w:val="0"/>
        <w:autoSpaceDN w:val="0"/>
        <w:adjustRightInd w:val="0"/>
        <w:ind w:firstLine="540"/>
        <w:jc w:val="both"/>
        <w:rPr>
          <w:szCs w:val="28"/>
        </w:rPr>
      </w:pPr>
      <w:r>
        <w:rPr>
          <w:szCs w:val="28"/>
        </w:rPr>
        <w:t>7</w:t>
      </w:r>
      <w:r w:rsidR="00252B16">
        <w:rPr>
          <w:szCs w:val="28"/>
        </w:rPr>
        <w:t>. В случае использования муниципальным образованием - победителем конкурса иного межбюджетного трансферта не по целевому назначению и (или) нарушения условий, установленных настоящим Порядком, иной межбюджетный трансферт подлежит возврату в краевой бюджет в течение 30 дней со дня получения уведомления Министерства.</w:t>
      </w:r>
    </w:p>
    <w:p w:rsidR="000F42DF" w:rsidRDefault="00252B16" w:rsidP="000F42DF">
      <w:pPr>
        <w:autoSpaceDE w:val="0"/>
        <w:autoSpaceDN w:val="0"/>
        <w:adjustRightInd w:val="0"/>
        <w:ind w:firstLine="540"/>
        <w:jc w:val="both"/>
        <w:rPr>
          <w:szCs w:val="28"/>
        </w:rPr>
      </w:pPr>
      <w:r>
        <w:rPr>
          <w:szCs w:val="28"/>
        </w:rPr>
        <w:t>Министерство направляет указанное уведомление муниципальному образованию - победителю конкурса в течение 30 дней со дня установления факта использования иного межбюджетного трансферта не по целевому назначению и (или) факта нарушения условий, установленных настоящим Порядком.</w:t>
      </w:r>
    </w:p>
    <w:p w:rsidR="00252B16" w:rsidRDefault="00252B16" w:rsidP="000F42DF">
      <w:pPr>
        <w:autoSpaceDE w:val="0"/>
        <w:autoSpaceDN w:val="0"/>
        <w:adjustRightInd w:val="0"/>
        <w:ind w:firstLine="540"/>
        <w:jc w:val="both"/>
        <w:rPr>
          <w:szCs w:val="28"/>
        </w:rPr>
      </w:pPr>
      <w:r>
        <w:rPr>
          <w:szCs w:val="28"/>
        </w:rPr>
        <w:t>В случае, если средства иного межбюджетного трансферта не возвращены в срок, установленный абзацем первым настоящей части, Министерство обращается в Министерство финансов Камчатского края для применения мер бюджетного принуждения в соответствии с бюджетным законодательством Российской Федерации.</w:t>
      </w:r>
    </w:p>
    <w:p w:rsidR="00252B16" w:rsidRDefault="00252B16" w:rsidP="00252B16">
      <w:pPr>
        <w:autoSpaceDE w:val="0"/>
        <w:autoSpaceDN w:val="0"/>
        <w:adjustRightInd w:val="0"/>
        <w:ind w:firstLine="540"/>
        <w:jc w:val="both"/>
        <w:rPr>
          <w:szCs w:val="28"/>
        </w:rPr>
      </w:pPr>
    </w:p>
    <w:p w:rsidR="000F42DF" w:rsidRDefault="000F42DF" w:rsidP="00252B16">
      <w:pPr>
        <w:autoSpaceDE w:val="0"/>
        <w:autoSpaceDN w:val="0"/>
        <w:adjustRightInd w:val="0"/>
        <w:ind w:firstLine="540"/>
        <w:jc w:val="both"/>
        <w:rPr>
          <w:szCs w:val="28"/>
        </w:rPr>
      </w:pPr>
    </w:p>
    <w:p w:rsidR="006501EF" w:rsidRDefault="006501EF" w:rsidP="00252B16">
      <w:pPr>
        <w:autoSpaceDE w:val="0"/>
        <w:autoSpaceDN w:val="0"/>
        <w:adjustRightInd w:val="0"/>
        <w:ind w:firstLine="540"/>
        <w:jc w:val="both"/>
        <w:rPr>
          <w:szCs w:val="28"/>
        </w:rPr>
      </w:pPr>
    </w:p>
    <w:p w:rsidR="003A5210" w:rsidRDefault="003A5210" w:rsidP="009A0CCC">
      <w:pPr>
        <w:pStyle w:val="ConsPlusNormal"/>
        <w:ind w:left="7513" w:firstLine="0"/>
        <w:jc w:val="both"/>
        <w:rPr>
          <w:rFonts w:ascii="Times New Roman" w:hAnsi="Times New Roman" w:cs="Times New Roman"/>
          <w:sz w:val="28"/>
        </w:rPr>
      </w:pPr>
      <w:r>
        <w:rPr>
          <w:rFonts w:ascii="Times New Roman" w:hAnsi="Times New Roman" w:cs="Times New Roman"/>
          <w:sz w:val="28"/>
        </w:rPr>
        <w:t xml:space="preserve">Приложение 9 </w:t>
      </w:r>
    </w:p>
    <w:p w:rsidR="00051E76" w:rsidRPr="003A5210" w:rsidRDefault="00051E76" w:rsidP="009A0CCC">
      <w:pPr>
        <w:pStyle w:val="ConsPlusNormal"/>
        <w:ind w:left="7513" w:firstLine="0"/>
        <w:jc w:val="both"/>
      </w:pPr>
      <w:r w:rsidRPr="003A5210">
        <w:rPr>
          <w:rFonts w:ascii="Times New Roman" w:hAnsi="Times New Roman" w:cs="Times New Roman"/>
          <w:sz w:val="28"/>
        </w:rPr>
        <w:t>к Программе</w:t>
      </w:r>
      <w:r w:rsidRPr="003A5210">
        <w:t xml:space="preserve"> </w:t>
      </w:r>
    </w:p>
    <w:p w:rsidR="00051E76" w:rsidRPr="00D653CC" w:rsidRDefault="00051E76" w:rsidP="000F42DF">
      <w:pPr>
        <w:autoSpaceDE w:val="0"/>
        <w:autoSpaceDN w:val="0"/>
        <w:adjustRightInd w:val="0"/>
        <w:ind w:left="5387" w:hanging="142"/>
        <w:jc w:val="both"/>
        <w:rPr>
          <w:color w:val="FF0000"/>
          <w:szCs w:val="28"/>
        </w:rPr>
      </w:pPr>
    </w:p>
    <w:p w:rsidR="00051E76" w:rsidRPr="003A5210" w:rsidRDefault="00051E76" w:rsidP="00051E76">
      <w:pPr>
        <w:autoSpaceDE w:val="0"/>
        <w:autoSpaceDN w:val="0"/>
        <w:adjustRightInd w:val="0"/>
        <w:ind w:firstLine="709"/>
        <w:jc w:val="center"/>
        <w:rPr>
          <w:szCs w:val="28"/>
        </w:rPr>
      </w:pPr>
      <w:r w:rsidRPr="003A5210">
        <w:rPr>
          <w:szCs w:val="28"/>
        </w:rPr>
        <w:t xml:space="preserve">Адресный перечень объектов, </w:t>
      </w:r>
    </w:p>
    <w:p w:rsidR="00051E76" w:rsidRPr="003A5210" w:rsidRDefault="00051E76" w:rsidP="00051E76">
      <w:pPr>
        <w:autoSpaceDE w:val="0"/>
        <w:autoSpaceDN w:val="0"/>
        <w:adjustRightInd w:val="0"/>
        <w:ind w:firstLine="709"/>
        <w:jc w:val="center"/>
        <w:rPr>
          <w:szCs w:val="28"/>
        </w:rPr>
      </w:pPr>
      <w:r w:rsidRPr="003A5210">
        <w:rPr>
          <w:szCs w:val="28"/>
        </w:rPr>
        <w:t xml:space="preserve">нуждающихся в благоустройстве и подлежащих благоустройству </w:t>
      </w:r>
    </w:p>
    <w:p w:rsidR="00051E76" w:rsidRPr="00D653CC" w:rsidRDefault="00051E76" w:rsidP="00051E76">
      <w:pPr>
        <w:autoSpaceDE w:val="0"/>
        <w:autoSpaceDN w:val="0"/>
        <w:adjustRightInd w:val="0"/>
        <w:ind w:firstLine="709"/>
        <w:jc w:val="both"/>
        <w:rPr>
          <w:color w:val="FF0000"/>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3402"/>
        <w:gridCol w:w="3543"/>
        <w:gridCol w:w="1417"/>
      </w:tblGrid>
      <w:tr w:rsidR="003A5210" w:rsidRPr="003A5210" w:rsidTr="00692663">
        <w:trPr>
          <w:trHeight w:val="850"/>
          <w:tblHeader/>
        </w:trPr>
        <w:tc>
          <w:tcPr>
            <w:tcW w:w="1839" w:type="dxa"/>
            <w:shd w:val="clear" w:color="auto" w:fill="auto"/>
            <w:noWrap/>
            <w:vAlign w:val="bottom"/>
            <w:hideMark/>
          </w:tcPr>
          <w:p w:rsidR="00051E76" w:rsidRPr="003A5210" w:rsidRDefault="00051E76" w:rsidP="003A5210">
            <w:pPr>
              <w:jc w:val="center"/>
              <w:rPr>
                <w:bCs/>
                <w:sz w:val="22"/>
                <w:szCs w:val="22"/>
              </w:rPr>
            </w:pPr>
            <w:r w:rsidRPr="003A5210">
              <w:rPr>
                <w:bCs/>
                <w:sz w:val="22"/>
                <w:szCs w:val="22"/>
              </w:rPr>
              <w:t>Наименование муниципального образования</w:t>
            </w:r>
          </w:p>
        </w:tc>
        <w:tc>
          <w:tcPr>
            <w:tcW w:w="3402" w:type="dxa"/>
            <w:shd w:val="clear" w:color="auto" w:fill="auto"/>
            <w:noWrap/>
            <w:vAlign w:val="center"/>
            <w:hideMark/>
          </w:tcPr>
          <w:p w:rsidR="00051E76" w:rsidRPr="003A5210" w:rsidRDefault="00051E76" w:rsidP="003A5210">
            <w:pPr>
              <w:ind w:firstLine="33"/>
              <w:jc w:val="center"/>
              <w:rPr>
                <w:bCs/>
                <w:sz w:val="22"/>
                <w:szCs w:val="22"/>
              </w:rPr>
            </w:pPr>
            <w:r w:rsidRPr="003A5210">
              <w:rPr>
                <w:bCs/>
                <w:sz w:val="22"/>
                <w:szCs w:val="22"/>
              </w:rPr>
              <w:t>Дворовые территории</w:t>
            </w:r>
          </w:p>
        </w:tc>
        <w:tc>
          <w:tcPr>
            <w:tcW w:w="3543" w:type="dxa"/>
            <w:shd w:val="clear" w:color="auto" w:fill="auto"/>
            <w:noWrap/>
            <w:vAlign w:val="center"/>
            <w:hideMark/>
          </w:tcPr>
          <w:p w:rsidR="00051E76" w:rsidRPr="003A5210" w:rsidRDefault="00051E76" w:rsidP="003A5210">
            <w:pPr>
              <w:ind w:firstLine="33"/>
              <w:jc w:val="center"/>
              <w:rPr>
                <w:bCs/>
                <w:sz w:val="22"/>
                <w:szCs w:val="22"/>
              </w:rPr>
            </w:pPr>
            <w:r w:rsidRPr="003A5210">
              <w:rPr>
                <w:bCs/>
                <w:sz w:val="22"/>
                <w:szCs w:val="22"/>
              </w:rPr>
              <w:t>Общественные территории</w:t>
            </w:r>
          </w:p>
        </w:tc>
        <w:tc>
          <w:tcPr>
            <w:tcW w:w="1417" w:type="dxa"/>
            <w:vAlign w:val="center"/>
          </w:tcPr>
          <w:p w:rsidR="00051E76" w:rsidRPr="003A5210" w:rsidRDefault="00051E76" w:rsidP="003A5210">
            <w:pPr>
              <w:jc w:val="center"/>
              <w:rPr>
                <w:bCs/>
                <w:sz w:val="22"/>
                <w:szCs w:val="22"/>
              </w:rPr>
            </w:pPr>
            <w:r w:rsidRPr="003A5210">
              <w:rPr>
                <w:bCs/>
                <w:sz w:val="22"/>
                <w:szCs w:val="22"/>
              </w:rPr>
              <w:t>Период реализации</w:t>
            </w:r>
          </w:p>
        </w:tc>
      </w:tr>
      <w:tr w:rsidR="00692663" w:rsidRPr="003A5210" w:rsidTr="00692663">
        <w:trPr>
          <w:trHeight w:val="163"/>
          <w:tblHeader/>
        </w:trPr>
        <w:tc>
          <w:tcPr>
            <w:tcW w:w="1839" w:type="dxa"/>
            <w:shd w:val="clear" w:color="auto" w:fill="auto"/>
            <w:noWrap/>
            <w:vAlign w:val="bottom"/>
          </w:tcPr>
          <w:p w:rsidR="00692663" w:rsidRPr="003A5210" w:rsidRDefault="00692663" w:rsidP="003A5210">
            <w:pPr>
              <w:jc w:val="center"/>
              <w:rPr>
                <w:bCs/>
                <w:sz w:val="22"/>
                <w:szCs w:val="22"/>
              </w:rPr>
            </w:pPr>
            <w:r>
              <w:rPr>
                <w:bCs/>
                <w:sz w:val="22"/>
                <w:szCs w:val="22"/>
              </w:rPr>
              <w:t>1</w:t>
            </w:r>
          </w:p>
        </w:tc>
        <w:tc>
          <w:tcPr>
            <w:tcW w:w="3402" w:type="dxa"/>
            <w:shd w:val="clear" w:color="auto" w:fill="auto"/>
            <w:noWrap/>
            <w:vAlign w:val="center"/>
          </w:tcPr>
          <w:p w:rsidR="00692663" w:rsidRPr="003A5210" w:rsidRDefault="00692663" w:rsidP="003A5210">
            <w:pPr>
              <w:ind w:firstLine="33"/>
              <w:jc w:val="center"/>
              <w:rPr>
                <w:bCs/>
                <w:sz w:val="22"/>
                <w:szCs w:val="22"/>
              </w:rPr>
            </w:pPr>
            <w:r>
              <w:rPr>
                <w:bCs/>
                <w:sz w:val="22"/>
                <w:szCs w:val="22"/>
              </w:rPr>
              <w:t>2</w:t>
            </w:r>
          </w:p>
        </w:tc>
        <w:tc>
          <w:tcPr>
            <w:tcW w:w="3543" w:type="dxa"/>
            <w:shd w:val="clear" w:color="auto" w:fill="auto"/>
            <w:noWrap/>
            <w:vAlign w:val="center"/>
          </w:tcPr>
          <w:p w:rsidR="00692663" w:rsidRPr="003A5210" w:rsidRDefault="00692663" w:rsidP="003A5210">
            <w:pPr>
              <w:ind w:firstLine="33"/>
              <w:jc w:val="center"/>
              <w:rPr>
                <w:bCs/>
                <w:sz w:val="22"/>
                <w:szCs w:val="22"/>
              </w:rPr>
            </w:pPr>
            <w:r>
              <w:rPr>
                <w:bCs/>
                <w:sz w:val="22"/>
                <w:szCs w:val="22"/>
              </w:rPr>
              <w:t>3</w:t>
            </w:r>
          </w:p>
        </w:tc>
        <w:tc>
          <w:tcPr>
            <w:tcW w:w="1417" w:type="dxa"/>
            <w:vAlign w:val="center"/>
          </w:tcPr>
          <w:p w:rsidR="00692663" w:rsidRPr="003A5210" w:rsidRDefault="00692663" w:rsidP="003A5210">
            <w:pPr>
              <w:jc w:val="center"/>
              <w:rPr>
                <w:bCs/>
                <w:sz w:val="22"/>
                <w:szCs w:val="22"/>
              </w:rPr>
            </w:pPr>
            <w:r>
              <w:rPr>
                <w:bCs/>
                <w:sz w:val="22"/>
                <w:szCs w:val="22"/>
              </w:rPr>
              <w:t>4</w:t>
            </w:r>
          </w:p>
        </w:tc>
      </w:tr>
      <w:tr w:rsidR="0017525B" w:rsidRPr="003A5210" w:rsidTr="00340B85">
        <w:trPr>
          <w:trHeight w:val="255"/>
        </w:trPr>
        <w:tc>
          <w:tcPr>
            <w:tcW w:w="1839" w:type="dxa"/>
            <w:vMerge w:val="restart"/>
            <w:shd w:val="clear" w:color="auto" w:fill="auto"/>
            <w:vAlign w:val="center"/>
            <w:hideMark/>
          </w:tcPr>
          <w:p w:rsidR="0017525B" w:rsidRPr="003A5210" w:rsidRDefault="0017525B" w:rsidP="003A5210">
            <w:pPr>
              <w:ind w:firstLine="29"/>
              <w:jc w:val="both"/>
              <w:rPr>
                <w:sz w:val="22"/>
                <w:szCs w:val="22"/>
              </w:rPr>
            </w:pPr>
            <w:r w:rsidRPr="003A5210">
              <w:rPr>
                <w:sz w:val="22"/>
                <w:szCs w:val="22"/>
              </w:rPr>
              <w:t>Петропавловск-Камчатский городской округ</w:t>
            </w: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пр. Победы, 8/3</w:t>
            </w:r>
          </w:p>
        </w:tc>
        <w:tc>
          <w:tcPr>
            <w:tcW w:w="3543" w:type="dxa"/>
            <w:vMerge w:val="restart"/>
            <w:shd w:val="clear" w:color="000000" w:fill="FFFFFF"/>
            <w:vAlign w:val="center"/>
            <w:hideMark/>
          </w:tcPr>
          <w:p w:rsidR="0017525B" w:rsidRPr="003A5210" w:rsidRDefault="0017525B" w:rsidP="003A5210">
            <w:pPr>
              <w:ind w:firstLine="33"/>
              <w:rPr>
                <w:sz w:val="22"/>
                <w:szCs w:val="22"/>
              </w:rPr>
            </w:pPr>
            <w:r w:rsidRPr="003A5210">
              <w:rPr>
                <w:sz w:val="22"/>
                <w:szCs w:val="22"/>
              </w:rPr>
              <w:t>г. Петропавловск-Камчатский, спортивная площадка пр. Таранца А.И., 9</w:t>
            </w:r>
          </w:p>
        </w:tc>
        <w:tc>
          <w:tcPr>
            <w:tcW w:w="1417" w:type="dxa"/>
            <w:vMerge w:val="restart"/>
            <w:shd w:val="clear" w:color="000000" w:fill="FFFFFF"/>
            <w:vAlign w:val="center"/>
          </w:tcPr>
          <w:p w:rsidR="0017525B" w:rsidRPr="003A5210" w:rsidRDefault="0017525B" w:rsidP="00051E76">
            <w:pPr>
              <w:ind w:firstLine="709"/>
              <w:jc w:val="center"/>
              <w:rPr>
                <w:sz w:val="22"/>
                <w:szCs w:val="22"/>
              </w:rPr>
            </w:pPr>
            <w:r w:rsidRPr="003A5210">
              <w:rPr>
                <w:sz w:val="22"/>
                <w:szCs w:val="22"/>
              </w:rPr>
              <w:t>2019</w:t>
            </w:r>
          </w:p>
        </w:tc>
      </w:tr>
      <w:tr w:rsidR="0017525B" w:rsidRPr="003A5210" w:rsidTr="00340B85">
        <w:trPr>
          <w:trHeight w:val="25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Штурмана Елагина, 21</w:t>
            </w:r>
          </w:p>
        </w:tc>
        <w:tc>
          <w:tcPr>
            <w:tcW w:w="3543" w:type="dxa"/>
            <w:vMerge/>
            <w:vAlign w:val="center"/>
            <w:hideMark/>
          </w:tcPr>
          <w:p w:rsidR="0017525B" w:rsidRPr="00051E76" w:rsidRDefault="0017525B" w:rsidP="003A5210">
            <w:pPr>
              <w:ind w:firstLine="33"/>
              <w:jc w:val="both"/>
              <w:rPr>
                <w:sz w:val="22"/>
                <w:szCs w:val="22"/>
                <w:highlight w:val="yellow"/>
              </w:rPr>
            </w:pPr>
          </w:p>
        </w:tc>
        <w:tc>
          <w:tcPr>
            <w:tcW w:w="1417" w:type="dxa"/>
            <w:vMerge/>
            <w:vAlign w:val="center"/>
          </w:tcPr>
          <w:p w:rsidR="0017525B" w:rsidRPr="003A5210" w:rsidRDefault="0017525B" w:rsidP="00051E76">
            <w:pPr>
              <w:ind w:firstLine="709"/>
              <w:jc w:val="center"/>
              <w:rPr>
                <w:sz w:val="22"/>
                <w:szCs w:val="22"/>
              </w:rPr>
            </w:pPr>
          </w:p>
        </w:tc>
      </w:tr>
      <w:tr w:rsidR="0017525B" w:rsidRPr="003A5210" w:rsidTr="00340B85">
        <w:trPr>
          <w:trHeight w:val="25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Первомайская, 15</w:t>
            </w:r>
          </w:p>
        </w:tc>
        <w:tc>
          <w:tcPr>
            <w:tcW w:w="3543" w:type="dxa"/>
            <w:vMerge/>
            <w:vAlign w:val="center"/>
            <w:hideMark/>
          </w:tcPr>
          <w:p w:rsidR="0017525B" w:rsidRPr="00051E76" w:rsidRDefault="0017525B" w:rsidP="003A5210">
            <w:pPr>
              <w:ind w:firstLine="33"/>
              <w:jc w:val="both"/>
              <w:rPr>
                <w:sz w:val="22"/>
                <w:szCs w:val="22"/>
                <w:highlight w:val="yellow"/>
              </w:rPr>
            </w:pPr>
          </w:p>
        </w:tc>
        <w:tc>
          <w:tcPr>
            <w:tcW w:w="1417" w:type="dxa"/>
            <w:vMerge/>
            <w:vAlign w:val="center"/>
          </w:tcPr>
          <w:p w:rsidR="0017525B" w:rsidRPr="003A5210" w:rsidRDefault="0017525B" w:rsidP="00051E76">
            <w:pPr>
              <w:ind w:firstLine="709"/>
              <w:jc w:val="center"/>
              <w:rPr>
                <w:sz w:val="22"/>
                <w:szCs w:val="22"/>
              </w:rPr>
            </w:pPr>
          </w:p>
        </w:tc>
      </w:tr>
      <w:tr w:rsidR="0017525B" w:rsidRPr="003A5210"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Кутузова, 12 А</w:t>
            </w:r>
          </w:p>
        </w:tc>
        <w:tc>
          <w:tcPr>
            <w:tcW w:w="3543" w:type="dxa"/>
            <w:vMerge/>
            <w:vAlign w:val="center"/>
            <w:hideMark/>
          </w:tcPr>
          <w:p w:rsidR="0017525B" w:rsidRPr="00051E76" w:rsidRDefault="0017525B" w:rsidP="003A5210">
            <w:pPr>
              <w:ind w:firstLine="33"/>
              <w:jc w:val="both"/>
              <w:rPr>
                <w:sz w:val="22"/>
                <w:szCs w:val="22"/>
                <w:highlight w:val="yellow"/>
              </w:rPr>
            </w:pPr>
          </w:p>
        </w:tc>
        <w:tc>
          <w:tcPr>
            <w:tcW w:w="1417" w:type="dxa"/>
            <w:vMerge/>
            <w:vAlign w:val="center"/>
          </w:tcPr>
          <w:p w:rsidR="0017525B" w:rsidRPr="003A5210" w:rsidRDefault="0017525B" w:rsidP="00051E76">
            <w:pPr>
              <w:ind w:firstLine="709"/>
              <w:jc w:val="center"/>
              <w:rPr>
                <w:sz w:val="22"/>
                <w:szCs w:val="22"/>
              </w:rPr>
            </w:pPr>
          </w:p>
        </w:tc>
      </w:tr>
      <w:tr w:rsidR="0017525B" w:rsidRPr="003A5210"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Кутузова, 12 Б</w:t>
            </w:r>
          </w:p>
        </w:tc>
        <w:tc>
          <w:tcPr>
            <w:tcW w:w="3543" w:type="dxa"/>
            <w:vMerge w:val="restart"/>
            <w:shd w:val="clear" w:color="auto" w:fill="auto"/>
            <w:vAlign w:val="center"/>
            <w:hideMark/>
          </w:tcPr>
          <w:p w:rsidR="0017525B" w:rsidRPr="003A5210" w:rsidRDefault="0017525B" w:rsidP="003A5210">
            <w:pPr>
              <w:ind w:firstLine="33"/>
              <w:rPr>
                <w:sz w:val="22"/>
                <w:szCs w:val="22"/>
              </w:rPr>
            </w:pPr>
            <w:r w:rsidRPr="003A5210">
              <w:rPr>
                <w:sz w:val="22"/>
                <w:szCs w:val="22"/>
              </w:rPr>
              <w:t>г. Петропавловск-Камчатский, сквер по ул. Кирдищева</w:t>
            </w:r>
          </w:p>
        </w:tc>
        <w:tc>
          <w:tcPr>
            <w:tcW w:w="1417" w:type="dxa"/>
            <w:vMerge/>
            <w:shd w:val="clear" w:color="000000" w:fill="FFFFFF"/>
            <w:vAlign w:val="center"/>
          </w:tcPr>
          <w:p w:rsidR="0017525B" w:rsidRPr="003A5210" w:rsidRDefault="0017525B" w:rsidP="00051E76">
            <w:pPr>
              <w:ind w:firstLine="709"/>
              <w:jc w:val="center"/>
              <w:rPr>
                <w:sz w:val="22"/>
                <w:szCs w:val="22"/>
              </w:rPr>
            </w:pPr>
          </w:p>
        </w:tc>
      </w:tr>
      <w:tr w:rsidR="0017525B" w:rsidRPr="003A5210"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Виталия кручины, 3/1</w:t>
            </w:r>
          </w:p>
        </w:tc>
        <w:tc>
          <w:tcPr>
            <w:tcW w:w="3543" w:type="dxa"/>
            <w:vMerge/>
            <w:shd w:val="clear" w:color="auto" w:fill="auto"/>
            <w:vAlign w:val="center"/>
            <w:hideMark/>
          </w:tcPr>
          <w:p w:rsidR="0017525B" w:rsidRPr="003A5210" w:rsidRDefault="0017525B" w:rsidP="003A5210">
            <w:pPr>
              <w:ind w:firstLine="33"/>
              <w:rPr>
                <w:sz w:val="22"/>
                <w:szCs w:val="22"/>
              </w:rPr>
            </w:pPr>
          </w:p>
        </w:tc>
        <w:tc>
          <w:tcPr>
            <w:tcW w:w="1417" w:type="dxa"/>
            <w:vMerge/>
            <w:vAlign w:val="center"/>
          </w:tcPr>
          <w:p w:rsidR="0017525B" w:rsidRPr="003A5210" w:rsidRDefault="0017525B" w:rsidP="00051E76">
            <w:pPr>
              <w:ind w:firstLine="709"/>
              <w:jc w:val="center"/>
              <w:rPr>
                <w:sz w:val="22"/>
                <w:szCs w:val="22"/>
              </w:rPr>
            </w:pPr>
          </w:p>
        </w:tc>
      </w:tr>
      <w:tr w:rsidR="0017525B" w:rsidRPr="003A5210"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Академика Курчатова, 47</w:t>
            </w:r>
          </w:p>
        </w:tc>
        <w:tc>
          <w:tcPr>
            <w:tcW w:w="3543" w:type="dxa"/>
            <w:vMerge/>
            <w:shd w:val="clear" w:color="auto" w:fill="auto"/>
            <w:vAlign w:val="center"/>
            <w:hideMark/>
          </w:tcPr>
          <w:p w:rsidR="0017525B" w:rsidRPr="003A5210" w:rsidRDefault="0017525B" w:rsidP="003A5210">
            <w:pPr>
              <w:ind w:firstLine="33"/>
              <w:rPr>
                <w:sz w:val="22"/>
                <w:szCs w:val="22"/>
              </w:rPr>
            </w:pPr>
          </w:p>
        </w:tc>
        <w:tc>
          <w:tcPr>
            <w:tcW w:w="1417" w:type="dxa"/>
            <w:vMerge/>
            <w:vAlign w:val="center"/>
          </w:tcPr>
          <w:p w:rsidR="0017525B" w:rsidRPr="003A5210" w:rsidRDefault="0017525B" w:rsidP="00051E76">
            <w:pPr>
              <w:ind w:firstLine="709"/>
              <w:jc w:val="center"/>
              <w:rPr>
                <w:sz w:val="22"/>
                <w:szCs w:val="22"/>
              </w:rPr>
            </w:pPr>
          </w:p>
        </w:tc>
      </w:tr>
      <w:tr w:rsidR="0017525B" w:rsidRPr="003A5210"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Академика Королева, 19</w:t>
            </w:r>
          </w:p>
        </w:tc>
        <w:tc>
          <w:tcPr>
            <w:tcW w:w="3543" w:type="dxa"/>
            <w:vMerge/>
            <w:shd w:val="clear" w:color="auto" w:fill="auto"/>
            <w:vAlign w:val="center"/>
            <w:hideMark/>
          </w:tcPr>
          <w:p w:rsidR="0017525B" w:rsidRPr="003A5210" w:rsidRDefault="0017525B" w:rsidP="003A5210">
            <w:pPr>
              <w:ind w:firstLine="33"/>
              <w:rPr>
                <w:sz w:val="22"/>
                <w:szCs w:val="22"/>
              </w:rPr>
            </w:pPr>
          </w:p>
        </w:tc>
        <w:tc>
          <w:tcPr>
            <w:tcW w:w="1417" w:type="dxa"/>
            <w:vMerge/>
            <w:vAlign w:val="center"/>
          </w:tcPr>
          <w:p w:rsidR="0017525B" w:rsidRPr="003A5210" w:rsidRDefault="0017525B" w:rsidP="00051E76">
            <w:pPr>
              <w:ind w:firstLine="709"/>
              <w:jc w:val="center"/>
              <w:rPr>
                <w:sz w:val="22"/>
                <w:szCs w:val="22"/>
              </w:rPr>
            </w:pPr>
          </w:p>
        </w:tc>
      </w:tr>
      <w:tr w:rsidR="0017525B" w:rsidRPr="003A5210"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пр. Циолковского, 33</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shd w:val="clear" w:color="000000" w:fill="FFFFFF"/>
            <w:vAlign w:val="center"/>
          </w:tcPr>
          <w:p w:rsidR="0017525B" w:rsidRPr="003A5210" w:rsidRDefault="0017525B" w:rsidP="00051E76">
            <w:pPr>
              <w:ind w:firstLine="709"/>
              <w:jc w:val="center"/>
              <w:rPr>
                <w:color w:val="FF0000"/>
                <w:sz w:val="22"/>
                <w:szCs w:val="22"/>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Фролова, 2/2</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vAlign w:val="center"/>
          </w:tcPr>
          <w:p w:rsidR="0017525B" w:rsidRPr="00051E76" w:rsidRDefault="0017525B" w:rsidP="00051E76">
            <w:pPr>
              <w:ind w:firstLine="709"/>
              <w:jc w:val="center"/>
              <w:rPr>
                <w:color w:val="FF0000"/>
                <w:sz w:val="22"/>
                <w:szCs w:val="22"/>
                <w:highlight w:val="yellow"/>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пр. Таранца А.И., 9</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vAlign w:val="center"/>
          </w:tcPr>
          <w:p w:rsidR="0017525B" w:rsidRPr="00051E76" w:rsidRDefault="0017525B" w:rsidP="00051E76">
            <w:pPr>
              <w:ind w:firstLine="709"/>
              <w:jc w:val="center"/>
              <w:rPr>
                <w:color w:val="FF0000"/>
                <w:sz w:val="22"/>
                <w:szCs w:val="22"/>
                <w:highlight w:val="yellow"/>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ул. Академика Королева, 29</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vAlign w:val="center"/>
          </w:tcPr>
          <w:p w:rsidR="0017525B" w:rsidRPr="00051E76" w:rsidRDefault="0017525B" w:rsidP="00051E76">
            <w:pPr>
              <w:ind w:firstLine="709"/>
              <w:jc w:val="center"/>
              <w:rPr>
                <w:color w:val="FF0000"/>
                <w:sz w:val="22"/>
                <w:szCs w:val="22"/>
                <w:highlight w:val="yellow"/>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Дальняя, 24/1</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shd w:val="clear" w:color="000000" w:fill="FFFFFF"/>
            <w:vAlign w:val="center"/>
          </w:tcPr>
          <w:p w:rsidR="0017525B" w:rsidRPr="00051E76" w:rsidRDefault="0017525B" w:rsidP="00051E76">
            <w:pPr>
              <w:ind w:firstLine="709"/>
              <w:jc w:val="center"/>
              <w:rPr>
                <w:color w:val="FF0000"/>
                <w:sz w:val="22"/>
                <w:szCs w:val="22"/>
                <w:highlight w:val="yellow"/>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Виталия Кручины, 5</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vAlign w:val="center"/>
          </w:tcPr>
          <w:p w:rsidR="0017525B" w:rsidRPr="00051E76" w:rsidRDefault="0017525B" w:rsidP="00051E76">
            <w:pPr>
              <w:ind w:firstLine="709"/>
              <w:jc w:val="center"/>
              <w:rPr>
                <w:color w:val="FF0000"/>
                <w:sz w:val="22"/>
                <w:szCs w:val="22"/>
                <w:highlight w:val="yellow"/>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Чубарова, 5/2</w:t>
            </w:r>
          </w:p>
        </w:tc>
        <w:tc>
          <w:tcPr>
            <w:tcW w:w="3543" w:type="dxa"/>
            <w:vMerge/>
            <w:shd w:val="clear" w:color="auto" w:fill="auto"/>
            <w:vAlign w:val="center"/>
            <w:hideMark/>
          </w:tcPr>
          <w:p w:rsidR="0017525B" w:rsidRPr="003A5210" w:rsidRDefault="0017525B" w:rsidP="003A5210">
            <w:pPr>
              <w:ind w:firstLine="33"/>
              <w:rPr>
                <w:color w:val="FF0000"/>
                <w:sz w:val="22"/>
                <w:szCs w:val="22"/>
              </w:rPr>
            </w:pPr>
          </w:p>
        </w:tc>
        <w:tc>
          <w:tcPr>
            <w:tcW w:w="1417" w:type="dxa"/>
            <w:vMerge/>
            <w:vAlign w:val="center"/>
          </w:tcPr>
          <w:p w:rsidR="0017525B" w:rsidRPr="00051E76" w:rsidRDefault="0017525B" w:rsidP="00051E76">
            <w:pPr>
              <w:ind w:firstLine="709"/>
              <w:jc w:val="center"/>
              <w:rPr>
                <w:color w:val="FF0000"/>
                <w:sz w:val="22"/>
                <w:szCs w:val="22"/>
                <w:highlight w:val="yellow"/>
              </w:rPr>
            </w:pPr>
          </w:p>
        </w:tc>
      </w:tr>
      <w:tr w:rsidR="0017525B" w:rsidRPr="00051E76" w:rsidTr="00340B85">
        <w:trPr>
          <w:trHeight w:val="315"/>
        </w:trPr>
        <w:tc>
          <w:tcPr>
            <w:tcW w:w="1839" w:type="dxa"/>
            <w:vMerge/>
            <w:vAlign w:val="center"/>
            <w:hideMark/>
          </w:tcPr>
          <w:p w:rsidR="0017525B" w:rsidRPr="00051E76" w:rsidRDefault="0017525B" w:rsidP="00051E76">
            <w:pPr>
              <w:ind w:firstLine="709"/>
              <w:jc w:val="both"/>
              <w:rPr>
                <w:sz w:val="22"/>
                <w:szCs w:val="22"/>
                <w:highlight w:val="yellow"/>
              </w:rPr>
            </w:pPr>
          </w:p>
        </w:tc>
        <w:tc>
          <w:tcPr>
            <w:tcW w:w="3402" w:type="dxa"/>
            <w:shd w:val="clear" w:color="000000" w:fill="FFFFFF"/>
            <w:vAlign w:val="center"/>
            <w:hideMark/>
          </w:tcPr>
          <w:p w:rsidR="0017525B" w:rsidRPr="003A5210" w:rsidRDefault="0017525B" w:rsidP="003A5210">
            <w:pPr>
              <w:ind w:firstLine="33"/>
              <w:rPr>
                <w:sz w:val="22"/>
                <w:szCs w:val="22"/>
              </w:rPr>
            </w:pPr>
            <w:r w:rsidRPr="003A5210">
              <w:rPr>
                <w:sz w:val="22"/>
                <w:szCs w:val="22"/>
              </w:rPr>
              <w:t xml:space="preserve">г. Петропавловск-Камчатский, </w:t>
            </w:r>
            <w:r w:rsidRPr="003A5210">
              <w:rPr>
                <w:sz w:val="22"/>
                <w:szCs w:val="22"/>
              </w:rPr>
              <w:br/>
              <w:t>ул. Чубарова, 5/3</w:t>
            </w:r>
          </w:p>
        </w:tc>
        <w:tc>
          <w:tcPr>
            <w:tcW w:w="3543" w:type="dxa"/>
            <w:vMerge/>
            <w:shd w:val="clear" w:color="auto" w:fill="auto"/>
            <w:vAlign w:val="center"/>
            <w:hideMark/>
          </w:tcPr>
          <w:p w:rsidR="0017525B" w:rsidRPr="003A5210" w:rsidRDefault="0017525B" w:rsidP="003A5210">
            <w:pPr>
              <w:ind w:firstLine="33"/>
              <w:rPr>
                <w:sz w:val="22"/>
                <w:szCs w:val="22"/>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проспект Рыбаков, 5</w:t>
            </w:r>
          </w:p>
        </w:tc>
        <w:tc>
          <w:tcPr>
            <w:tcW w:w="3543" w:type="dxa"/>
            <w:shd w:val="clear" w:color="auto" w:fill="auto"/>
            <w:vAlign w:val="center"/>
          </w:tcPr>
          <w:p w:rsidR="0017525B" w:rsidRPr="003A5210" w:rsidRDefault="0017525B" w:rsidP="003A5210">
            <w:pPr>
              <w:ind w:firstLine="33"/>
              <w:rPr>
                <w:sz w:val="22"/>
                <w:szCs w:val="22"/>
              </w:rPr>
            </w:pPr>
            <w:r w:rsidRPr="003A5210">
              <w:rPr>
                <w:sz w:val="22"/>
                <w:szCs w:val="22"/>
              </w:rPr>
              <w:t>Сквер по ул. Звездной (цифровизация)</w:t>
            </w:r>
          </w:p>
        </w:tc>
        <w:tc>
          <w:tcPr>
            <w:tcW w:w="1417" w:type="dxa"/>
            <w:vMerge w:val="restart"/>
            <w:vAlign w:val="center"/>
          </w:tcPr>
          <w:p w:rsidR="0017525B" w:rsidRPr="00051E76" w:rsidRDefault="0017525B" w:rsidP="00051E76">
            <w:pPr>
              <w:ind w:firstLine="709"/>
              <w:jc w:val="center"/>
              <w:rPr>
                <w:sz w:val="22"/>
                <w:szCs w:val="22"/>
                <w:highlight w:val="yellow"/>
              </w:rPr>
            </w:pPr>
            <w:r w:rsidRPr="00221DD1">
              <w:rPr>
                <w:sz w:val="22"/>
                <w:szCs w:val="22"/>
              </w:rPr>
              <w:t>2020</w:t>
            </w:r>
          </w:p>
        </w:tc>
      </w:tr>
      <w:tr w:rsidR="0017525B" w:rsidRPr="00051E76" w:rsidTr="00340B85">
        <w:trPr>
          <w:trHeight w:val="629"/>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проспект Карла Маркса, 2/2</w:t>
            </w:r>
          </w:p>
        </w:tc>
        <w:tc>
          <w:tcPr>
            <w:tcW w:w="3543" w:type="dxa"/>
            <w:shd w:val="clear" w:color="auto" w:fill="auto"/>
            <w:vAlign w:val="center"/>
          </w:tcPr>
          <w:p w:rsidR="0017525B" w:rsidRPr="003A5210" w:rsidRDefault="0017525B" w:rsidP="003A5210">
            <w:pPr>
              <w:ind w:firstLine="33"/>
              <w:rPr>
                <w:sz w:val="22"/>
                <w:szCs w:val="22"/>
              </w:rPr>
            </w:pPr>
            <w:r w:rsidRPr="003A5210">
              <w:rPr>
                <w:sz w:val="22"/>
                <w:szCs w:val="22"/>
              </w:rPr>
              <w:t>ул. Озерновская коса (цифровизация)</w:t>
            </w: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проспект Рыбаков, 14</w:t>
            </w:r>
          </w:p>
        </w:tc>
        <w:tc>
          <w:tcPr>
            <w:tcW w:w="3543" w:type="dxa"/>
            <w:shd w:val="clear" w:color="auto" w:fill="auto"/>
            <w:vAlign w:val="center"/>
          </w:tcPr>
          <w:p w:rsidR="0017525B" w:rsidRPr="003A5210" w:rsidRDefault="0017525B" w:rsidP="003A5210">
            <w:pPr>
              <w:ind w:firstLine="33"/>
              <w:rPr>
                <w:sz w:val="22"/>
                <w:szCs w:val="22"/>
              </w:rPr>
            </w:pPr>
            <w:r w:rsidRPr="003A5210">
              <w:rPr>
                <w:sz w:val="22"/>
                <w:szCs w:val="22"/>
              </w:rPr>
              <w:t>ул. Ломоносова (цифровизация)</w:t>
            </w: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Виталия Кручины, 3</w:t>
            </w:r>
          </w:p>
        </w:tc>
        <w:tc>
          <w:tcPr>
            <w:tcW w:w="3543" w:type="dxa"/>
            <w:shd w:val="clear" w:color="auto" w:fill="auto"/>
            <w:vAlign w:val="center"/>
          </w:tcPr>
          <w:p w:rsidR="0017525B" w:rsidRPr="003A5210" w:rsidRDefault="0017525B" w:rsidP="003A5210">
            <w:pPr>
              <w:ind w:firstLine="33"/>
              <w:rPr>
                <w:sz w:val="22"/>
                <w:szCs w:val="22"/>
              </w:rPr>
            </w:pPr>
            <w:r w:rsidRPr="003A5210">
              <w:rPr>
                <w:sz w:val="22"/>
                <w:szCs w:val="22"/>
              </w:rPr>
              <w:t>г. Петропавловск-Камчатский, сквер по пр. Победы, 1</w:t>
            </w: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Автомобилистов, 35</w:t>
            </w:r>
          </w:p>
        </w:tc>
        <w:tc>
          <w:tcPr>
            <w:tcW w:w="3543" w:type="dxa"/>
            <w:vMerge w:val="restart"/>
            <w:shd w:val="clear" w:color="auto" w:fill="auto"/>
            <w:vAlign w:val="center"/>
          </w:tcPr>
          <w:p w:rsidR="0017525B" w:rsidRPr="003A5210" w:rsidRDefault="0017525B" w:rsidP="003A5210">
            <w:pPr>
              <w:ind w:firstLine="33"/>
              <w:rPr>
                <w:sz w:val="22"/>
                <w:szCs w:val="22"/>
              </w:rPr>
            </w:pPr>
            <w:r w:rsidRPr="003A5210">
              <w:rPr>
                <w:sz w:val="22"/>
                <w:szCs w:val="22"/>
              </w:rPr>
              <w:t>г. Петропавловск-Камчатский, парк по ул. Индустриальная (цифровизация)</w:t>
            </w: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Крылова, 10</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проспект Рыбаков, 9</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Вольского, 4/1</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Виталия Кручины, 8/2</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Виталия Кручины, 7</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Фролова, 2</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3A5210" w:rsidRDefault="0017525B" w:rsidP="003A5210">
            <w:pPr>
              <w:ind w:firstLine="33"/>
              <w:rPr>
                <w:sz w:val="22"/>
                <w:szCs w:val="22"/>
              </w:rPr>
            </w:pPr>
            <w:r w:rsidRPr="003A5210">
              <w:rPr>
                <w:sz w:val="22"/>
                <w:szCs w:val="22"/>
              </w:rPr>
              <w:t>г. Петропавловск-Камчатский, улица Автомобилистов, 57</w:t>
            </w:r>
          </w:p>
        </w:tc>
        <w:tc>
          <w:tcPr>
            <w:tcW w:w="3543" w:type="dxa"/>
            <w:vMerge/>
            <w:shd w:val="clear" w:color="auto" w:fill="auto"/>
            <w:vAlign w:val="center"/>
          </w:tcPr>
          <w:p w:rsidR="0017525B" w:rsidRPr="00051E76" w:rsidRDefault="0017525B" w:rsidP="003A5210">
            <w:pPr>
              <w:ind w:firstLine="33"/>
              <w:rPr>
                <w:sz w:val="22"/>
                <w:szCs w:val="22"/>
                <w:highlight w:val="yellow"/>
              </w:rPr>
            </w:pPr>
          </w:p>
        </w:tc>
        <w:tc>
          <w:tcPr>
            <w:tcW w:w="1417" w:type="dxa"/>
            <w:vMerge/>
            <w:vAlign w:val="center"/>
          </w:tcPr>
          <w:p w:rsidR="0017525B" w:rsidRPr="00051E76" w:rsidRDefault="0017525B" w:rsidP="00051E76">
            <w:pPr>
              <w:ind w:firstLine="709"/>
              <w:jc w:val="center"/>
              <w:rPr>
                <w:sz w:val="22"/>
                <w:szCs w:val="22"/>
                <w:highlight w:val="yellow"/>
              </w:rPr>
            </w:pPr>
          </w:p>
        </w:tc>
      </w:tr>
      <w:tr w:rsidR="0017525B" w:rsidRPr="00EB18D5"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002C32" w:rsidRDefault="0017525B" w:rsidP="00002C32">
            <w:pPr>
              <w:ind w:firstLine="33"/>
              <w:rPr>
                <w:sz w:val="22"/>
                <w:szCs w:val="22"/>
              </w:rPr>
            </w:pPr>
            <w:r w:rsidRPr="003A5210">
              <w:rPr>
                <w:sz w:val="22"/>
                <w:szCs w:val="22"/>
              </w:rPr>
              <w:t xml:space="preserve">г. Петропавловск-Камчатский, </w:t>
            </w:r>
            <w:r w:rsidRPr="00340B85">
              <w:rPr>
                <w:sz w:val="22"/>
                <w:szCs w:val="22"/>
              </w:rPr>
              <w:t>ул. Пограничная, 36</w:t>
            </w:r>
          </w:p>
        </w:tc>
        <w:tc>
          <w:tcPr>
            <w:tcW w:w="3543" w:type="dxa"/>
            <w:shd w:val="clear" w:color="000000" w:fill="FFFFFF"/>
            <w:vAlign w:val="center"/>
          </w:tcPr>
          <w:p w:rsidR="0017525B" w:rsidRPr="00340B85" w:rsidRDefault="0017525B" w:rsidP="003A5210">
            <w:pPr>
              <w:ind w:firstLine="33"/>
              <w:rPr>
                <w:sz w:val="22"/>
                <w:szCs w:val="22"/>
              </w:rPr>
            </w:pPr>
            <w:r w:rsidRPr="003A5210">
              <w:rPr>
                <w:sz w:val="22"/>
                <w:szCs w:val="22"/>
              </w:rPr>
              <w:t xml:space="preserve">г. Петропавловск-Камчатский, </w:t>
            </w:r>
            <w:r w:rsidRPr="00340B85">
              <w:rPr>
                <w:sz w:val="22"/>
                <w:szCs w:val="22"/>
              </w:rPr>
              <w:t>Стела-въездной знак «Пакетботы Святой Петр и Святой Павел» на 11 км.</w:t>
            </w:r>
          </w:p>
        </w:tc>
        <w:tc>
          <w:tcPr>
            <w:tcW w:w="1417" w:type="dxa"/>
            <w:vMerge w:val="restart"/>
            <w:vAlign w:val="center"/>
          </w:tcPr>
          <w:p w:rsidR="0017525B" w:rsidRPr="00EB18D5" w:rsidRDefault="0017525B" w:rsidP="00340B85">
            <w:pPr>
              <w:ind w:firstLine="709"/>
              <w:jc w:val="center"/>
              <w:rPr>
                <w:sz w:val="22"/>
                <w:szCs w:val="22"/>
              </w:rPr>
            </w:pPr>
            <w:r w:rsidRPr="00EB18D5">
              <w:rPr>
                <w:sz w:val="22"/>
                <w:szCs w:val="22"/>
              </w:rPr>
              <w:t>2021</w:t>
            </w:r>
          </w:p>
        </w:tc>
      </w:tr>
      <w:tr w:rsidR="0017525B" w:rsidRPr="00EB18D5" w:rsidTr="00340B85">
        <w:trPr>
          <w:trHeight w:val="315"/>
        </w:trPr>
        <w:tc>
          <w:tcPr>
            <w:tcW w:w="1839" w:type="dxa"/>
            <w:vMerge/>
            <w:vAlign w:val="center"/>
          </w:tcPr>
          <w:p w:rsidR="0017525B" w:rsidRPr="00051E76" w:rsidRDefault="0017525B" w:rsidP="00051E76">
            <w:pPr>
              <w:ind w:firstLine="709"/>
              <w:jc w:val="both"/>
              <w:rPr>
                <w:sz w:val="22"/>
                <w:szCs w:val="22"/>
                <w:highlight w:val="yellow"/>
              </w:rPr>
            </w:pPr>
          </w:p>
        </w:tc>
        <w:tc>
          <w:tcPr>
            <w:tcW w:w="3402" w:type="dxa"/>
            <w:shd w:val="clear" w:color="000000" w:fill="FFFFFF"/>
            <w:vAlign w:val="center"/>
          </w:tcPr>
          <w:p w:rsidR="0017525B" w:rsidRPr="00002C32" w:rsidRDefault="0017525B" w:rsidP="00002C32">
            <w:pPr>
              <w:ind w:firstLine="33"/>
              <w:rPr>
                <w:sz w:val="22"/>
                <w:szCs w:val="22"/>
              </w:rPr>
            </w:pPr>
            <w:r w:rsidRPr="003A5210">
              <w:rPr>
                <w:sz w:val="22"/>
                <w:szCs w:val="22"/>
              </w:rPr>
              <w:t xml:space="preserve">г. Петропавловск-Камчатский, </w:t>
            </w:r>
            <w:r w:rsidRPr="00340B85">
              <w:rPr>
                <w:sz w:val="22"/>
                <w:szCs w:val="22"/>
              </w:rPr>
              <w:t>пр. Рыбаков, 3</w:t>
            </w:r>
          </w:p>
        </w:tc>
        <w:tc>
          <w:tcPr>
            <w:tcW w:w="3543" w:type="dxa"/>
            <w:shd w:val="clear" w:color="000000" w:fill="FFFFFF"/>
            <w:vAlign w:val="center"/>
          </w:tcPr>
          <w:p w:rsidR="0017525B" w:rsidRPr="00340B85" w:rsidRDefault="00F176AD" w:rsidP="00F176AD">
            <w:pPr>
              <w:ind w:firstLine="33"/>
              <w:rPr>
                <w:sz w:val="22"/>
                <w:szCs w:val="22"/>
              </w:rPr>
            </w:pPr>
            <w:r>
              <w:rPr>
                <w:sz w:val="22"/>
                <w:szCs w:val="22"/>
              </w:rPr>
              <w:t xml:space="preserve">г. Петропавловск-Камчатский, </w:t>
            </w:r>
            <w:r w:rsidR="0017525B">
              <w:rPr>
                <w:sz w:val="22"/>
                <w:szCs w:val="22"/>
              </w:rPr>
              <w:t>т</w:t>
            </w:r>
            <w:r w:rsidR="0017525B" w:rsidRPr="00340B85">
              <w:rPr>
                <w:sz w:val="22"/>
                <w:szCs w:val="22"/>
              </w:rPr>
              <w:t>ерритория зеленой зоны пр. Циолковского, д. 30</w:t>
            </w:r>
          </w:p>
        </w:tc>
        <w:tc>
          <w:tcPr>
            <w:tcW w:w="1417" w:type="dxa"/>
            <w:vMerge/>
            <w:vAlign w:val="center"/>
          </w:tcPr>
          <w:p w:rsidR="0017525B" w:rsidRPr="00EB18D5" w:rsidRDefault="0017525B" w:rsidP="00051E76">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002C32" w:rsidRDefault="0017525B" w:rsidP="00002C32">
            <w:pPr>
              <w:ind w:firstLine="33"/>
              <w:rPr>
                <w:sz w:val="22"/>
                <w:szCs w:val="22"/>
              </w:rPr>
            </w:pPr>
            <w:r w:rsidRPr="00ED4DD3">
              <w:rPr>
                <w:sz w:val="22"/>
                <w:szCs w:val="22"/>
              </w:rPr>
              <w:t xml:space="preserve">г. Петропавловск-Камчатский, </w:t>
            </w:r>
            <w:r w:rsidRPr="00340B85">
              <w:rPr>
                <w:sz w:val="22"/>
                <w:szCs w:val="22"/>
              </w:rPr>
              <w:t>бул. Рыбацкой Славы, 3</w:t>
            </w:r>
          </w:p>
        </w:tc>
        <w:tc>
          <w:tcPr>
            <w:tcW w:w="3543" w:type="dxa"/>
            <w:shd w:val="clear" w:color="000000" w:fill="FFFFFF"/>
            <w:vAlign w:val="center"/>
          </w:tcPr>
          <w:p w:rsidR="0017525B" w:rsidRPr="00340B85" w:rsidRDefault="0017525B" w:rsidP="0017525B">
            <w:pPr>
              <w:ind w:firstLine="33"/>
              <w:rPr>
                <w:sz w:val="22"/>
                <w:szCs w:val="22"/>
              </w:rPr>
            </w:pPr>
            <w:r w:rsidRPr="003A5210">
              <w:rPr>
                <w:sz w:val="22"/>
                <w:szCs w:val="22"/>
              </w:rPr>
              <w:t>г. Петропавловск-Камчатский,</w:t>
            </w:r>
            <w:r>
              <w:rPr>
                <w:sz w:val="22"/>
                <w:szCs w:val="22"/>
              </w:rPr>
              <w:t xml:space="preserve"> с</w:t>
            </w:r>
            <w:r w:rsidRPr="00340B85">
              <w:rPr>
                <w:sz w:val="22"/>
                <w:szCs w:val="22"/>
              </w:rPr>
              <w:t>квер возле памятника В.И. Ленину по ул. Сахалинская</w:t>
            </w:r>
            <w:r w:rsidR="00C033E4">
              <w:rPr>
                <w:sz w:val="22"/>
                <w:szCs w:val="22"/>
              </w:rPr>
              <w:t xml:space="preserve"> </w:t>
            </w:r>
            <w:r w:rsidR="00C033E4" w:rsidRPr="003A5210">
              <w:rPr>
                <w:sz w:val="22"/>
                <w:szCs w:val="22"/>
              </w:rPr>
              <w:t>(цифровизация)</w:t>
            </w:r>
          </w:p>
        </w:tc>
        <w:tc>
          <w:tcPr>
            <w:tcW w:w="1417" w:type="dxa"/>
            <w:vMerge/>
            <w:vAlign w:val="center"/>
          </w:tcPr>
          <w:p w:rsidR="0017525B" w:rsidRPr="00EB18D5" w:rsidRDefault="0017525B" w:rsidP="00340B85">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340B85" w:rsidRDefault="0017525B" w:rsidP="00002C32">
            <w:pPr>
              <w:ind w:firstLine="33"/>
              <w:rPr>
                <w:sz w:val="22"/>
                <w:szCs w:val="22"/>
              </w:rPr>
            </w:pPr>
            <w:r w:rsidRPr="00ED4DD3">
              <w:rPr>
                <w:sz w:val="22"/>
                <w:szCs w:val="22"/>
              </w:rPr>
              <w:t>г. Петропавловск-Камчатский,</w:t>
            </w:r>
            <w:r>
              <w:rPr>
                <w:sz w:val="22"/>
                <w:szCs w:val="22"/>
              </w:rPr>
              <w:t xml:space="preserve"> </w:t>
            </w:r>
            <w:r w:rsidRPr="00340B85">
              <w:rPr>
                <w:sz w:val="22"/>
                <w:szCs w:val="22"/>
              </w:rPr>
              <w:t>пр. Карла Маркса 2/2</w:t>
            </w:r>
            <w:r w:rsidRPr="00ED4DD3">
              <w:rPr>
                <w:sz w:val="22"/>
                <w:szCs w:val="22"/>
              </w:rPr>
              <w:t xml:space="preserve"> </w:t>
            </w:r>
          </w:p>
        </w:tc>
        <w:tc>
          <w:tcPr>
            <w:tcW w:w="3543" w:type="dxa"/>
            <w:shd w:val="clear" w:color="000000" w:fill="FFFFFF"/>
            <w:vAlign w:val="center"/>
          </w:tcPr>
          <w:p w:rsidR="0017525B" w:rsidRPr="00340B85" w:rsidRDefault="0017525B" w:rsidP="00340B85">
            <w:pPr>
              <w:ind w:firstLine="33"/>
              <w:rPr>
                <w:sz w:val="22"/>
                <w:szCs w:val="22"/>
              </w:rPr>
            </w:pPr>
            <w:r w:rsidRPr="003A5210">
              <w:rPr>
                <w:sz w:val="22"/>
                <w:szCs w:val="22"/>
              </w:rPr>
              <w:t xml:space="preserve">г. Петропавловск-Камчатский, </w:t>
            </w:r>
            <w:r w:rsidRPr="00340B85">
              <w:rPr>
                <w:sz w:val="22"/>
                <w:szCs w:val="22"/>
              </w:rPr>
              <w:t>уличный спортивный комплекс по ул. Горького, 2-6</w:t>
            </w:r>
          </w:p>
        </w:tc>
        <w:tc>
          <w:tcPr>
            <w:tcW w:w="1417" w:type="dxa"/>
            <w:vMerge/>
            <w:vAlign w:val="center"/>
          </w:tcPr>
          <w:p w:rsidR="0017525B" w:rsidRPr="00EB18D5" w:rsidRDefault="0017525B" w:rsidP="00340B85">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340B85" w:rsidRDefault="0017525B" w:rsidP="00002C32">
            <w:pPr>
              <w:ind w:firstLine="33"/>
              <w:rPr>
                <w:sz w:val="22"/>
                <w:szCs w:val="22"/>
              </w:rPr>
            </w:pPr>
            <w:r w:rsidRPr="00ED4DD3">
              <w:rPr>
                <w:sz w:val="22"/>
                <w:szCs w:val="22"/>
              </w:rPr>
              <w:t xml:space="preserve">г. Петропавловск-Камчатский, </w:t>
            </w:r>
            <w:r w:rsidRPr="00340B85">
              <w:rPr>
                <w:sz w:val="22"/>
                <w:szCs w:val="22"/>
              </w:rPr>
              <w:t>ул. Ларина 8 к. 4</w:t>
            </w:r>
          </w:p>
        </w:tc>
        <w:tc>
          <w:tcPr>
            <w:tcW w:w="3543" w:type="dxa"/>
            <w:shd w:val="clear" w:color="000000" w:fill="FFFFFF"/>
            <w:vAlign w:val="center"/>
          </w:tcPr>
          <w:p w:rsidR="0017525B" w:rsidRPr="00340B85" w:rsidRDefault="0017525B" w:rsidP="00340B85">
            <w:pPr>
              <w:ind w:firstLine="33"/>
              <w:rPr>
                <w:sz w:val="22"/>
                <w:szCs w:val="22"/>
              </w:rPr>
            </w:pPr>
            <w:r w:rsidRPr="003A5210">
              <w:rPr>
                <w:sz w:val="22"/>
                <w:szCs w:val="22"/>
              </w:rPr>
              <w:t xml:space="preserve">г. Петропавловск-Камчатский, </w:t>
            </w:r>
            <w:r w:rsidRPr="00340B85">
              <w:rPr>
                <w:sz w:val="22"/>
                <w:szCs w:val="22"/>
              </w:rPr>
              <w:t>сквер возле монумента "Скорбящей матери" на 10 км</w:t>
            </w:r>
            <w:r w:rsidR="00C033E4">
              <w:rPr>
                <w:sz w:val="22"/>
                <w:szCs w:val="22"/>
              </w:rPr>
              <w:t xml:space="preserve"> </w:t>
            </w:r>
            <w:r w:rsidR="00C033E4" w:rsidRPr="003A5210">
              <w:rPr>
                <w:sz w:val="22"/>
                <w:szCs w:val="22"/>
              </w:rPr>
              <w:t>(цифровизация)</w:t>
            </w:r>
          </w:p>
        </w:tc>
        <w:tc>
          <w:tcPr>
            <w:tcW w:w="1417" w:type="dxa"/>
            <w:vMerge/>
            <w:vAlign w:val="center"/>
          </w:tcPr>
          <w:p w:rsidR="0017525B" w:rsidRPr="00EB18D5" w:rsidRDefault="0017525B" w:rsidP="00340B85">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340B85" w:rsidRDefault="0017525B" w:rsidP="00002C32">
            <w:pPr>
              <w:ind w:firstLine="33"/>
              <w:rPr>
                <w:sz w:val="22"/>
                <w:szCs w:val="22"/>
              </w:rPr>
            </w:pPr>
            <w:r w:rsidRPr="00ED4DD3">
              <w:rPr>
                <w:sz w:val="22"/>
                <w:szCs w:val="22"/>
              </w:rPr>
              <w:t xml:space="preserve">г. Петропавловск-Камчатский, </w:t>
            </w:r>
            <w:r w:rsidRPr="00340B85">
              <w:rPr>
                <w:sz w:val="22"/>
                <w:szCs w:val="22"/>
              </w:rPr>
              <w:t>ул. Ларина 6 к. 7</w:t>
            </w:r>
          </w:p>
        </w:tc>
        <w:tc>
          <w:tcPr>
            <w:tcW w:w="3543" w:type="dxa"/>
            <w:shd w:val="clear" w:color="000000" w:fill="FFFFFF"/>
            <w:vAlign w:val="center"/>
          </w:tcPr>
          <w:p w:rsidR="0017525B" w:rsidRPr="00340B85" w:rsidRDefault="0017525B" w:rsidP="00340B85">
            <w:pPr>
              <w:ind w:firstLine="33"/>
              <w:rPr>
                <w:sz w:val="22"/>
                <w:szCs w:val="22"/>
              </w:rPr>
            </w:pPr>
            <w:r w:rsidRPr="003A5210">
              <w:rPr>
                <w:sz w:val="22"/>
                <w:szCs w:val="22"/>
              </w:rPr>
              <w:t xml:space="preserve">г. Петропавловск-Камчатский, </w:t>
            </w:r>
            <w:r w:rsidRPr="00340B85">
              <w:rPr>
                <w:sz w:val="22"/>
                <w:szCs w:val="22"/>
              </w:rPr>
              <w:t>спортивная площадка по ул. Батарейная</w:t>
            </w:r>
            <w:r w:rsidR="003376D4">
              <w:rPr>
                <w:sz w:val="22"/>
                <w:szCs w:val="22"/>
              </w:rPr>
              <w:t xml:space="preserve"> </w:t>
            </w:r>
          </w:p>
        </w:tc>
        <w:tc>
          <w:tcPr>
            <w:tcW w:w="1417" w:type="dxa"/>
            <w:vMerge/>
            <w:vAlign w:val="center"/>
          </w:tcPr>
          <w:p w:rsidR="0017525B" w:rsidRPr="00EB18D5" w:rsidRDefault="0017525B" w:rsidP="00340B85">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002C32" w:rsidRDefault="0017525B" w:rsidP="00002C32">
            <w:pPr>
              <w:ind w:firstLine="33"/>
              <w:rPr>
                <w:sz w:val="22"/>
                <w:szCs w:val="22"/>
              </w:rPr>
            </w:pPr>
            <w:r w:rsidRPr="00ED4DD3">
              <w:rPr>
                <w:sz w:val="22"/>
                <w:szCs w:val="22"/>
              </w:rPr>
              <w:t xml:space="preserve">г. Петропавловск-Камчатский, </w:t>
            </w:r>
            <w:r w:rsidRPr="00340B85">
              <w:rPr>
                <w:sz w:val="22"/>
                <w:szCs w:val="22"/>
              </w:rPr>
              <w:t>Космический пр., 18</w:t>
            </w:r>
          </w:p>
        </w:tc>
        <w:tc>
          <w:tcPr>
            <w:tcW w:w="3543" w:type="dxa"/>
            <w:vMerge w:val="restart"/>
            <w:shd w:val="clear" w:color="000000" w:fill="FFFFFF"/>
            <w:vAlign w:val="center"/>
          </w:tcPr>
          <w:p w:rsidR="0017525B" w:rsidRPr="00340B85" w:rsidRDefault="0017525B" w:rsidP="00340B85">
            <w:pPr>
              <w:ind w:firstLine="33"/>
              <w:rPr>
                <w:sz w:val="22"/>
                <w:szCs w:val="22"/>
              </w:rPr>
            </w:pPr>
            <w:r w:rsidRPr="003A5210">
              <w:rPr>
                <w:sz w:val="22"/>
                <w:szCs w:val="22"/>
              </w:rPr>
              <w:t xml:space="preserve">г. Петропавловск-Камчатский, </w:t>
            </w:r>
            <w:r w:rsidRPr="00340B85">
              <w:rPr>
                <w:sz w:val="22"/>
                <w:szCs w:val="22"/>
              </w:rPr>
              <w:t>сквер по ул. Кирдищева</w:t>
            </w:r>
          </w:p>
        </w:tc>
        <w:tc>
          <w:tcPr>
            <w:tcW w:w="1417" w:type="dxa"/>
            <w:vMerge/>
            <w:vAlign w:val="center"/>
          </w:tcPr>
          <w:p w:rsidR="0017525B" w:rsidRPr="00EB18D5" w:rsidRDefault="0017525B" w:rsidP="00340B85">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г. Петропавловск-Камчатский,</w:t>
            </w:r>
            <w:r>
              <w:rPr>
                <w:sz w:val="22"/>
                <w:szCs w:val="22"/>
              </w:rPr>
              <w:t xml:space="preserve"> </w:t>
            </w:r>
            <w:r w:rsidRPr="00340B85">
              <w:rPr>
                <w:sz w:val="22"/>
                <w:szCs w:val="22"/>
              </w:rPr>
              <w:t>ул. Академика Курчатова, 1</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EB18D5" w:rsidRDefault="0017525B" w:rsidP="00340B85">
            <w:pPr>
              <w:ind w:firstLine="709"/>
              <w:jc w:val="center"/>
              <w:rPr>
                <w:sz w:val="22"/>
                <w:szCs w:val="22"/>
              </w:rPr>
            </w:pPr>
          </w:p>
        </w:tc>
      </w:tr>
      <w:tr w:rsidR="0017525B" w:rsidRPr="00EB18D5"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EB18D5">
            <w:pPr>
              <w:jc w:val="both"/>
              <w:rPr>
                <w:sz w:val="22"/>
                <w:szCs w:val="22"/>
              </w:rPr>
            </w:pPr>
            <w:r w:rsidRPr="00ED4DD3">
              <w:rPr>
                <w:sz w:val="22"/>
                <w:szCs w:val="22"/>
              </w:rPr>
              <w:t>г. Петропавловск-Камчатский,</w:t>
            </w:r>
            <w:r>
              <w:rPr>
                <w:sz w:val="22"/>
                <w:szCs w:val="22"/>
              </w:rPr>
              <w:t xml:space="preserve"> </w:t>
            </w:r>
            <w:r w:rsidRPr="00340B85">
              <w:rPr>
                <w:sz w:val="22"/>
                <w:szCs w:val="22"/>
              </w:rPr>
              <w:t>ул. Кроноцкая 12/2</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EB18D5" w:rsidRDefault="0017525B" w:rsidP="00340B85">
            <w:pPr>
              <w:ind w:firstLine="709"/>
              <w:jc w:val="center"/>
              <w:rPr>
                <w:sz w:val="22"/>
                <w:szCs w:val="22"/>
              </w:rPr>
            </w:pPr>
          </w:p>
        </w:tc>
      </w:tr>
      <w:tr w:rsidR="0017525B" w:rsidRPr="00051E76"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340B85">
              <w:rPr>
                <w:sz w:val="22"/>
                <w:szCs w:val="22"/>
              </w:rPr>
              <w:t>ул. Ларина, 16/2</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051E76" w:rsidRDefault="0017525B" w:rsidP="00340B85">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 xml:space="preserve">г. Петропавловск-Камчатский, </w:t>
            </w:r>
            <w:r w:rsidRPr="00340B85">
              <w:rPr>
                <w:sz w:val="22"/>
                <w:szCs w:val="22"/>
              </w:rPr>
              <w:t>ул. ул. Тушканова 13</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051E76" w:rsidRDefault="0017525B" w:rsidP="00340B85">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340B85">
              <w:rPr>
                <w:sz w:val="22"/>
                <w:szCs w:val="22"/>
              </w:rPr>
              <w:t>пр.Рыбаков 13/3</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051E76" w:rsidRDefault="0017525B" w:rsidP="00340B85">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340B85">
              <w:rPr>
                <w:sz w:val="22"/>
                <w:szCs w:val="22"/>
              </w:rPr>
              <w:t>Дальняя 38</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051E76" w:rsidRDefault="0017525B" w:rsidP="00340B85">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340B85">
              <w:rPr>
                <w:sz w:val="22"/>
                <w:szCs w:val="22"/>
              </w:rPr>
              <w:t>пр. Циолковского, 30</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051E76" w:rsidRDefault="0017525B" w:rsidP="00340B85">
            <w:pPr>
              <w:ind w:firstLine="709"/>
              <w:jc w:val="center"/>
              <w:rPr>
                <w:sz w:val="22"/>
                <w:szCs w:val="22"/>
                <w:highlight w:val="yellow"/>
              </w:rPr>
            </w:pPr>
          </w:p>
        </w:tc>
      </w:tr>
      <w:tr w:rsidR="0017525B" w:rsidRPr="00051E76" w:rsidTr="00340B85">
        <w:trPr>
          <w:trHeight w:val="315"/>
        </w:trPr>
        <w:tc>
          <w:tcPr>
            <w:tcW w:w="1839" w:type="dxa"/>
            <w:vMerge/>
            <w:vAlign w:val="center"/>
          </w:tcPr>
          <w:p w:rsidR="0017525B" w:rsidRPr="00051E76" w:rsidRDefault="0017525B" w:rsidP="00340B85">
            <w:pPr>
              <w:ind w:firstLine="709"/>
              <w:jc w:val="both"/>
              <w:rPr>
                <w:sz w:val="22"/>
                <w:szCs w:val="22"/>
                <w:highlight w:val="yellow"/>
              </w:rPr>
            </w:pPr>
          </w:p>
        </w:tc>
        <w:tc>
          <w:tcPr>
            <w:tcW w:w="3402" w:type="dxa"/>
            <w:shd w:val="clear" w:color="000000" w:fill="FFFFFF"/>
          </w:tcPr>
          <w:p w:rsidR="0017525B" w:rsidRPr="00ED4DD3" w:rsidRDefault="0017525B" w:rsidP="00340B85">
            <w:pPr>
              <w:jc w:val="both"/>
              <w:rPr>
                <w:sz w:val="22"/>
                <w:szCs w:val="22"/>
              </w:rPr>
            </w:pPr>
            <w:r w:rsidRPr="00ED4DD3">
              <w:rPr>
                <w:sz w:val="22"/>
                <w:szCs w:val="22"/>
              </w:rPr>
              <w:t xml:space="preserve">г. Петропавловск-Камчатский, </w:t>
            </w:r>
            <w:r w:rsidRPr="00340B85">
              <w:rPr>
                <w:sz w:val="22"/>
                <w:szCs w:val="22"/>
              </w:rPr>
              <w:t xml:space="preserve">ул. </w:t>
            </w:r>
            <w:r>
              <w:rPr>
                <w:sz w:val="22"/>
                <w:szCs w:val="22"/>
              </w:rPr>
              <w:t xml:space="preserve">ул. Академика Королева, 21 </w:t>
            </w:r>
          </w:p>
        </w:tc>
        <w:tc>
          <w:tcPr>
            <w:tcW w:w="3543" w:type="dxa"/>
            <w:vMerge/>
            <w:shd w:val="clear" w:color="000000" w:fill="FFFFFF"/>
            <w:vAlign w:val="center"/>
          </w:tcPr>
          <w:p w:rsidR="0017525B" w:rsidRPr="00340B85" w:rsidRDefault="0017525B" w:rsidP="00340B85">
            <w:pPr>
              <w:ind w:firstLine="33"/>
              <w:rPr>
                <w:sz w:val="22"/>
                <w:szCs w:val="22"/>
              </w:rPr>
            </w:pPr>
          </w:p>
        </w:tc>
        <w:tc>
          <w:tcPr>
            <w:tcW w:w="1417" w:type="dxa"/>
            <w:vMerge/>
            <w:vAlign w:val="center"/>
          </w:tcPr>
          <w:p w:rsidR="0017525B" w:rsidRPr="00051E76" w:rsidRDefault="0017525B" w:rsidP="00340B85">
            <w:pPr>
              <w:ind w:firstLine="709"/>
              <w:jc w:val="center"/>
              <w:rPr>
                <w:sz w:val="22"/>
                <w:szCs w:val="22"/>
                <w:highlight w:val="yellow"/>
              </w:rPr>
            </w:pPr>
          </w:p>
        </w:tc>
      </w:tr>
      <w:tr w:rsidR="00D95698" w:rsidRPr="00051E76" w:rsidTr="00340B85">
        <w:trPr>
          <w:trHeight w:val="315"/>
        </w:trPr>
        <w:tc>
          <w:tcPr>
            <w:tcW w:w="1839" w:type="dxa"/>
            <w:vMerge/>
            <w:vAlign w:val="center"/>
          </w:tcPr>
          <w:p w:rsidR="00D95698" w:rsidRPr="00051E76" w:rsidRDefault="00D95698" w:rsidP="00340B85">
            <w:pPr>
              <w:ind w:firstLine="709"/>
              <w:jc w:val="both"/>
              <w:rPr>
                <w:sz w:val="22"/>
                <w:szCs w:val="22"/>
                <w:highlight w:val="yellow"/>
              </w:rPr>
            </w:pPr>
          </w:p>
        </w:tc>
        <w:tc>
          <w:tcPr>
            <w:tcW w:w="3402" w:type="dxa"/>
            <w:shd w:val="clear" w:color="000000" w:fill="FFFFFF"/>
          </w:tcPr>
          <w:p w:rsidR="00D95698" w:rsidRPr="00ED4DD3" w:rsidRDefault="00D95698" w:rsidP="0017525B">
            <w:pPr>
              <w:jc w:val="both"/>
              <w:rPr>
                <w:sz w:val="22"/>
                <w:szCs w:val="22"/>
              </w:rPr>
            </w:pPr>
            <w:r w:rsidRPr="003A5210">
              <w:rPr>
                <w:sz w:val="22"/>
                <w:szCs w:val="22"/>
              </w:rPr>
              <w:t>г. Петропавловск-Камчатский,</w:t>
            </w:r>
            <w:r w:rsidRPr="0017525B">
              <w:rPr>
                <w:sz w:val="22"/>
                <w:szCs w:val="22"/>
              </w:rPr>
              <w:t xml:space="preserve"> ул. Вольского, 24 «б»</w:t>
            </w:r>
          </w:p>
        </w:tc>
        <w:tc>
          <w:tcPr>
            <w:tcW w:w="3543" w:type="dxa"/>
            <w:shd w:val="clear" w:color="000000" w:fill="FFFFFF"/>
            <w:vAlign w:val="center"/>
          </w:tcPr>
          <w:p w:rsidR="00D95698" w:rsidRPr="00340B85" w:rsidRDefault="00D95698" w:rsidP="00FA730B">
            <w:pPr>
              <w:ind w:firstLine="33"/>
              <w:rPr>
                <w:sz w:val="22"/>
                <w:szCs w:val="22"/>
              </w:rPr>
            </w:pPr>
            <w:r w:rsidRPr="003A5210">
              <w:rPr>
                <w:sz w:val="22"/>
                <w:szCs w:val="22"/>
              </w:rPr>
              <w:t xml:space="preserve">г. Петропавловск-Камчатский, </w:t>
            </w:r>
            <w:r w:rsidR="00FA730B">
              <w:rPr>
                <w:sz w:val="22"/>
                <w:szCs w:val="22"/>
              </w:rPr>
              <w:t>э</w:t>
            </w:r>
            <w:r w:rsidRPr="00692663">
              <w:rPr>
                <w:sz w:val="22"/>
                <w:szCs w:val="22"/>
              </w:rPr>
              <w:t>копарк на ул. Вольского</w:t>
            </w:r>
          </w:p>
        </w:tc>
        <w:tc>
          <w:tcPr>
            <w:tcW w:w="1417" w:type="dxa"/>
            <w:vMerge w:val="restart"/>
            <w:vAlign w:val="center"/>
          </w:tcPr>
          <w:p w:rsidR="00D95698" w:rsidRPr="00051E76" w:rsidRDefault="00D95698" w:rsidP="000C5A9E">
            <w:pPr>
              <w:ind w:firstLine="709"/>
              <w:jc w:val="both"/>
              <w:rPr>
                <w:sz w:val="22"/>
                <w:szCs w:val="22"/>
                <w:highlight w:val="yellow"/>
              </w:rPr>
            </w:pPr>
            <w:r w:rsidRPr="00221DD1">
              <w:rPr>
                <w:sz w:val="22"/>
                <w:szCs w:val="22"/>
              </w:rPr>
              <w:t>2022</w:t>
            </w:r>
          </w:p>
        </w:tc>
      </w:tr>
      <w:tr w:rsidR="00D95698" w:rsidRPr="00051E76" w:rsidTr="00340B85">
        <w:trPr>
          <w:trHeight w:val="315"/>
        </w:trPr>
        <w:tc>
          <w:tcPr>
            <w:tcW w:w="1839" w:type="dxa"/>
            <w:vMerge/>
            <w:vAlign w:val="center"/>
          </w:tcPr>
          <w:p w:rsidR="00D95698" w:rsidRPr="00051E76" w:rsidRDefault="00D95698" w:rsidP="00340B85">
            <w:pPr>
              <w:ind w:firstLine="709"/>
              <w:jc w:val="both"/>
              <w:rPr>
                <w:sz w:val="22"/>
                <w:szCs w:val="22"/>
                <w:highlight w:val="yellow"/>
              </w:rPr>
            </w:pPr>
          </w:p>
        </w:tc>
        <w:tc>
          <w:tcPr>
            <w:tcW w:w="3402" w:type="dxa"/>
            <w:shd w:val="clear" w:color="000000" w:fill="FFFFFF"/>
          </w:tcPr>
          <w:p w:rsidR="00D95698" w:rsidRDefault="00D95698" w:rsidP="009963CF">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9963CF">
              <w:rPr>
                <w:sz w:val="22"/>
                <w:szCs w:val="22"/>
              </w:rPr>
              <w:t>Автомобилистов, 47;</w:t>
            </w:r>
          </w:p>
        </w:tc>
        <w:tc>
          <w:tcPr>
            <w:tcW w:w="3543" w:type="dxa"/>
            <w:shd w:val="clear" w:color="000000" w:fill="FFFFFF"/>
            <w:vAlign w:val="center"/>
          </w:tcPr>
          <w:p w:rsidR="00D95698" w:rsidRPr="00692663" w:rsidRDefault="00D95698" w:rsidP="0017525B">
            <w:pPr>
              <w:ind w:firstLine="33"/>
              <w:rPr>
                <w:sz w:val="22"/>
                <w:szCs w:val="22"/>
              </w:rPr>
            </w:pPr>
            <w:r w:rsidRPr="003A5210">
              <w:rPr>
                <w:sz w:val="22"/>
                <w:szCs w:val="22"/>
              </w:rPr>
              <w:t xml:space="preserve">г. Петропавловск-Камчатский, </w:t>
            </w:r>
            <w:r w:rsidRPr="0017525B">
              <w:rPr>
                <w:sz w:val="22"/>
                <w:szCs w:val="22"/>
              </w:rPr>
              <w:t>детск</w:t>
            </w:r>
            <w:r>
              <w:rPr>
                <w:sz w:val="22"/>
                <w:szCs w:val="22"/>
              </w:rPr>
              <w:t>ая</w:t>
            </w:r>
            <w:r w:rsidRPr="0017525B">
              <w:rPr>
                <w:sz w:val="22"/>
                <w:szCs w:val="22"/>
              </w:rPr>
              <w:t xml:space="preserve"> площадка по ул, Батарейная, 7</w:t>
            </w:r>
            <w:r w:rsidR="003376D4">
              <w:rPr>
                <w:sz w:val="22"/>
                <w:szCs w:val="22"/>
              </w:rPr>
              <w:t xml:space="preserve"> </w:t>
            </w:r>
            <w:r w:rsidR="003376D4" w:rsidRPr="003A5210">
              <w:rPr>
                <w:sz w:val="22"/>
                <w:szCs w:val="22"/>
              </w:rPr>
              <w:t>(цифровизация)</w:t>
            </w:r>
          </w:p>
        </w:tc>
        <w:tc>
          <w:tcPr>
            <w:tcW w:w="1417" w:type="dxa"/>
            <w:vMerge/>
            <w:vAlign w:val="center"/>
          </w:tcPr>
          <w:p w:rsidR="00D95698" w:rsidRPr="00221DD1" w:rsidRDefault="00D95698" w:rsidP="00340B85">
            <w:pPr>
              <w:ind w:firstLine="709"/>
              <w:jc w:val="center"/>
              <w:rPr>
                <w:sz w:val="22"/>
                <w:szCs w:val="22"/>
              </w:rPr>
            </w:pPr>
          </w:p>
        </w:tc>
      </w:tr>
      <w:tr w:rsidR="00D95698" w:rsidRPr="00051E76" w:rsidTr="00340B85">
        <w:trPr>
          <w:trHeight w:val="315"/>
        </w:trPr>
        <w:tc>
          <w:tcPr>
            <w:tcW w:w="1839" w:type="dxa"/>
            <w:vMerge/>
            <w:vAlign w:val="center"/>
          </w:tcPr>
          <w:p w:rsidR="00D95698" w:rsidRPr="00051E76" w:rsidRDefault="00D95698" w:rsidP="00340B85">
            <w:pPr>
              <w:ind w:firstLine="709"/>
              <w:jc w:val="both"/>
              <w:rPr>
                <w:sz w:val="22"/>
                <w:szCs w:val="22"/>
                <w:highlight w:val="yellow"/>
              </w:rPr>
            </w:pPr>
          </w:p>
        </w:tc>
        <w:tc>
          <w:tcPr>
            <w:tcW w:w="3402" w:type="dxa"/>
            <w:shd w:val="clear" w:color="000000" w:fill="FFFFFF"/>
          </w:tcPr>
          <w:p w:rsidR="00D95698" w:rsidRDefault="00D95698" w:rsidP="009963CF">
            <w:pPr>
              <w:jc w:val="both"/>
              <w:rPr>
                <w:sz w:val="22"/>
                <w:szCs w:val="22"/>
              </w:rPr>
            </w:pPr>
            <w:r w:rsidRPr="00ED4DD3">
              <w:rPr>
                <w:sz w:val="22"/>
                <w:szCs w:val="22"/>
              </w:rPr>
              <w:t xml:space="preserve">г. Петропавловск-Камчатский, </w:t>
            </w:r>
            <w:r>
              <w:rPr>
                <w:sz w:val="22"/>
                <w:szCs w:val="22"/>
              </w:rPr>
              <w:t>пр.</w:t>
            </w:r>
            <w:r w:rsidRPr="009963CF">
              <w:rPr>
                <w:sz w:val="22"/>
                <w:szCs w:val="22"/>
              </w:rPr>
              <w:t xml:space="preserve"> 50 лет Октября, 7/3</w:t>
            </w:r>
          </w:p>
        </w:tc>
        <w:tc>
          <w:tcPr>
            <w:tcW w:w="3543" w:type="dxa"/>
            <w:shd w:val="clear" w:color="000000" w:fill="FFFFFF"/>
            <w:vAlign w:val="center"/>
          </w:tcPr>
          <w:p w:rsidR="00D95698" w:rsidRPr="00692663" w:rsidRDefault="00D95698" w:rsidP="000C5A9E">
            <w:pPr>
              <w:ind w:firstLine="33"/>
              <w:rPr>
                <w:sz w:val="22"/>
                <w:szCs w:val="22"/>
              </w:rPr>
            </w:pPr>
            <w:r w:rsidRPr="003A5210">
              <w:rPr>
                <w:sz w:val="22"/>
                <w:szCs w:val="22"/>
              </w:rPr>
              <w:t xml:space="preserve">г. Петропавловск-Камчатский, </w:t>
            </w:r>
            <w:r w:rsidRPr="0017525B">
              <w:rPr>
                <w:sz w:val="22"/>
                <w:szCs w:val="22"/>
              </w:rPr>
              <w:t>детск</w:t>
            </w:r>
            <w:r w:rsidR="000C5A9E">
              <w:rPr>
                <w:sz w:val="22"/>
                <w:szCs w:val="22"/>
              </w:rPr>
              <w:t>ая</w:t>
            </w:r>
            <w:r w:rsidRPr="0017525B">
              <w:rPr>
                <w:sz w:val="22"/>
                <w:szCs w:val="22"/>
              </w:rPr>
              <w:t xml:space="preserve"> площад</w:t>
            </w:r>
            <w:r w:rsidR="000C5A9E">
              <w:rPr>
                <w:sz w:val="22"/>
                <w:szCs w:val="22"/>
              </w:rPr>
              <w:t>ка по улице Горького, д. 2-6</w:t>
            </w:r>
            <w:r w:rsidR="003376D4">
              <w:rPr>
                <w:sz w:val="22"/>
                <w:szCs w:val="22"/>
              </w:rPr>
              <w:t xml:space="preserve">, </w:t>
            </w:r>
            <w:r w:rsidR="003376D4" w:rsidRPr="003A5210">
              <w:rPr>
                <w:sz w:val="22"/>
                <w:szCs w:val="22"/>
              </w:rPr>
              <w:t>(цифровизация)</w:t>
            </w:r>
            <w:r w:rsidRPr="0017525B">
              <w:rPr>
                <w:sz w:val="22"/>
                <w:szCs w:val="22"/>
              </w:rPr>
              <w:t>.</w:t>
            </w:r>
          </w:p>
        </w:tc>
        <w:tc>
          <w:tcPr>
            <w:tcW w:w="1417" w:type="dxa"/>
            <w:vMerge/>
            <w:vAlign w:val="center"/>
          </w:tcPr>
          <w:p w:rsidR="00D95698" w:rsidRPr="00221DD1" w:rsidRDefault="00D95698" w:rsidP="00340B85">
            <w:pPr>
              <w:ind w:firstLine="709"/>
              <w:jc w:val="center"/>
              <w:rPr>
                <w:sz w:val="22"/>
                <w:szCs w:val="22"/>
              </w:rPr>
            </w:pPr>
          </w:p>
        </w:tc>
      </w:tr>
      <w:tr w:rsidR="00AF5F97" w:rsidRPr="00051E76" w:rsidTr="00340B85">
        <w:trPr>
          <w:trHeight w:val="315"/>
        </w:trPr>
        <w:tc>
          <w:tcPr>
            <w:tcW w:w="1839" w:type="dxa"/>
            <w:vMerge/>
            <w:vAlign w:val="center"/>
          </w:tcPr>
          <w:p w:rsidR="00AF5F97" w:rsidRPr="00051E76" w:rsidRDefault="00AF5F97" w:rsidP="00340B85">
            <w:pPr>
              <w:ind w:firstLine="709"/>
              <w:jc w:val="both"/>
              <w:rPr>
                <w:sz w:val="22"/>
                <w:szCs w:val="22"/>
                <w:highlight w:val="yellow"/>
              </w:rPr>
            </w:pPr>
          </w:p>
        </w:tc>
        <w:tc>
          <w:tcPr>
            <w:tcW w:w="3402" w:type="dxa"/>
            <w:shd w:val="clear" w:color="000000" w:fill="FFFFFF"/>
          </w:tcPr>
          <w:p w:rsidR="00AF5F97" w:rsidRDefault="00AF5F97" w:rsidP="009963CF">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9963CF">
              <w:rPr>
                <w:sz w:val="22"/>
                <w:szCs w:val="22"/>
              </w:rPr>
              <w:t>Ларина, 21</w:t>
            </w:r>
          </w:p>
        </w:tc>
        <w:tc>
          <w:tcPr>
            <w:tcW w:w="3543" w:type="dxa"/>
            <w:vMerge w:val="restart"/>
            <w:shd w:val="clear" w:color="000000" w:fill="FFFFFF"/>
            <w:vAlign w:val="center"/>
          </w:tcPr>
          <w:p w:rsidR="00AF5F97" w:rsidRPr="00692663" w:rsidRDefault="00AF5F97" w:rsidP="0017525B">
            <w:pPr>
              <w:ind w:firstLine="33"/>
              <w:rPr>
                <w:sz w:val="22"/>
                <w:szCs w:val="22"/>
              </w:rPr>
            </w:pPr>
            <w:r w:rsidRPr="003A5210">
              <w:rPr>
                <w:sz w:val="22"/>
                <w:szCs w:val="22"/>
              </w:rPr>
              <w:t xml:space="preserve">г. Петропавловск-Камчатский, </w:t>
            </w:r>
            <w:r w:rsidRPr="0017525B">
              <w:rPr>
                <w:sz w:val="22"/>
                <w:szCs w:val="22"/>
              </w:rPr>
              <w:t xml:space="preserve">бульвар 300-летия Российского флота </w:t>
            </w:r>
            <w:r w:rsidR="00461887">
              <w:rPr>
                <w:sz w:val="22"/>
                <w:szCs w:val="22"/>
              </w:rPr>
              <w:t xml:space="preserve">(Аллея флота) по ул. </w:t>
            </w:r>
            <w:r w:rsidRPr="0017525B">
              <w:rPr>
                <w:sz w:val="22"/>
                <w:szCs w:val="22"/>
              </w:rPr>
              <w:t>Ленинской</w:t>
            </w:r>
          </w:p>
        </w:tc>
        <w:tc>
          <w:tcPr>
            <w:tcW w:w="1417" w:type="dxa"/>
            <w:vMerge/>
            <w:vAlign w:val="center"/>
          </w:tcPr>
          <w:p w:rsidR="00AF5F97" w:rsidRPr="00221DD1" w:rsidRDefault="00AF5F97" w:rsidP="00340B85">
            <w:pPr>
              <w:ind w:firstLine="709"/>
              <w:jc w:val="center"/>
              <w:rPr>
                <w:sz w:val="22"/>
                <w:szCs w:val="22"/>
              </w:rPr>
            </w:pPr>
          </w:p>
        </w:tc>
      </w:tr>
      <w:tr w:rsidR="00AF5F97" w:rsidRPr="00051E76" w:rsidTr="00340B85">
        <w:trPr>
          <w:trHeight w:val="315"/>
        </w:trPr>
        <w:tc>
          <w:tcPr>
            <w:tcW w:w="1839" w:type="dxa"/>
            <w:vMerge/>
            <w:vAlign w:val="center"/>
          </w:tcPr>
          <w:p w:rsidR="00AF5F97" w:rsidRPr="00051E76" w:rsidRDefault="00AF5F97" w:rsidP="00340B85">
            <w:pPr>
              <w:ind w:firstLine="709"/>
              <w:jc w:val="both"/>
              <w:rPr>
                <w:sz w:val="22"/>
                <w:szCs w:val="22"/>
                <w:highlight w:val="yellow"/>
              </w:rPr>
            </w:pPr>
          </w:p>
        </w:tc>
        <w:tc>
          <w:tcPr>
            <w:tcW w:w="3402" w:type="dxa"/>
            <w:shd w:val="clear" w:color="000000" w:fill="FFFFFF"/>
          </w:tcPr>
          <w:p w:rsidR="00AF5F97" w:rsidRDefault="00AF5F97" w:rsidP="009963CF">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9963CF">
              <w:rPr>
                <w:sz w:val="22"/>
                <w:szCs w:val="22"/>
              </w:rPr>
              <w:t>Войцешека, 9</w:t>
            </w:r>
          </w:p>
        </w:tc>
        <w:tc>
          <w:tcPr>
            <w:tcW w:w="3543" w:type="dxa"/>
            <w:vMerge/>
            <w:shd w:val="clear" w:color="000000" w:fill="FFFFFF"/>
            <w:vAlign w:val="center"/>
          </w:tcPr>
          <w:p w:rsidR="00AF5F97" w:rsidRPr="00692663" w:rsidRDefault="00AF5F97" w:rsidP="00340B85">
            <w:pPr>
              <w:ind w:firstLine="33"/>
              <w:rPr>
                <w:sz w:val="22"/>
                <w:szCs w:val="22"/>
              </w:rPr>
            </w:pPr>
          </w:p>
        </w:tc>
        <w:tc>
          <w:tcPr>
            <w:tcW w:w="1417" w:type="dxa"/>
            <w:vMerge/>
            <w:vAlign w:val="center"/>
          </w:tcPr>
          <w:p w:rsidR="00AF5F97" w:rsidRPr="00221DD1" w:rsidRDefault="00AF5F97" w:rsidP="00340B85">
            <w:pPr>
              <w:ind w:firstLine="709"/>
              <w:jc w:val="center"/>
              <w:rPr>
                <w:sz w:val="22"/>
                <w:szCs w:val="22"/>
              </w:rPr>
            </w:pPr>
          </w:p>
        </w:tc>
      </w:tr>
      <w:tr w:rsidR="00AF5F97" w:rsidRPr="00051E76" w:rsidTr="00340B85">
        <w:trPr>
          <w:trHeight w:val="315"/>
        </w:trPr>
        <w:tc>
          <w:tcPr>
            <w:tcW w:w="1839" w:type="dxa"/>
            <w:vMerge/>
            <w:vAlign w:val="center"/>
          </w:tcPr>
          <w:p w:rsidR="00AF5F97" w:rsidRPr="00051E76" w:rsidRDefault="00AF5F97" w:rsidP="00340B85">
            <w:pPr>
              <w:ind w:firstLine="709"/>
              <w:jc w:val="both"/>
              <w:rPr>
                <w:sz w:val="22"/>
                <w:szCs w:val="22"/>
                <w:highlight w:val="yellow"/>
              </w:rPr>
            </w:pPr>
          </w:p>
        </w:tc>
        <w:tc>
          <w:tcPr>
            <w:tcW w:w="3402" w:type="dxa"/>
            <w:shd w:val="clear" w:color="000000" w:fill="FFFFFF"/>
          </w:tcPr>
          <w:p w:rsidR="00AF5F97" w:rsidRPr="00ED4DD3" w:rsidRDefault="00AF5F97" w:rsidP="000C5A9E">
            <w:pPr>
              <w:jc w:val="both"/>
              <w:rPr>
                <w:sz w:val="22"/>
                <w:szCs w:val="22"/>
              </w:rPr>
            </w:pPr>
            <w:r w:rsidRPr="00ED4DD3">
              <w:rPr>
                <w:sz w:val="22"/>
                <w:szCs w:val="22"/>
              </w:rPr>
              <w:t>г. Петропавловск-Камчатский,</w:t>
            </w:r>
            <w:r>
              <w:rPr>
                <w:sz w:val="22"/>
                <w:szCs w:val="22"/>
              </w:rPr>
              <w:t xml:space="preserve"> </w:t>
            </w:r>
            <w:r w:rsidR="000C5A9E">
              <w:rPr>
                <w:sz w:val="22"/>
                <w:szCs w:val="22"/>
              </w:rPr>
              <w:t>пр</w:t>
            </w:r>
            <w:r w:rsidRPr="009963CF">
              <w:rPr>
                <w:sz w:val="22"/>
                <w:szCs w:val="22"/>
              </w:rPr>
              <w:t>. По</w:t>
            </w:r>
            <w:r w:rsidR="000C5A9E">
              <w:rPr>
                <w:sz w:val="22"/>
                <w:szCs w:val="22"/>
              </w:rPr>
              <w:t>беды</w:t>
            </w:r>
            <w:r w:rsidRPr="009963CF">
              <w:rPr>
                <w:sz w:val="22"/>
                <w:szCs w:val="22"/>
              </w:rPr>
              <w:t xml:space="preserve">, </w:t>
            </w:r>
            <w:r w:rsidR="000C5A9E">
              <w:rPr>
                <w:sz w:val="22"/>
                <w:szCs w:val="22"/>
              </w:rPr>
              <w:t>7</w:t>
            </w:r>
            <w:r w:rsidRPr="009963CF">
              <w:rPr>
                <w:sz w:val="22"/>
                <w:szCs w:val="22"/>
              </w:rPr>
              <w:t>;</w:t>
            </w:r>
          </w:p>
        </w:tc>
        <w:tc>
          <w:tcPr>
            <w:tcW w:w="3543" w:type="dxa"/>
            <w:vMerge/>
            <w:shd w:val="clear" w:color="000000" w:fill="FFFFFF"/>
            <w:vAlign w:val="center"/>
          </w:tcPr>
          <w:p w:rsidR="00AF5F97" w:rsidRPr="00692663" w:rsidRDefault="00AF5F97" w:rsidP="00340B85">
            <w:pPr>
              <w:ind w:firstLine="33"/>
              <w:rPr>
                <w:sz w:val="22"/>
                <w:szCs w:val="22"/>
              </w:rPr>
            </w:pPr>
          </w:p>
        </w:tc>
        <w:tc>
          <w:tcPr>
            <w:tcW w:w="1417" w:type="dxa"/>
            <w:vMerge/>
            <w:vAlign w:val="center"/>
          </w:tcPr>
          <w:p w:rsidR="00AF5F97" w:rsidRPr="00221DD1" w:rsidRDefault="00AF5F97" w:rsidP="00340B85">
            <w:pPr>
              <w:ind w:firstLine="709"/>
              <w:jc w:val="center"/>
              <w:rPr>
                <w:sz w:val="22"/>
                <w:szCs w:val="22"/>
              </w:rPr>
            </w:pPr>
          </w:p>
        </w:tc>
      </w:tr>
      <w:tr w:rsidR="00AF5F97" w:rsidRPr="00051E76" w:rsidTr="00340B85">
        <w:trPr>
          <w:trHeight w:val="315"/>
        </w:trPr>
        <w:tc>
          <w:tcPr>
            <w:tcW w:w="1839" w:type="dxa"/>
            <w:vMerge/>
            <w:vAlign w:val="center"/>
          </w:tcPr>
          <w:p w:rsidR="00AF5F97" w:rsidRPr="00051E76" w:rsidRDefault="00AF5F97" w:rsidP="00340B85">
            <w:pPr>
              <w:ind w:firstLine="709"/>
              <w:jc w:val="both"/>
              <w:rPr>
                <w:sz w:val="22"/>
                <w:szCs w:val="22"/>
                <w:highlight w:val="yellow"/>
              </w:rPr>
            </w:pPr>
          </w:p>
        </w:tc>
        <w:tc>
          <w:tcPr>
            <w:tcW w:w="3402" w:type="dxa"/>
            <w:shd w:val="clear" w:color="000000" w:fill="FFFFFF"/>
          </w:tcPr>
          <w:p w:rsidR="00AF5F97" w:rsidRPr="00ED4DD3" w:rsidRDefault="00AF5F97" w:rsidP="009963CF">
            <w:pPr>
              <w:jc w:val="both"/>
              <w:rPr>
                <w:sz w:val="22"/>
                <w:szCs w:val="22"/>
              </w:rPr>
            </w:pPr>
            <w:r w:rsidRPr="00ED4DD3">
              <w:rPr>
                <w:sz w:val="22"/>
                <w:szCs w:val="22"/>
              </w:rPr>
              <w:t>г. Петропавловск-Камчатский,</w:t>
            </w:r>
            <w:r>
              <w:rPr>
                <w:sz w:val="22"/>
                <w:szCs w:val="22"/>
              </w:rPr>
              <w:t xml:space="preserve"> ул. </w:t>
            </w:r>
            <w:r w:rsidRPr="009963CF">
              <w:rPr>
                <w:sz w:val="22"/>
                <w:szCs w:val="22"/>
              </w:rPr>
              <w:t>Маршала Блюхера, 46</w:t>
            </w:r>
          </w:p>
        </w:tc>
        <w:tc>
          <w:tcPr>
            <w:tcW w:w="3543" w:type="dxa"/>
            <w:vMerge/>
            <w:shd w:val="clear" w:color="000000" w:fill="FFFFFF"/>
            <w:vAlign w:val="center"/>
          </w:tcPr>
          <w:p w:rsidR="00AF5F97" w:rsidRPr="00692663" w:rsidRDefault="00AF5F97" w:rsidP="00340B85">
            <w:pPr>
              <w:ind w:firstLine="33"/>
              <w:rPr>
                <w:sz w:val="22"/>
                <w:szCs w:val="22"/>
              </w:rPr>
            </w:pPr>
          </w:p>
        </w:tc>
        <w:tc>
          <w:tcPr>
            <w:tcW w:w="1417" w:type="dxa"/>
            <w:vMerge/>
            <w:vAlign w:val="center"/>
          </w:tcPr>
          <w:p w:rsidR="00AF5F97" w:rsidRPr="00221DD1" w:rsidRDefault="00AF5F97" w:rsidP="00340B85">
            <w:pPr>
              <w:ind w:firstLine="709"/>
              <w:jc w:val="center"/>
              <w:rPr>
                <w:sz w:val="22"/>
                <w:szCs w:val="22"/>
              </w:rPr>
            </w:pPr>
          </w:p>
        </w:tc>
      </w:tr>
      <w:tr w:rsidR="00AF5F97" w:rsidRPr="00051E76" w:rsidTr="00340B85">
        <w:trPr>
          <w:trHeight w:val="315"/>
        </w:trPr>
        <w:tc>
          <w:tcPr>
            <w:tcW w:w="1839" w:type="dxa"/>
            <w:vMerge/>
            <w:vAlign w:val="center"/>
          </w:tcPr>
          <w:p w:rsidR="00AF5F97" w:rsidRPr="00051E76" w:rsidRDefault="00AF5F97" w:rsidP="00340B85">
            <w:pPr>
              <w:ind w:firstLine="709"/>
              <w:jc w:val="both"/>
              <w:rPr>
                <w:sz w:val="22"/>
                <w:szCs w:val="22"/>
                <w:highlight w:val="yellow"/>
              </w:rPr>
            </w:pPr>
          </w:p>
        </w:tc>
        <w:tc>
          <w:tcPr>
            <w:tcW w:w="3402" w:type="dxa"/>
            <w:shd w:val="clear" w:color="000000" w:fill="FFFFFF"/>
          </w:tcPr>
          <w:p w:rsidR="00AF5F97" w:rsidRDefault="00AF5F97" w:rsidP="009963CF">
            <w:pPr>
              <w:jc w:val="both"/>
              <w:rPr>
                <w:sz w:val="22"/>
                <w:szCs w:val="22"/>
              </w:rPr>
            </w:pPr>
            <w:r w:rsidRPr="00ED4DD3">
              <w:rPr>
                <w:sz w:val="22"/>
                <w:szCs w:val="22"/>
              </w:rPr>
              <w:t xml:space="preserve">г. Петропавловск-Камчатский, </w:t>
            </w:r>
            <w:r w:rsidRPr="00340B85">
              <w:rPr>
                <w:sz w:val="22"/>
                <w:szCs w:val="22"/>
              </w:rPr>
              <w:t>ул.</w:t>
            </w:r>
            <w:r>
              <w:rPr>
                <w:sz w:val="22"/>
                <w:szCs w:val="22"/>
              </w:rPr>
              <w:t xml:space="preserve"> </w:t>
            </w:r>
            <w:r w:rsidRPr="009963CF">
              <w:rPr>
                <w:sz w:val="22"/>
                <w:szCs w:val="22"/>
              </w:rPr>
              <w:t>Звездная, территория домов 16, 16/1, 16/2 и 16/3</w:t>
            </w:r>
          </w:p>
        </w:tc>
        <w:tc>
          <w:tcPr>
            <w:tcW w:w="3543" w:type="dxa"/>
            <w:vMerge/>
            <w:shd w:val="clear" w:color="000000" w:fill="FFFFFF"/>
            <w:vAlign w:val="center"/>
          </w:tcPr>
          <w:p w:rsidR="00AF5F97" w:rsidRPr="00692663" w:rsidRDefault="00AF5F97" w:rsidP="00340B85">
            <w:pPr>
              <w:ind w:firstLine="33"/>
              <w:rPr>
                <w:sz w:val="22"/>
                <w:szCs w:val="22"/>
              </w:rPr>
            </w:pPr>
          </w:p>
        </w:tc>
        <w:tc>
          <w:tcPr>
            <w:tcW w:w="1417" w:type="dxa"/>
            <w:vMerge/>
            <w:vAlign w:val="center"/>
          </w:tcPr>
          <w:p w:rsidR="00AF5F97" w:rsidRPr="00221DD1" w:rsidRDefault="00AF5F97" w:rsidP="00340B85">
            <w:pPr>
              <w:ind w:firstLine="709"/>
              <w:jc w:val="center"/>
              <w:rPr>
                <w:sz w:val="22"/>
                <w:szCs w:val="22"/>
              </w:rPr>
            </w:pPr>
          </w:p>
        </w:tc>
      </w:tr>
      <w:tr w:rsidR="00FB15B4" w:rsidRPr="00051E76" w:rsidTr="00340B85">
        <w:trPr>
          <w:trHeight w:val="315"/>
        </w:trPr>
        <w:tc>
          <w:tcPr>
            <w:tcW w:w="1839" w:type="dxa"/>
            <w:vMerge w:val="restart"/>
            <w:shd w:val="clear" w:color="auto" w:fill="auto"/>
            <w:vAlign w:val="center"/>
            <w:hideMark/>
          </w:tcPr>
          <w:p w:rsidR="00FB15B4" w:rsidRPr="00905513" w:rsidRDefault="00FB15B4" w:rsidP="00181C97">
            <w:pPr>
              <w:jc w:val="both"/>
              <w:rPr>
                <w:color w:val="FF0000"/>
                <w:sz w:val="22"/>
                <w:szCs w:val="22"/>
                <w:highlight w:val="yellow"/>
              </w:rPr>
            </w:pPr>
            <w:r w:rsidRPr="00181C97">
              <w:rPr>
                <w:sz w:val="22"/>
                <w:szCs w:val="22"/>
              </w:rPr>
              <w:t>Елизовское городское поселение</w:t>
            </w:r>
          </w:p>
        </w:tc>
        <w:tc>
          <w:tcPr>
            <w:tcW w:w="3402" w:type="dxa"/>
            <w:shd w:val="clear" w:color="000000" w:fill="FFFFFF"/>
            <w:vAlign w:val="center"/>
            <w:hideMark/>
          </w:tcPr>
          <w:p w:rsidR="00FB15B4" w:rsidRPr="00461887" w:rsidRDefault="00FB15B4" w:rsidP="00461887">
            <w:pPr>
              <w:rPr>
                <w:sz w:val="22"/>
                <w:szCs w:val="22"/>
              </w:rPr>
            </w:pPr>
            <w:r w:rsidRPr="00461887">
              <w:rPr>
                <w:sz w:val="22"/>
                <w:szCs w:val="22"/>
              </w:rPr>
              <w:t>г. Елизово, ул. Ленина, 41</w:t>
            </w:r>
          </w:p>
        </w:tc>
        <w:tc>
          <w:tcPr>
            <w:tcW w:w="3543" w:type="dxa"/>
            <w:vMerge w:val="restart"/>
            <w:shd w:val="clear" w:color="000000" w:fill="FFFFFF"/>
            <w:vAlign w:val="center"/>
            <w:hideMark/>
          </w:tcPr>
          <w:p w:rsidR="00FB15B4" w:rsidRPr="00181C97" w:rsidRDefault="00FB15B4" w:rsidP="00340B85">
            <w:pPr>
              <w:ind w:firstLine="33"/>
              <w:rPr>
                <w:sz w:val="22"/>
                <w:szCs w:val="22"/>
              </w:rPr>
            </w:pPr>
            <w:r w:rsidRPr="00181C97">
              <w:rPr>
                <w:sz w:val="22"/>
                <w:szCs w:val="22"/>
              </w:rPr>
              <w:t>г. Елизово, парк культуры и отдыха «Сказка»</w:t>
            </w:r>
          </w:p>
        </w:tc>
        <w:tc>
          <w:tcPr>
            <w:tcW w:w="1417" w:type="dxa"/>
            <w:vMerge w:val="restart"/>
            <w:shd w:val="clear" w:color="000000" w:fill="FFFFFF"/>
            <w:vAlign w:val="center"/>
          </w:tcPr>
          <w:p w:rsidR="00FB15B4" w:rsidRPr="00181C97" w:rsidRDefault="00FB15B4" w:rsidP="00340B85">
            <w:pPr>
              <w:ind w:firstLine="709"/>
              <w:jc w:val="center"/>
              <w:rPr>
                <w:sz w:val="22"/>
                <w:szCs w:val="22"/>
              </w:rPr>
            </w:pPr>
            <w:r w:rsidRPr="00181C97">
              <w:rPr>
                <w:sz w:val="22"/>
                <w:szCs w:val="22"/>
              </w:rPr>
              <w:t>2019</w:t>
            </w:r>
          </w:p>
        </w:tc>
      </w:tr>
      <w:tr w:rsidR="00FB15B4" w:rsidRPr="00051E76" w:rsidTr="00340B85">
        <w:trPr>
          <w:trHeight w:val="315"/>
        </w:trPr>
        <w:tc>
          <w:tcPr>
            <w:tcW w:w="1839" w:type="dxa"/>
            <w:vMerge/>
            <w:vAlign w:val="center"/>
            <w:hideMark/>
          </w:tcPr>
          <w:p w:rsidR="00FB15B4" w:rsidRPr="00905513" w:rsidRDefault="00FB15B4" w:rsidP="00340B85">
            <w:pPr>
              <w:ind w:firstLine="709"/>
              <w:jc w:val="both"/>
              <w:rPr>
                <w:color w:val="FF0000"/>
                <w:sz w:val="22"/>
                <w:szCs w:val="22"/>
                <w:highlight w:val="yellow"/>
              </w:rPr>
            </w:pPr>
          </w:p>
        </w:tc>
        <w:tc>
          <w:tcPr>
            <w:tcW w:w="3402" w:type="dxa"/>
            <w:shd w:val="clear" w:color="000000" w:fill="FFFFFF"/>
            <w:vAlign w:val="center"/>
            <w:hideMark/>
          </w:tcPr>
          <w:p w:rsidR="00FB15B4" w:rsidRPr="00461887" w:rsidRDefault="00FB15B4" w:rsidP="00461887">
            <w:pPr>
              <w:rPr>
                <w:sz w:val="22"/>
                <w:szCs w:val="22"/>
              </w:rPr>
            </w:pPr>
            <w:r w:rsidRPr="00461887">
              <w:rPr>
                <w:sz w:val="22"/>
                <w:szCs w:val="22"/>
              </w:rPr>
              <w:t>г. Елизово, ул. Ленина, 41а</w:t>
            </w:r>
          </w:p>
        </w:tc>
        <w:tc>
          <w:tcPr>
            <w:tcW w:w="3543" w:type="dxa"/>
            <w:vMerge/>
            <w:vAlign w:val="center"/>
            <w:hideMark/>
          </w:tcPr>
          <w:p w:rsidR="00FB15B4" w:rsidRPr="00181C97" w:rsidRDefault="00FB15B4" w:rsidP="00340B85">
            <w:pPr>
              <w:ind w:firstLine="33"/>
              <w:rPr>
                <w:sz w:val="22"/>
                <w:szCs w:val="22"/>
              </w:rPr>
            </w:pPr>
          </w:p>
        </w:tc>
        <w:tc>
          <w:tcPr>
            <w:tcW w:w="1417" w:type="dxa"/>
            <w:vMerge/>
            <w:vAlign w:val="center"/>
          </w:tcPr>
          <w:p w:rsidR="00FB15B4" w:rsidRPr="00181C97" w:rsidRDefault="00FB15B4" w:rsidP="00340B85">
            <w:pPr>
              <w:ind w:firstLine="709"/>
              <w:jc w:val="center"/>
              <w:rPr>
                <w:sz w:val="22"/>
                <w:szCs w:val="22"/>
              </w:rPr>
            </w:pPr>
          </w:p>
        </w:tc>
      </w:tr>
      <w:tr w:rsidR="00FB15B4" w:rsidRPr="00051E76" w:rsidTr="00340B85">
        <w:trPr>
          <w:trHeight w:val="315"/>
        </w:trPr>
        <w:tc>
          <w:tcPr>
            <w:tcW w:w="1839" w:type="dxa"/>
            <w:vMerge/>
            <w:vAlign w:val="center"/>
            <w:hideMark/>
          </w:tcPr>
          <w:p w:rsidR="00FB15B4" w:rsidRPr="00905513" w:rsidRDefault="00FB15B4" w:rsidP="00340B85">
            <w:pPr>
              <w:ind w:firstLine="709"/>
              <w:jc w:val="both"/>
              <w:rPr>
                <w:color w:val="FF0000"/>
                <w:sz w:val="22"/>
                <w:szCs w:val="22"/>
                <w:highlight w:val="yellow"/>
              </w:rPr>
            </w:pPr>
          </w:p>
        </w:tc>
        <w:tc>
          <w:tcPr>
            <w:tcW w:w="3402" w:type="dxa"/>
            <w:shd w:val="clear" w:color="000000" w:fill="FFFFFF"/>
            <w:vAlign w:val="center"/>
            <w:hideMark/>
          </w:tcPr>
          <w:p w:rsidR="00FB15B4" w:rsidRPr="00461887" w:rsidRDefault="00FB15B4" w:rsidP="00461887">
            <w:pPr>
              <w:rPr>
                <w:sz w:val="22"/>
                <w:szCs w:val="22"/>
              </w:rPr>
            </w:pPr>
            <w:r w:rsidRPr="00461887">
              <w:rPr>
                <w:sz w:val="22"/>
                <w:szCs w:val="22"/>
              </w:rPr>
              <w:t>г. Елизово, ул. Ленина, 41б</w:t>
            </w:r>
          </w:p>
        </w:tc>
        <w:tc>
          <w:tcPr>
            <w:tcW w:w="3543" w:type="dxa"/>
            <w:vMerge/>
            <w:vAlign w:val="center"/>
            <w:hideMark/>
          </w:tcPr>
          <w:p w:rsidR="00FB15B4" w:rsidRPr="00181C97" w:rsidRDefault="00FB15B4" w:rsidP="00340B85">
            <w:pPr>
              <w:ind w:firstLine="33"/>
              <w:rPr>
                <w:sz w:val="22"/>
                <w:szCs w:val="22"/>
              </w:rPr>
            </w:pPr>
          </w:p>
        </w:tc>
        <w:tc>
          <w:tcPr>
            <w:tcW w:w="1417" w:type="dxa"/>
            <w:vMerge/>
            <w:vAlign w:val="center"/>
          </w:tcPr>
          <w:p w:rsidR="00FB15B4" w:rsidRPr="00181C97" w:rsidRDefault="00FB15B4" w:rsidP="00340B85">
            <w:pPr>
              <w:ind w:firstLine="709"/>
              <w:jc w:val="center"/>
              <w:rPr>
                <w:sz w:val="22"/>
                <w:szCs w:val="22"/>
              </w:rPr>
            </w:pPr>
          </w:p>
        </w:tc>
      </w:tr>
      <w:tr w:rsidR="00FB15B4" w:rsidRPr="00051E76" w:rsidTr="00340B85">
        <w:trPr>
          <w:trHeight w:val="315"/>
        </w:trPr>
        <w:tc>
          <w:tcPr>
            <w:tcW w:w="1839" w:type="dxa"/>
            <w:vMerge/>
            <w:vAlign w:val="center"/>
            <w:hideMark/>
          </w:tcPr>
          <w:p w:rsidR="00FB15B4" w:rsidRPr="00905513" w:rsidRDefault="00FB15B4" w:rsidP="00340B85">
            <w:pPr>
              <w:ind w:firstLine="709"/>
              <w:jc w:val="both"/>
              <w:rPr>
                <w:color w:val="FF0000"/>
                <w:sz w:val="22"/>
                <w:szCs w:val="22"/>
                <w:highlight w:val="yellow"/>
              </w:rPr>
            </w:pPr>
          </w:p>
        </w:tc>
        <w:tc>
          <w:tcPr>
            <w:tcW w:w="3402" w:type="dxa"/>
            <w:shd w:val="clear" w:color="000000" w:fill="FFFFFF"/>
            <w:vAlign w:val="center"/>
            <w:hideMark/>
          </w:tcPr>
          <w:p w:rsidR="00FB15B4" w:rsidRPr="00461887" w:rsidRDefault="00FB15B4" w:rsidP="00461887">
            <w:pPr>
              <w:rPr>
                <w:sz w:val="22"/>
                <w:szCs w:val="22"/>
              </w:rPr>
            </w:pPr>
            <w:r w:rsidRPr="00461887">
              <w:rPr>
                <w:sz w:val="22"/>
                <w:szCs w:val="22"/>
              </w:rPr>
              <w:t>г. Елизово, ул. Ленина, 41в</w:t>
            </w:r>
          </w:p>
        </w:tc>
        <w:tc>
          <w:tcPr>
            <w:tcW w:w="3543" w:type="dxa"/>
            <w:vMerge/>
            <w:vAlign w:val="center"/>
            <w:hideMark/>
          </w:tcPr>
          <w:p w:rsidR="00FB15B4" w:rsidRPr="00181C97" w:rsidRDefault="00FB15B4" w:rsidP="00340B85">
            <w:pPr>
              <w:ind w:firstLine="33"/>
              <w:rPr>
                <w:sz w:val="22"/>
                <w:szCs w:val="22"/>
              </w:rPr>
            </w:pPr>
          </w:p>
        </w:tc>
        <w:tc>
          <w:tcPr>
            <w:tcW w:w="1417" w:type="dxa"/>
            <w:vMerge/>
            <w:vAlign w:val="center"/>
          </w:tcPr>
          <w:p w:rsidR="00FB15B4" w:rsidRPr="00181C97" w:rsidRDefault="00FB15B4" w:rsidP="00340B85">
            <w:pPr>
              <w:ind w:firstLine="709"/>
              <w:jc w:val="center"/>
              <w:rPr>
                <w:sz w:val="22"/>
                <w:szCs w:val="22"/>
              </w:rPr>
            </w:pPr>
          </w:p>
        </w:tc>
      </w:tr>
      <w:tr w:rsidR="00FB15B4" w:rsidRPr="00051E76" w:rsidTr="00340B85">
        <w:trPr>
          <w:trHeight w:val="315"/>
        </w:trPr>
        <w:tc>
          <w:tcPr>
            <w:tcW w:w="1839" w:type="dxa"/>
            <w:vMerge/>
            <w:vAlign w:val="center"/>
            <w:hideMark/>
          </w:tcPr>
          <w:p w:rsidR="00FB15B4" w:rsidRPr="00905513" w:rsidRDefault="00FB15B4" w:rsidP="00340B85">
            <w:pPr>
              <w:ind w:firstLine="709"/>
              <w:jc w:val="both"/>
              <w:rPr>
                <w:color w:val="FF0000"/>
                <w:sz w:val="22"/>
                <w:szCs w:val="22"/>
                <w:highlight w:val="yellow"/>
              </w:rPr>
            </w:pPr>
          </w:p>
        </w:tc>
        <w:tc>
          <w:tcPr>
            <w:tcW w:w="3402" w:type="dxa"/>
            <w:shd w:val="clear" w:color="000000" w:fill="FFFFFF"/>
            <w:vAlign w:val="center"/>
            <w:hideMark/>
          </w:tcPr>
          <w:p w:rsidR="00FB15B4" w:rsidRPr="00461887" w:rsidRDefault="00FB15B4" w:rsidP="00461887">
            <w:pPr>
              <w:rPr>
                <w:sz w:val="22"/>
                <w:szCs w:val="22"/>
              </w:rPr>
            </w:pPr>
            <w:r w:rsidRPr="00461887">
              <w:rPr>
                <w:sz w:val="22"/>
                <w:szCs w:val="22"/>
              </w:rPr>
              <w:t>г. Елизово, ул. Ленина, 41/1</w:t>
            </w:r>
          </w:p>
        </w:tc>
        <w:tc>
          <w:tcPr>
            <w:tcW w:w="3543" w:type="dxa"/>
            <w:vMerge/>
            <w:vAlign w:val="center"/>
            <w:hideMark/>
          </w:tcPr>
          <w:p w:rsidR="00FB15B4" w:rsidRPr="00181C97" w:rsidRDefault="00FB15B4" w:rsidP="00340B85">
            <w:pPr>
              <w:ind w:firstLine="33"/>
              <w:rPr>
                <w:sz w:val="22"/>
                <w:szCs w:val="22"/>
              </w:rPr>
            </w:pPr>
          </w:p>
        </w:tc>
        <w:tc>
          <w:tcPr>
            <w:tcW w:w="1417" w:type="dxa"/>
            <w:vMerge/>
            <w:vAlign w:val="center"/>
          </w:tcPr>
          <w:p w:rsidR="00FB15B4" w:rsidRPr="00181C97" w:rsidRDefault="00FB15B4" w:rsidP="00340B85">
            <w:pPr>
              <w:ind w:firstLine="709"/>
              <w:jc w:val="center"/>
              <w:rPr>
                <w:sz w:val="22"/>
                <w:szCs w:val="22"/>
              </w:rPr>
            </w:pPr>
          </w:p>
        </w:tc>
      </w:tr>
      <w:tr w:rsidR="00FB15B4" w:rsidRPr="00051E76" w:rsidTr="00476A2F">
        <w:trPr>
          <w:trHeight w:val="364"/>
        </w:trPr>
        <w:tc>
          <w:tcPr>
            <w:tcW w:w="1839" w:type="dxa"/>
            <w:vMerge/>
            <w:vAlign w:val="center"/>
          </w:tcPr>
          <w:p w:rsidR="00FB15B4" w:rsidRPr="00905513" w:rsidRDefault="00FB15B4" w:rsidP="00340B85">
            <w:pPr>
              <w:ind w:firstLine="709"/>
              <w:jc w:val="both"/>
              <w:rPr>
                <w:color w:val="FF0000"/>
                <w:sz w:val="22"/>
                <w:szCs w:val="22"/>
                <w:highlight w:val="yellow"/>
              </w:rPr>
            </w:pPr>
          </w:p>
        </w:tc>
        <w:tc>
          <w:tcPr>
            <w:tcW w:w="3402" w:type="dxa"/>
            <w:vMerge w:val="restart"/>
            <w:shd w:val="clear" w:color="000000" w:fill="FFFFFF"/>
            <w:vAlign w:val="center"/>
          </w:tcPr>
          <w:p w:rsidR="00FB15B4" w:rsidRPr="00461887" w:rsidRDefault="00FB15B4" w:rsidP="00461887">
            <w:pPr>
              <w:rPr>
                <w:sz w:val="22"/>
                <w:szCs w:val="22"/>
              </w:rPr>
            </w:pPr>
            <w:r w:rsidRPr="00461887">
              <w:rPr>
                <w:sz w:val="22"/>
                <w:szCs w:val="22"/>
              </w:rPr>
              <w:t>г. Елизово ул. Ленина</w:t>
            </w:r>
            <w:r>
              <w:rPr>
                <w:sz w:val="22"/>
                <w:szCs w:val="22"/>
              </w:rPr>
              <w:t>,</w:t>
            </w:r>
            <w:r w:rsidRPr="00461887">
              <w:rPr>
                <w:sz w:val="22"/>
                <w:szCs w:val="22"/>
              </w:rPr>
              <w:t xml:space="preserve"> 53</w:t>
            </w:r>
          </w:p>
        </w:tc>
        <w:tc>
          <w:tcPr>
            <w:tcW w:w="3543" w:type="dxa"/>
            <w:vAlign w:val="center"/>
          </w:tcPr>
          <w:p w:rsidR="00FB15B4" w:rsidRPr="00181C97" w:rsidRDefault="00FB15B4" w:rsidP="00340B85">
            <w:pPr>
              <w:ind w:firstLine="33"/>
              <w:rPr>
                <w:sz w:val="22"/>
                <w:szCs w:val="22"/>
              </w:rPr>
            </w:pPr>
            <w:r w:rsidRPr="00181C97">
              <w:rPr>
                <w:sz w:val="22"/>
                <w:szCs w:val="22"/>
              </w:rPr>
              <w:t>г. Елизово сквер ул. Ленина 26, 28 (частичное выполнение работ)</w:t>
            </w:r>
          </w:p>
        </w:tc>
        <w:tc>
          <w:tcPr>
            <w:tcW w:w="1417" w:type="dxa"/>
            <w:vMerge w:val="restart"/>
            <w:vAlign w:val="center"/>
          </w:tcPr>
          <w:p w:rsidR="00FB15B4" w:rsidRPr="00181C97" w:rsidRDefault="00FB15B4" w:rsidP="00340B85">
            <w:pPr>
              <w:ind w:firstLine="709"/>
              <w:jc w:val="center"/>
              <w:rPr>
                <w:sz w:val="22"/>
                <w:szCs w:val="22"/>
              </w:rPr>
            </w:pPr>
            <w:r w:rsidRPr="00181C97">
              <w:rPr>
                <w:sz w:val="22"/>
                <w:szCs w:val="22"/>
              </w:rPr>
              <w:t>2020</w:t>
            </w:r>
          </w:p>
        </w:tc>
      </w:tr>
      <w:tr w:rsidR="00FB15B4" w:rsidRPr="00051E76" w:rsidTr="00340B85">
        <w:trPr>
          <w:trHeight w:val="435"/>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051E76" w:rsidRDefault="00FB15B4" w:rsidP="00340B85">
            <w:pPr>
              <w:ind w:firstLine="709"/>
              <w:rPr>
                <w:sz w:val="22"/>
                <w:szCs w:val="22"/>
                <w:highlight w:val="yellow"/>
              </w:rPr>
            </w:pPr>
          </w:p>
        </w:tc>
        <w:tc>
          <w:tcPr>
            <w:tcW w:w="3543" w:type="dxa"/>
            <w:vMerge w:val="restart"/>
            <w:vAlign w:val="center"/>
          </w:tcPr>
          <w:p w:rsidR="00FB15B4" w:rsidRPr="00181C97" w:rsidRDefault="00FB15B4" w:rsidP="00340B85">
            <w:pPr>
              <w:ind w:firstLine="33"/>
              <w:rPr>
                <w:sz w:val="22"/>
                <w:szCs w:val="22"/>
              </w:rPr>
            </w:pPr>
            <w:r w:rsidRPr="00181C97">
              <w:rPr>
                <w:sz w:val="22"/>
                <w:szCs w:val="22"/>
              </w:rPr>
              <w:t>г. Елизово, тротуар по ул. Ленина вдоль МКД № 26,28 (район ЗАГСа)</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F176AD">
        <w:trPr>
          <w:trHeight w:val="391"/>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val="restart"/>
            <w:shd w:val="clear" w:color="000000" w:fill="FFFFFF"/>
            <w:vAlign w:val="center"/>
          </w:tcPr>
          <w:p w:rsidR="00FB15B4" w:rsidRPr="00181C97" w:rsidRDefault="00FB15B4" w:rsidP="00181C97">
            <w:pPr>
              <w:ind w:firstLine="33"/>
              <w:rPr>
                <w:sz w:val="22"/>
                <w:szCs w:val="22"/>
              </w:rPr>
            </w:pPr>
            <w:r w:rsidRPr="00181C97">
              <w:rPr>
                <w:sz w:val="22"/>
                <w:szCs w:val="22"/>
              </w:rPr>
              <w:t>г. Елизово ул. Завойко</w:t>
            </w:r>
            <w:r>
              <w:rPr>
                <w:sz w:val="22"/>
                <w:szCs w:val="22"/>
              </w:rPr>
              <w:t>,</w:t>
            </w:r>
            <w:r w:rsidRPr="00181C97">
              <w:rPr>
                <w:sz w:val="22"/>
                <w:szCs w:val="22"/>
              </w:rPr>
              <w:t xml:space="preserve"> 111</w:t>
            </w:r>
          </w:p>
        </w:tc>
        <w:tc>
          <w:tcPr>
            <w:tcW w:w="3543" w:type="dxa"/>
            <w:vMerge/>
            <w:vAlign w:val="center"/>
          </w:tcPr>
          <w:p w:rsidR="00FB15B4" w:rsidRPr="00181C97" w:rsidRDefault="00FB15B4" w:rsidP="00340B85">
            <w:pPr>
              <w:ind w:firstLine="33"/>
              <w:rPr>
                <w:sz w:val="22"/>
                <w:szCs w:val="22"/>
              </w:rPr>
            </w:pP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340B85">
        <w:trPr>
          <w:trHeight w:val="818"/>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181C97" w:rsidRDefault="00FB15B4" w:rsidP="00340B85">
            <w:pPr>
              <w:ind w:firstLine="709"/>
              <w:rPr>
                <w:sz w:val="22"/>
                <w:szCs w:val="22"/>
              </w:rPr>
            </w:pPr>
          </w:p>
        </w:tc>
        <w:tc>
          <w:tcPr>
            <w:tcW w:w="3543" w:type="dxa"/>
            <w:vAlign w:val="center"/>
          </w:tcPr>
          <w:p w:rsidR="00F176AD" w:rsidRDefault="00FB15B4" w:rsidP="00340B85">
            <w:pPr>
              <w:ind w:firstLine="33"/>
              <w:rPr>
                <w:sz w:val="22"/>
                <w:szCs w:val="22"/>
              </w:rPr>
            </w:pPr>
            <w:r w:rsidRPr="00181C97">
              <w:rPr>
                <w:sz w:val="22"/>
                <w:szCs w:val="22"/>
              </w:rPr>
              <w:t xml:space="preserve">г. Елизово, благоустройство сквера у памятника В.И. Ленину </w:t>
            </w:r>
          </w:p>
          <w:p w:rsidR="00FB15B4" w:rsidRPr="00181C97" w:rsidRDefault="00FB15B4" w:rsidP="00340B85">
            <w:pPr>
              <w:ind w:firstLine="33"/>
              <w:rPr>
                <w:sz w:val="22"/>
                <w:szCs w:val="22"/>
              </w:rPr>
            </w:pPr>
            <w:r w:rsidRPr="00181C97">
              <w:rPr>
                <w:sz w:val="22"/>
                <w:szCs w:val="22"/>
              </w:rPr>
              <w:t>(1 этап)</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340B85">
        <w:trPr>
          <w:trHeight w:val="818"/>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shd w:val="clear" w:color="000000" w:fill="FFFFFF"/>
            <w:vAlign w:val="center"/>
          </w:tcPr>
          <w:p w:rsidR="00FB15B4" w:rsidRPr="00181C97" w:rsidRDefault="00FB15B4" w:rsidP="00181C97">
            <w:pPr>
              <w:ind w:firstLine="33"/>
              <w:rPr>
                <w:sz w:val="22"/>
                <w:szCs w:val="22"/>
              </w:rPr>
            </w:pPr>
            <w:r w:rsidRPr="00181C97">
              <w:rPr>
                <w:sz w:val="22"/>
                <w:szCs w:val="22"/>
              </w:rPr>
              <w:t>г. Елизово ул. Завойко, 31</w:t>
            </w:r>
          </w:p>
        </w:tc>
        <w:tc>
          <w:tcPr>
            <w:tcW w:w="3543" w:type="dxa"/>
            <w:vAlign w:val="center"/>
          </w:tcPr>
          <w:p w:rsidR="00F176AD" w:rsidRDefault="00FB15B4" w:rsidP="00340B85">
            <w:pPr>
              <w:ind w:firstLine="33"/>
              <w:rPr>
                <w:sz w:val="22"/>
                <w:szCs w:val="22"/>
              </w:rPr>
            </w:pPr>
            <w:r w:rsidRPr="00181C97">
              <w:rPr>
                <w:sz w:val="22"/>
                <w:szCs w:val="22"/>
              </w:rPr>
              <w:t xml:space="preserve">г. Елизово, благоустройство сквера у памятника В.И. Ленину </w:t>
            </w:r>
          </w:p>
          <w:p w:rsidR="00FB15B4" w:rsidRPr="00181C97" w:rsidRDefault="00FB15B4" w:rsidP="00340B85">
            <w:pPr>
              <w:ind w:firstLine="33"/>
              <w:rPr>
                <w:sz w:val="22"/>
                <w:szCs w:val="22"/>
              </w:rPr>
            </w:pPr>
            <w:r w:rsidRPr="00181C97">
              <w:rPr>
                <w:sz w:val="22"/>
                <w:szCs w:val="22"/>
              </w:rPr>
              <w:t>(2 этап)</w:t>
            </w:r>
          </w:p>
        </w:tc>
        <w:tc>
          <w:tcPr>
            <w:tcW w:w="1417" w:type="dxa"/>
            <w:vMerge w:val="restart"/>
            <w:vAlign w:val="center"/>
          </w:tcPr>
          <w:p w:rsidR="00FB15B4" w:rsidRPr="00181C97" w:rsidRDefault="00FB15B4" w:rsidP="00181C97">
            <w:pPr>
              <w:rPr>
                <w:sz w:val="22"/>
                <w:szCs w:val="22"/>
              </w:rPr>
            </w:pPr>
          </w:p>
          <w:p w:rsidR="00FB15B4" w:rsidRPr="00181C97" w:rsidRDefault="00FB15B4" w:rsidP="00181C97">
            <w:pPr>
              <w:ind w:firstLine="709"/>
              <w:jc w:val="center"/>
              <w:rPr>
                <w:sz w:val="22"/>
                <w:szCs w:val="22"/>
              </w:rPr>
            </w:pPr>
          </w:p>
          <w:p w:rsidR="00FB15B4" w:rsidRPr="00051E76" w:rsidRDefault="00FB15B4" w:rsidP="00181C97">
            <w:pPr>
              <w:ind w:firstLine="709"/>
              <w:jc w:val="center"/>
              <w:rPr>
                <w:sz w:val="22"/>
                <w:szCs w:val="22"/>
                <w:highlight w:val="yellow"/>
              </w:rPr>
            </w:pPr>
            <w:r w:rsidRPr="00181C97">
              <w:rPr>
                <w:sz w:val="22"/>
                <w:szCs w:val="22"/>
              </w:rPr>
              <w:t>2021</w:t>
            </w:r>
          </w:p>
        </w:tc>
      </w:tr>
      <w:tr w:rsidR="00FB15B4" w:rsidRPr="00051E76" w:rsidTr="00181C97">
        <w:trPr>
          <w:trHeight w:val="818"/>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val="restart"/>
            <w:shd w:val="clear" w:color="000000" w:fill="FFFFFF"/>
            <w:vAlign w:val="center"/>
          </w:tcPr>
          <w:p w:rsidR="00FB15B4" w:rsidRPr="00181C97" w:rsidRDefault="00FB15B4" w:rsidP="00181C97">
            <w:pPr>
              <w:ind w:firstLine="33"/>
              <w:rPr>
                <w:sz w:val="22"/>
                <w:szCs w:val="22"/>
              </w:rPr>
            </w:pPr>
            <w:r>
              <w:rPr>
                <w:sz w:val="22"/>
                <w:szCs w:val="22"/>
              </w:rPr>
              <w:t>г. Елизово ул. Завойко,</w:t>
            </w:r>
            <w:r w:rsidRPr="00181C97">
              <w:rPr>
                <w:sz w:val="22"/>
                <w:szCs w:val="22"/>
              </w:rPr>
              <w:t xml:space="preserve"> 65</w:t>
            </w:r>
          </w:p>
        </w:tc>
        <w:tc>
          <w:tcPr>
            <w:tcW w:w="3543" w:type="dxa"/>
            <w:shd w:val="clear" w:color="auto" w:fill="auto"/>
            <w:vAlign w:val="center"/>
          </w:tcPr>
          <w:p w:rsidR="00FB15B4" w:rsidRPr="00181C97" w:rsidRDefault="00105080" w:rsidP="00105080">
            <w:pPr>
              <w:ind w:firstLine="33"/>
              <w:rPr>
                <w:sz w:val="22"/>
                <w:szCs w:val="22"/>
              </w:rPr>
            </w:pPr>
            <w:r w:rsidRPr="00181C97">
              <w:rPr>
                <w:sz w:val="22"/>
                <w:szCs w:val="22"/>
              </w:rPr>
              <w:t>г. Елизово,</w:t>
            </w:r>
            <w:r>
              <w:rPr>
                <w:sz w:val="22"/>
                <w:szCs w:val="22"/>
              </w:rPr>
              <w:t xml:space="preserve"> т</w:t>
            </w:r>
            <w:r w:rsidR="00FB15B4" w:rsidRPr="00181C97">
              <w:rPr>
                <w:sz w:val="22"/>
                <w:szCs w:val="22"/>
              </w:rPr>
              <w:t>ерритория (площадь) прилегающая к памятнику В.И. Ленину</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476A2F">
        <w:trPr>
          <w:trHeight w:val="505"/>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051E76" w:rsidRDefault="00FB15B4" w:rsidP="00340B85">
            <w:pPr>
              <w:ind w:firstLine="709"/>
              <w:rPr>
                <w:sz w:val="22"/>
                <w:szCs w:val="22"/>
                <w:highlight w:val="yellow"/>
              </w:rPr>
            </w:pPr>
          </w:p>
        </w:tc>
        <w:tc>
          <w:tcPr>
            <w:tcW w:w="3543" w:type="dxa"/>
            <w:vAlign w:val="center"/>
          </w:tcPr>
          <w:p w:rsidR="00FB15B4" w:rsidRPr="00181C97" w:rsidRDefault="00105080" w:rsidP="00105080">
            <w:pPr>
              <w:ind w:firstLine="33"/>
              <w:rPr>
                <w:sz w:val="22"/>
                <w:szCs w:val="22"/>
              </w:rPr>
            </w:pPr>
            <w:r w:rsidRPr="00181C97">
              <w:rPr>
                <w:sz w:val="22"/>
                <w:szCs w:val="22"/>
              </w:rPr>
              <w:t>г. Елизово,</w:t>
            </w:r>
            <w:r>
              <w:rPr>
                <w:sz w:val="22"/>
                <w:szCs w:val="22"/>
              </w:rPr>
              <w:t xml:space="preserve"> с</w:t>
            </w:r>
            <w:r w:rsidR="00FB15B4" w:rsidRPr="00181C97">
              <w:rPr>
                <w:sz w:val="22"/>
                <w:szCs w:val="22"/>
              </w:rPr>
              <w:t>квер «Отдыхайка», по ул. Ленина, 32</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476A2F">
        <w:trPr>
          <w:trHeight w:val="568"/>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051E76" w:rsidRDefault="00FB15B4" w:rsidP="00340B85">
            <w:pPr>
              <w:ind w:firstLine="709"/>
              <w:rPr>
                <w:sz w:val="22"/>
                <w:szCs w:val="22"/>
                <w:highlight w:val="yellow"/>
              </w:rPr>
            </w:pPr>
          </w:p>
        </w:tc>
        <w:tc>
          <w:tcPr>
            <w:tcW w:w="3543" w:type="dxa"/>
            <w:vAlign w:val="center"/>
          </w:tcPr>
          <w:p w:rsidR="00FB15B4" w:rsidRPr="00181C97" w:rsidRDefault="00105080" w:rsidP="00105080">
            <w:pPr>
              <w:ind w:firstLine="33"/>
              <w:rPr>
                <w:sz w:val="22"/>
                <w:szCs w:val="22"/>
              </w:rPr>
            </w:pPr>
            <w:r w:rsidRPr="00181C97">
              <w:rPr>
                <w:sz w:val="22"/>
                <w:szCs w:val="22"/>
              </w:rPr>
              <w:t>г. Елизово,</w:t>
            </w:r>
            <w:r>
              <w:rPr>
                <w:sz w:val="22"/>
                <w:szCs w:val="22"/>
              </w:rPr>
              <w:t xml:space="preserve"> с</w:t>
            </w:r>
            <w:r w:rsidR="00FB15B4" w:rsidRPr="00181C97">
              <w:rPr>
                <w:sz w:val="22"/>
                <w:szCs w:val="22"/>
              </w:rPr>
              <w:t>квер мкр. «Пограничный» по ул. Завойко.</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476A2F">
        <w:trPr>
          <w:trHeight w:val="549"/>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051E76" w:rsidRDefault="00FB15B4" w:rsidP="00340B85">
            <w:pPr>
              <w:ind w:firstLine="709"/>
              <w:rPr>
                <w:sz w:val="22"/>
                <w:szCs w:val="22"/>
                <w:highlight w:val="yellow"/>
              </w:rPr>
            </w:pPr>
          </w:p>
        </w:tc>
        <w:tc>
          <w:tcPr>
            <w:tcW w:w="3543" w:type="dxa"/>
            <w:vAlign w:val="center"/>
          </w:tcPr>
          <w:p w:rsidR="00FB15B4" w:rsidRPr="00051E76" w:rsidRDefault="00105080" w:rsidP="00105080">
            <w:pPr>
              <w:ind w:firstLine="33"/>
              <w:rPr>
                <w:sz w:val="22"/>
                <w:szCs w:val="22"/>
                <w:highlight w:val="yellow"/>
              </w:rPr>
            </w:pPr>
            <w:r w:rsidRPr="00181C97">
              <w:rPr>
                <w:sz w:val="22"/>
                <w:szCs w:val="22"/>
              </w:rPr>
              <w:t>г. Елизово,</w:t>
            </w:r>
            <w:r>
              <w:rPr>
                <w:sz w:val="22"/>
                <w:szCs w:val="22"/>
              </w:rPr>
              <w:t xml:space="preserve"> п</w:t>
            </w:r>
            <w:r w:rsidR="00FB15B4" w:rsidRPr="00181C97">
              <w:rPr>
                <w:sz w:val="22"/>
                <w:szCs w:val="22"/>
              </w:rPr>
              <w:t>лощадка для отдыха и занятий спортом (стадион «Строитель»)</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FB15B4">
        <w:trPr>
          <w:trHeight w:val="557"/>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val="restart"/>
            <w:shd w:val="clear" w:color="000000" w:fill="FFFFFF"/>
            <w:vAlign w:val="center"/>
          </w:tcPr>
          <w:p w:rsidR="00FB15B4" w:rsidRPr="00051E76" w:rsidRDefault="00FB15B4" w:rsidP="00181C97">
            <w:pPr>
              <w:ind w:firstLine="33"/>
              <w:rPr>
                <w:sz w:val="22"/>
                <w:szCs w:val="22"/>
                <w:highlight w:val="yellow"/>
              </w:rPr>
            </w:pPr>
            <w:r>
              <w:rPr>
                <w:sz w:val="22"/>
                <w:szCs w:val="22"/>
              </w:rPr>
              <w:t>г. Елизово ул. Завойко, 19</w:t>
            </w:r>
          </w:p>
        </w:tc>
        <w:tc>
          <w:tcPr>
            <w:tcW w:w="3543" w:type="dxa"/>
            <w:vAlign w:val="center"/>
          </w:tcPr>
          <w:p w:rsidR="00FB15B4" w:rsidRPr="00181C97" w:rsidRDefault="00105080" w:rsidP="00105080">
            <w:pPr>
              <w:ind w:firstLine="33"/>
              <w:rPr>
                <w:sz w:val="22"/>
                <w:szCs w:val="22"/>
              </w:rPr>
            </w:pPr>
            <w:r w:rsidRPr="00181C97">
              <w:rPr>
                <w:sz w:val="22"/>
                <w:szCs w:val="22"/>
              </w:rPr>
              <w:t>г. Елизово,</w:t>
            </w:r>
            <w:r>
              <w:rPr>
                <w:sz w:val="22"/>
                <w:szCs w:val="22"/>
              </w:rPr>
              <w:t xml:space="preserve"> с</w:t>
            </w:r>
            <w:r w:rsidR="00FB15B4" w:rsidRPr="00476A2F">
              <w:rPr>
                <w:sz w:val="22"/>
                <w:szCs w:val="22"/>
              </w:rPr>
              <w:t>квер</w:t>
            </w:r>
            <w:r w:rsidR="00FB15B4">
              <w:rPr>
                <w:sz w:val="22"/>
                <w:szCs w:val="22"/>
              </w:rPr>
              <w:t xml:space="preserve"> в</w:t>
            </w:r>
            <w:r w:rsidR="00FB15B4" w:rsidRPr="00476A2F">
              <w:rPr>
                <w:sz w:val="22"/>
                <w:szCs w:val="22"/>
              </w:rPr>
              <w:t xml:space="preserve"> район</w:t>
            </w:r>
            <w:r w:rsidR="00FB15B4">
              <w:rPr>
                <w:sz w:val="22"/>
                <w:szCs w:val="22"/>
              </w:rPr>
              <w:t>е</w:t>
            </w:r>
            <w:r w:rsidR="00FB15B4" w:rsidRPr="00476A2F">
              <w:rPr>
                <w:sz w:val="22"/>
                <w:szCs w:val="22"/>
              </w:rPr>
              <w:t xml:space="preserve"> дома № 112 по ул. Завойко </w:t>
            </w:r>
          </w:p>
        </w:tc>
        <w:tc>
          <w:tcPr>
            <w:tcW w:w="1417" w:type="dxa"/>
            <w:vMerge w:val="restart"/>
            <w:vAlign w:val="center"/>
          </w:tcPr>
          <w:p w:rsidR="00FB15B4" w:rsidRPr="00051E76" w:rsidRDefault="00FB15B4" w:rsidP="00340B85">
            <w:pPr>
              <w:ind w:firstLine="709"/>
              <w:jc w:val="center"/>
              <w:rPr>
                <w:sz w:val="22"/>
                <w:szCs w:val="22"/>
                <w:highlight w:val="yellow"/>
              </w:rPr>
            </w:pPr>
            <w:r w:rsidRPr="00181C97">
              <w:rPr>
                <w:sz w:val="22"/>
                <w:szCs w:val="22"/>
              </w:rPr>
              <w:t>2022</w:t>
            </w:r>
          </w:p>
        </w:tc>
      </w:tr>
      <w:tr w:rsidR="00FB15B4" w:rsidRPr="00051E76" w:rsidTr="00FB15B4">
        <w:trPr>
          <w:trHeight w:val="565"/>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051E76" w:rsidRDefault="00FB15B4" w:rsidP="00476A2F">
            <w:pPr>
              <w:rPr>
                <w:sz w:val="22"/>
                <w:szCs w:val="22"/>
                <w:highlight w:val="yellow"/>
              </w:rPr>
            </w:pPr>
          </w:p>
        </w:tc>
        <w:tc>
          <w:tcPr>
            <w:tcW w:w="3543" w:type="dxa"/>
            <w:vAlign w:val="center"/>
          </w:tcPr>
          <w:p w:rsidR="00FB15B4" w:rsidRPr="00181C97" w:rsidRDefault="00105080" w:rsidP="00105080">
            <w:pPr>
              <w:ind w:firstLine="33"/>
              <w:rPr>
                <w:sz w:val="22"/>
                <w:szCs w:val="22"/>
              </w:rPr>
            </w:pPr>
            <w:r w:rsidRPr="00181C97">
              <w:rPr>
                <w:sz w:val="22"/>
                <w:szCs w:val="22"/>
              </w:rPr>
              <w:t>г. Елизово,</w:t>
            </w:r>
            <w:r>
              <w:rPr>
                <w:sz w:val="22"/>
                <w:szCs w:val="22"/>
              </w:rPr>
              <w:t xml:space="preserve"> с</w:t>
            </w:r>
            <w:r w:rsidR="00FB15B4" w:rsidRPr="00476A2F">
              <w:rPr>
                <w:sz w:val="22"/>
                <w:szCs w:val="22"/>
              </w:rPr>
              <w:t>квер Дружбы между г.Елизово и</w:t>
            </w:r>
            <w:r w:rsidR="00FB15B4">
              <w:rPr>
                <w:sz w:val="22"/>
                <w:szCs w:val="22"/>
              </w:rPr>
              <w:t xml:space="preserve"> г. Сяри</w:t>
            </w:r>
          </w:p>
        </w:tc>
        <w:tc>
          <w:tcPr>
            <w:tcW w:w="1417" w:type="dxa"/>
            <w:vMerge/>
            <w:vAlign w:val="center"/>
          </w:tcPr>
          <w:p w:rsidR="00FB15B4" w:rsidRPr="00051E76" w:rsidRDefault="00FB15B4" w:rsidP="00340B85">
            <w:pPr>
              <w:ind w:firstLine="709"/>
              <w:jc w:val="center"/>
              <w:rPr>
                <w:sz w:val="22"/>
                <w:szCs w:val="22"/>
                <w:highlight w:val="yellow"/>
              </w:rPr>
            </w:pPr>
          </w:p>
        </w:tc>
      </w:tr>
      <w:tr w:rsidR="00FB15B4" w:rsidRPr="00051E76" w:rsidTr="00FB15B4">
        <w:trPr>
          <w:trHeight w:val="560"/>
        </w:trPr>
        <w:tc>
          <w:tcPr>
            <w:tcW w:w="1839" w:type="dxa"/>
            <w:vMerge/>
            <w:vAlign w:val="center"/>
          </w:tcPr>
          <w:p w:rsidR="00FB15B4" w:rsidRPr="00051E76" w:rsidRDefault="00FB15B4" w:rsidP="00340B85">
            <w:pPr>
              <w:ind w:firstLine="709"/>
              <w:jc w:val="both"/>
              <w:rPr>
                <w:sz w:val="22"/>
                <w:szCs w:val="22"/>
                <w:highlight w:val="yellow"/>
              </w:rPr>
            </w:pPr>
          </w:p>
        </w:tc>
        <w:tc>
          <w:tcPr>
            <w:tcW w:w="3402" w:type="dxa"/>
            <w:vMerge/>
            <w:shd w:val="clear" w:color="000000" w:fill="FFFFFF"/>
            <w:vAlign w:val="center"/>
          </w:tcPr>
          <w:p w:rsidR="00FB15B4" w:rsidRPr="00051E76" w:rsidRDefault="00FB15B4" w:rsidP="00476A2F">
            <w:pPr>
              <w:rPr>
                <w:sz w:val="22"/>
                <w:szCs w:val="22"/>
                <w:highlight w:val="yellow"/>
              </w:rPr>
            </w:pPr>
          </w:p>
        </w:tc>
        <w:tc>
          <w:tcPr>
            <w:tcW w:w="3543" w:type="dxa"/>
            <w:vAlign w:val="center"/>
          </w:tcPr>
          <w:p w:rsidR="00FB15B4" w:rsidRPr="00181C97" w:rsidRDefault="00105080" w:rsidP="00105080">
            <w:pPr>
              <w:ind w:firstLine="33"/>
              <w:rPr>
                <w:sz w:val="22"/>
                <w:szCs w:val="22"/>
              </w:rPr>
            </w:pPr>
            <w:r w:rsidRPr="00181C97">
              <w:rPr>
                <w:sz w:val="22"/>
                <w:szCs w:val="22"/>
              </w:rPr>
              <w:t>г. Елизово,</w:t>
            </w:r>
            <w:r>
              <w:rPr>
                <w:sz w:val="22"/>
                <w:szCs w:val="22"/>
              </w:rPr>
              <w:t xml:space="preserve"> с</w:t>
            </w:r>
            <w:r w:rsidR="00FB15B4" w:rsidRPr="00FB15B4">
              <w:rPr>
                <w:sz w:val="22"/>
                <w:szCs w:val="22"/>
              </w:rPr>
              <w:t>квер мкр. «34 км» мкр. «Северный».</w:t>
            </w:r>
          </w:p>
        </w:tc>
        <w:tc>
          <w:tcPr>
            <w:tcW w:w="1417" w:type="dxa"/>
            <w:vMerge/>
            <w:vAlign w:val="center"/>
          </w:tcPr>
          <w:p w:rsidR="00FB15B4" w:rsidRPr="00051E76" w:rsidRDefault="00FB15B4" w:rsidP="00340B85">
            <w:pPr>
              <w:ind w:firstLine="709"/>
              <w:jc w:val="center"/>
              <w:rPr>
                <w:sz w:val="22"/>
                <w:szCs w:val="22"/>
                <w:highlight w:val="yellow"/>
              </w:rPr>
            </w:pPr>
          </w:p>
        </w:tc>
      </w:tr>
      <w:tr w:rsidR="00264262" w:rsidRPr="00051E76" w:rsidTr="00340B85">
        <w:trPr>
          <w:trHeight w:val="510"/>
        </w:trPr>
        <w:tc>
          <w:tcPr>
            <w:tcW w:w="1839" w:type="dxa"/>
            <w:vMerge w:val="restart"/>
            <w:shd w:val="clear" w:color="auto" w:fill="auto"/>
            <w:vAlign w:val="center"/>
            <w:hideMark/>
          </w:tcPr>
          <w:p w:rsidR="00264262" w:rsidRDefault="00264262" w:rsidP="005C4197">
            <w:pPr>
              <w:ind w:firstLine="29"/>
              <w:jc w:val="both"/>
              <w:rPr>
                <w:sz w:val="22"/>
                <w:szCs w:val="22"/>
              </w:rPr>
            </w:pPr>
            <w:r w:rsidRPr="005C4197">
              <w:rPr>
                <w:sz w:val="22"/>
                <w:szCs w:val="22"/>
              </w:rPr>
              <w:t>Вилючинский городской округ</w:t>
            </w:r>
          </w:p>
          <w:p w:rsidR="00264262" w:rsidRPr="00051E76" w:rsidRDefault="00264262" w:rsidP="005C4197">
            <w:pPr>
              <w:ind w:firstLine="29"/>
              <w:jc w:val="both"/>
              <w:rPr>
                <w:sz w:val="22"/>
                <w:szCs w:val="22"/>
                <w:highlight w:val="yellow"/>
              </w:rPr>
            </w:pPr>
          </w:p>
        </w:tc>
        <w:tc>
          <w:tcPr>
            <w:tcW w:w="3402" w:type="dxa"/>
            <w:shd w:val="clear" w:color="000000" w:fill="FFFFFF"/>
            <w:vAlign w:val="center"/>
            <w:hideMark/>
          </w:tcPr>
          <w:p w:rsidR="00264262" w:rsidRPr="005C4197" w:rsidRDefault="00264262" w:rsidP="005C4197">
            <w:pPr>
              <w:rPr>
                <w:sz w:val="22"/>
                <w:szCs w:val="22"/>
              </w:rPr>
            </w:pPr>
            <w:r w:rsidRPr="005C4197">
              <w:rPr>
                <w:sz w:val="22"/>
                <w:szCs w:val="22"/>
              </w:rPr>
              <w:t>г. Вилючинск, ул. Крашенинникова, 32</w:t>
            </w:r>
          </w:p>
        </w:tc>
        <w:tc>
          <w:tcPr>
            <w:tcW w:w="3543" w:type="dxa"/>
            <w:vMerge w:val="restart"/>
            <w:shd w:val="clear" w:color="000000" w:fill="FFFFFF"/>
            <w:vAlign w:val="center"/>
            <w:hideMark/>
          </w:tcPr>
          <w:p w:rsidR="00264262" w:rsidRPr="005C4197" w:rsidRDefault="00264262" w:rsidP="00340B85">
            <w:pPr>
              <w:ind w:firstLine="33"/>
              <w:rPr>
                <w:sz w:val="22"/>
                <w:szCs w:val="22"/>
              </w:rPr>
            </w:pPr>
            <w:r w:rsidRPr="005C4197">
              <w:rPr>
                <w:sz w:val="22"/>
                <w:szCs w:val="22"/>
              </w:rPr>
              <w:t>г. Вилючинск, детская игровая зона возле центральной площади в жилом районе Приморский</w:t>
            </w:r>
          </w:p>
        </w:tc>
        <w:tc>
          <w:tcPr>
            <w:tcW w:w="1417" w:type="dxa"/>
            <w:vMerge w:val="restart"/>
            <w:shd w:val="clear" w:color="000000" w:fill="FFFFFF"/>
            <w:vAlign w:val="center"/>
          </w:tcPr>
          <w:p w:rsidR="00264262" w:rsidRPr="000E2022" w:rsidRDefault="00264262" w:rsidP="00340B85">
            <w:pPr>
              <w:ind w:firstLine="709"/>
              <w:jc w:val="center"/>
              <w:rPr>
                <w:color w:val="FF0000"/>
                <w:sz w:val="22"/>
                <w:szCs w:val="22"/>
                <w:highlight w:val="yellow"/>
              </w:rPr>
            </w:pPr>
            <w:r w:rsidRPr="005C4197">
              <w:rPr>
                <w:sz w:val="22"/>
                <w:szCs w:val="22"/>
              </w:rPr>
              <w:t>2019</w:t>
            </w:r>
          </w:p>
        </w:tc>
      </w:tr>
      <w:tr w:rsidR="00264262" w:rsidRPr="00051E76" w:rsidTr="00340B85">
        <w:trPr>
          <w:trHeight w:val="510"/>
        </w:trPr>
        <w:tc>
          <w:tcPr>
            <w:tcW w:w="1839" w:type="dxa"/>
            <w:vMerge/>
            <w:shd w:val="clear" w:color="auto" w:fill="auto"/>
            <w:vAlign w:val="center"/>
          </w:tcPr>
          <w:p w:rsidR="00264262" w:rsidRPr="00051E76" w:rsidRDefault="00264262" w:rsidP="00340B85">
            <w:pPr>
              <w:ind w:firstLine="709"/>
              <w:jc w:val="both"/>
              <w:rPr>
                <w:sz w:val="22"/>
                <w:szCs w:val="22"/>
                <w:highlight w:val="yellow"/>
              </w:rPr>
            </w:pPr>
          </w:p>
        </w:tc>
        <w:tc>
          <w:tcPr>
            <w:tcW w:w="3402" w:type="dxa"/>
            <w:shd w:val="clear" w:color="000000" w:fill="FFFFFF"/>
            <w:vAlign w:val="center"/>
          </w:tcPr>
          <w:p w:rsidR="00264262" w:rsidRPr="005C4197" w:rsidRDefault="00264262" w:rsidP="005C4197">
            <w:pPr>
              <w:rPr>
                <w:sz w:val="22"/>
                <w:szCs w:val="22"/>
              </w:rPr>
            </w:pPr>
            <w:r w:rsidRPr="005C4197">
              <w:rPr>
                <w:sz w:val="22"/>
                <w:szCs w:val="22"/>
              </w:rPr>
              <w:t xml:space="preserve">г. Вилючинск, ул. Крашенинникова, 32а </w:t>
            </w:r>
          </w:p>
        </w:tc>
        <w:tc>
          <w:tcPr>
            <w:tcW w:w="3543" w:type="dxa"/>
            <w:vMerge/>
            <w:shd w:val="clear" w:color="000000" w:fill="FFFFFF"/>
            <w:vAlign w:val="center"/>
          </w:tcPr>
          <w:p w:rsidR="00264262" w:rsidRPr="005C4197" w:rsidRDefault="00264262" w:rsidP="00340B85">
            <w:pPr>
              <w:ind w:firstLine="33"/>
              <w:rPr>
                <w:sz w:val="22"/>
                <w:szCs w:val="22"/>
              </w:rPr>
            </w:pPr>
          </w:p>
        </w:tc>
        <w:tc>
          <w:tcPr>
            <w:tcW w:w="1417" w:type="dxa"/>
            <w:vMerge/>
            <w:shd w:val="clear" w:color="000000" w:fill="FFFFFF"/>
            <w:vAlign w:val="center"/>
          </w:tcPr>
          <w:p w:rsidR="00264262" w:rsidRPr="005C4197" w:rsidRDefault="00264262" w:rsidP="00340B85">
            <w:pPr>
              <w:ind w:firstLine="709"/>
              <w:jc w:val="center"/>
              <w:rPr>
                <w:sz w:val="22"/>
                <w:szCs w:val="22"/>
              </w:rPr>
            </w:pPr>
          </w:p>
        </w:tc>
      </w:tr>
      <w:tr w:rsidR="00264262" w:rsidRPr="00051E76" w:rsidTr="00340B85">
        <w:trPr>
          <w:trHeight w:val="510"/>
        </w:trPr>
        <w:tc>
          <w:tcPr>
            <w:tcW w:w="1839" w:type="dxa"/>
            <w:vMerge/>
            <w:vAlign w:val="center"/>
            <w:hideMark/>
          </w:tcPr>
          <w:p w:rsidR="00264262" w:rsidRPr="00051E76" w:rsidRDefault="00264262" w:rsidP="00340B85">
            <w:pPr>
              <w:ind w:firstLine="709"/>
              <w:jc w:val="both"/>
              <w:rPr>
                <w:sz w:val="22"/>
                <w:szCs w:val="22"/>
                <w:highlight w:val="yellow"/>
              </w:rPr>
            </w:pPr>
          </w:p>
        </w:tc>
        <w:tc>
          <w:tcPr>
            <w:tcW w:w="3402" w:type="dxa"/>
            <w:shd w:val="clear" w:color="000000" w:fill="FFFFFF"/>
            <w:vAlign w:val="center"/>
            <w:hideMark/>
          </w:tcPr>
          <w:p w:rsidR="00264262" w:rsidRPr="005C4197" w:rsidRDefault="00264262" w:rsidP="005C4197">
            <w:pPr>
              <w:rPr>
                <w:sz w:val="22"/>
                <w:szCs w:val="22"/>
              </w:rPr>
            </w:pPr>
            <w:r w:rsidRPr="005C4197">
              <w:rPr>
                <w:sz w:val="22"/>
                <w:szCs w:val="22"/>
              </w:rPr>
              <w:t>г. Вилючинск, ул. Кронштадтская, 12</w:t>
            </w:r>
          </w:p>
        </w:tc>
        <w:tc>
          <w:tcPr>
            <w:tcW w:w="3543" w:type="dxa"/>
            <w:shd w:val="clear" w:color="000000" w:fill="FFFFFF"/>
            <w:vAlign w:val="center"/>
            <w:hideMark/>
          </w:tcPr>
          <w:p w:rsidR="00264262" w:rsidRPr="005C4197" w:rsidRDefault="00264262" w:rsidP="00340B85">
            <w:pPr>
              <w:ind w:firstLine="33"/>
              <w:rPr>
                <w:sz w:val="22"/>
                <w:szCs w:val="22"/>
              </w:rPr>
            </w:pPr>
            <w:r w:rsidRPr="005C4197">
              <w:rPr>
                <w:sz w:val="22"/>
                <w:szCs w:val="22"/>
              </w:rPr>
              <w:t>г. Вилючинск, смотровая площадка «7 ветров» в жилом районе Рыбачий</w:t>
            </w:r>
            <w:r>
              <w:rPr>
                <w:sz w:val="22"/>
                <w:szCs w:val="22"/>
              </w:rPr>
              <w:t xml:space="preserve"> (1 этап)</w:t>
            </w:r>
          </w:p>
        </w:tc>
        <w:tc>
          <w:tcPr>
            <w:tcW w:w="1417" w:type="dxa"/>
            <w:vMerge/>
            <w:shd w:val="clear" w:color="000000" w:fill="FFFFFF"/>
            <w:vAlign w:val="center"/>
          </w:tcPr>
          <w:p w:rsidR="00264262" w:rsidRPr="005C4197" w:rsidRDefault="00264262" w:rsidP="00340B85">
            <w:pPr>
              <w:ind w:firstLine="709"/>
              <w:jc w:val="center"/>
              <w:rPr>
                <w:sz w:val="22"/>
                <w:szCs w:val="22"/>
              </w:rPr>
            </w:pP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shd w:val="clear" w:color="000000" w:fill="FFFFFF"/>
            <w:vAlign w:val="center"/>
          </w:tcPr>
          <w:p w:rsidR="00264262" w:rsidRPr="005C4197" w:rsidRDefault="00264262" w:rsidP="005C4197">
            <w:pPr>
              <w:rPr>
                <w:sz w:val="22"/>
                <w:szCs w:val="22"/>
              </w:rPr>
            </w:pPr>
            <w:r w:rsidRPr="005C4197">
              <w:rPr>
                <w:sz w:val="22"/>
                <w:szCs w:val="22"/>
              </w:rPr>
              <w:t xml:space="preserve">г. Вилючинск, </w:t>
            </w:r>
            <w:r w:rsidRPr="005C4197">
              <w:rPr>
                <w:sz w:val="22"/>
                <w:szCs w:val="22"/>
              </w:rPr>
              <w:br/>
              <w:t>ул. Крашенинникова, 32а</w:t>
            </w:r>
          </w:p>
        </w:tc>
        <w:tc>
          <w:tcPr>
            <w:tcW w:w="3543" w:type="dxa"/>
            <w:shd w:val="clear" w:color="000000" w:fill="FFFFFF"/>
            <w:vAlign w:val="center"/>
          </w:tcPr>
          <w:p w:rsidR="00264262" w:rsidRPr="005C4197" w:rsidRDefault="00264262" w:rsidP="00340B85">
            <w:pPr>
              <w:ind w:firstLine="33"/>
              <w:rPr>
                <w:sz w:val="22"/>
                <w:szCs w:val="22"/>
              </w:rPr>
            </w:pPr>
            <w:r w:rsidRPr="005C4197">
              <w:rPr>
                <w:sz w:val="22"/>
                <w:szCs w:val="22"/>
              </w:rPr>
              <w:t>г. Вилючинск, ул. Победы, з/у 30</w:t>
            </w:r>
          </w:p>
        </w:tc>
        <w:tc>
          <w:tcPr>
            <w:tcW w:w="1417" w:type="dxa"/>
            <w:vMerge w:val="restart"/>
            <w:shd w:val="clear" w:color="000000" w:fill="FFFFFF"/>
            <w:vAlign w:val="center"/>
          </w:tcPr>
          <w:p w:rsidR="00264262" w:rsidRPr="005C4197" w:rsidRDefault="00264262" w:rsidP="00340B85">
            <w:pPr>
              <w:ind w:firstLine="709"/>
              <w:jc w:val="center"/>
              <w:rPr>
                <w:sz w:val="22"/>
                <w:szCs w:val="22"/>
              </w:rPr>
            </w:pPr>
            <w:r w:rsidRPr="005C4197">
              <w:rPr>
                <w:sz w:val="22"/>
                <w:szCs w:val="22"/>
              </w:rPr>
              <w:t>2020</w:t>
            </w: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shd w:val="clear" w:color="000000" w:fill="FFFFFF"/>
            <w:vAlign w:val="center"/>
          </w:tcPr>
          <w:p w:rsidR="00264262" w:rsidRPr="005C4197" w:rsidRDefault="00264262" w:rsidP="005C4197">
            <w:pPr>
              <w:rPr>
                <w:sz w:val="22"/>
                <w:szCs w:val="22"/>
              </w:rPr>
            </w:pPr>
            <w:r w:rsidRPr="005C4197">
              <w:rPr>
                <w:sz w:val="22"/>
                <w:szCs w:val="22"/>
              </w:rPr>
              <w:t>г. Вилючинск, ул. Вилкова, 43</w:t>
            </w:r>
          </w:p>
        </w:tc>
        <w:tc>
          <w:tcPr>
            <w:tcW w:w="3543" w:type="dxa"/>
            <w:shd w:val="clear" w:color="000000" w:fill="FFFFFF"/>
            <w:vAlign w:val="center"/>
          </w:tcPr>
          <w:p w:rsidR="00264262" w:rsidRPr="005C4197" w:rsidRDefault="00264262" w:rsidP="00340B85">
            <w:pPr>
              <w:ind w:firstLine="33"/>
              <w:rPr>
                <w:sz w:val="22"/>
                <w:szCs w:val="22"/>
              </w:rPr>
            </w:pPr>
            <w:r w:rsidRPr="005C4197">
              <w:rPr>
                <w:sz w:val="22"/>
                <w:szCs w:val="22"/>
              </w:rPr>
              <w:t>г. Вилючинск, ул. 50 лет ВЛКСМ</w:t>
            </w:r>
          </w:p>
        </w:tc>
        <w:tc>
          <w:tcPr>
            <w:tcW w:w="1417" w:type="dxa"/>
            <w:vMerge/>
            <w:shd w:val="clear" w:color="000000" w:fill="FFFFFF"/>
            <w:vAlign w:val="center"/>
          </w:tcPr>
          <w:p w:rsidR="00264262" w:rsidRPr="005C4197" w:rsidRDefault="00264262" w:rsidP="00340B85">
            <w:pPr>
              <w:ind w:firstLine="709"/>
              <w:jc w:val="center"/>
              <w:rPr>
                <w:sz w:val="22"/>
                <w:szCs w:val="22"/>
              </w:rPr>
            </w:pP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vMerge w:val="restart"/>
            <w:shd w:val="clear" w:color="000000" w:fill="FFFFFF"/>
            <w:vAlign w:val="center"/>
          </w:tcPr>
          <w:p w:rsidR="00264262" w:rsidRPr="005C4197" w:rsidRDefault="00264262" w:rsidP="00392857">
            <w:pPr>
              <w:rPr>
                <w:sz w:val="22"/>
                <w:szCs w:val="22"/>
              </w:rPr>
            </w:pPr>
            <w:r w:rsidRPr="005C4197">
              <w:rPr>
                <w:sz w:val="22"/>
                <w:szCs w:val="22"/>
              </w:rPr>
              <w:t>г. Вилючинск, ж</w:t>
            </w:r>
            <w:r>
              <w:rPr>
                <w:sz w:val="22"/>
                <w:szCs w:val="22"/>
              </w:rPr>
              <w:t xml:space="preserve">илой </w:t>
            </w:r>
            <w:r w:rsidRPr="005C4197">
              <w:rPr>
                <w:sz w:val="22"/>
                <w:szCs w:val="22"/>
              </w:rPr>
              <w:t>р</w:t>
            </w:r>
            <w:r>
              <w:rPr>
                <w:sz w:val="22"/>
                <w:szCs w:val="22"/>
              </w:rPr>
              <w:t>айон</w:t>
            </w:r>
            <w:r w:rsidRPr="005C4197">
              <w:rPr>
                <w:sz w:val="22"/>
                <w:szCs w:val="22"/>
              </w:rPr>
              <w:t xml:space="preserve"> Рыбачий, Нахимова, </w:t>
            </w:r>
            <w:r>
              <w:rPr>
                <w:sz w:val="22"/>
                <w:szCs w:val="22"/>
              </w:rPr>
              <w:t>50</w:t>
            </w:r>
          </w:p>
        </w:tc>
        <w:tc>
          <w:tcPr>
            <w:tcW w:w="3543" w:type="dxa"/>
            <w:shd w:val="clear" w:color="000000" w:fill="FFFFFF"/>
          </w:tcPr>
          <w:p w:rsidR="00264262" w:rsidRPr="005C4197" w:rsidRDefault="00264262" w:rsidP="00F41893">
            <w:pPr>
              <w:ind w:firstLine="33"/>
              <w:rPr>
                <w:sz w:val="22"/>
                <w:szCs w:val="22"/>
              </w:rPr>
            </w:pPr>
            <w:r w:rsidRPr="005C4197">
              <w:rPr>
                <w:sz w:val="22"/>
                <w:szCs w:val="22"/>
              </w:rPr>
              <w:t xml:space="preserve">г. Вилючинск, </w:t>
            </w:r>
            <w:r>
              <w:rPr>
                <w:sz w:val="22"/>
                <w:szCs w:val="22"/>
              </w:rPr>
              <w:t>жилой район Приморский,</w:t>
            </w:r>
            <w:r w:rsidRPr="005C4197">
              <w:rPr>
                <w:sz w:val="22"/>
                <w:szCs w:val="22"/>
              </w:rPr>
              <w:t xml:space="preserve"> район школы № 9</w:t>
            </w:r>
            <w:r>
              <w:rPr>
                <w:sz w:val="22"/>
                <w:szCs w:val="22"/>
              </w:rPr>
              <w:t xml:space="preserve"> </w:t>
            </w:r>
          </w:p>
        </w:tc>
        <w:tc>
          <w:tcPr>
            <w:tcW w:w="1417" w:type="dxa"/>
            <w:vMerge w:val="restart"/>
            <w:shd w:val="clear" w:color="000000" w:fill="FFFFFF"/>
            <w:vAlign w:val="center"/>
          </w:tcPr>
          <w:p w:rsidR="00264262" w:rsidRPr="005C4197" w:rsidRDefault="00264262" w:rsidP="00340B85">
            <w:pPr>
              <w:ind w:firstLine="709"/>
              <w:jc w:val="center"/>
              <w:rPr>
                <w:sz w:val="22"/>
                <w:szCs w:val="22"/>
              </w:rPr>
            </w:pPr>
            <w:r w:rsidRPr="005C4197">
              <w:rPr>
                <w:sz w:val="22"/>
                <w:szCs w:val="22"/>
              </w:rPr>
              <w:t>2021</w:t>
            </w: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vMerge/>
            <w:shd w:val="clear" w:color="000000" w:fill="FFFFFF"/>
            <w:vAlign w:val="center"/>
          </w:tcPr>
          <w:p w:rsidR="00264262" w:rsidRPr="005C4197" w:rsidRDefault="00264262" w:rsidP="00392857">
            <w:pPr>
              <w:rPr>
                <w:sz w:val="22"/>
                <w:szCs w:val="22"/>
              </w:rPr>
            </w:pPr>
          </w:p>
        </w:tc>
        <w:tc>
          <w:tcPr>
            <w:tcW w:w="3543" w:type="dxa"/>
            <w:shd w:val="clear" w:color="000000" w:fill="FFFFFF"/>
          </w:tcPr>
          <w:p w:rsidR="00264262" w:rsidRPr="005C4197" w:rsidRDefault="00264262" w:rsidP="00340B85">
            <w:pPr>
              <w:ind w:firstLine="33"/>
              <w:rPr>
                <w:sz w:val="22"/>
                <w:szCs w:val="22"/>
              </w:rPr>
            </w:pPr>
            <w:r w:rsidRPr="005C4197">
              <w:rPr>
                <w:sz w:val="22"/>
                <w:szCs w:val="22"/>
              </w:rPr>
              <w:t>г. Вилючинск, ул. Победы, д. 7, 8, 11, 13, 16, 17</w:t>
            </w:r>
          </w:p>
        </w:tc>
        <w:tc>
          <w:tcPr>
            <w:tcW w:w="1417" w:type="dxa"/>
            <w:vMerge/>
            <w:shd w:val="clear" w:color="000000" w:fill="FFFFFF"/>
            <w:vAlign w:val="center"/>
          </w:tcPr>
          <w:p w:rsidR="00264262" w:rsidRPr="00051E76" w:rsidRDefault="00264262" w:rsidP="00340B85">
            <w:pPr>
              <w:ind w:firstLine="709"/>
              <w:jc w:val="center"/>
              <w:rPr>
                <w:sz w:val="22"/>
                <w:szCs w:val="22"/>
                <w:highlight w:val="yellow"/>
              </w:rPr>
            </w:pP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vMerge/>
            <w:shd w:val="clear" w:color="000000" w:fill="FFFFFF"/>
            <w:vAlign w:val="center"/>
          </w:tcPr>
          <w:p w:rsidR="00264262" w:rsidRPr="005C4197" w:rsidRDefault="00264262" w:rsidP="00392857">
            <w:pPr>
              <w:rPr>
                <w:sz w:val="22"/>
                <w:szCs w:val="22"/>
              </w:rPr>
            </w:pPr>
          </w:p>
        </w:tc>
        <w:tc>
          <w:tcPr>
            <w:tcW w:w="3543" w:type="dxa"/>
            <w:shd w:val="clear" w:color="000000" w:fill="FFFFFF"/>
          </w:tcPr>
          <w:p w:rsidR="00264262" w:rsidRPr="005C4197" w:rsidRDefault="00264262" w:rsidP="00340B85">
            <w:pPr>
              <w:ind w:firstLine="33"/>
              <w:rPr>
                <w:sz w:val="22"/>
                <w:szCs w:val="22"/>
              </w:rPr>
            </w:pPr>
            <w:r w:rsidRPr="005C4197">
              <w:rPr>
                <w:sz w:val="22"/>
                <w:szCs w:val="22"/>
              </w:rPr>
              <w:t>г. Вилючинск, ул. 50 лет ВЛКСМ, д. 6</w:t>
            </w:r>
          </w:p>
        </w:tc>
        <w:tc>
          <w:tcPr>
            <w:tcW w:w="1417" w:type="dxa"/>
            <w:vMerge/>
            <w:shd w:val="clear" w:color="000000" w:fill="FFFFFF"/>
            <w:vAlign w:val="center"/>
          </w:tcPr>
          <w:p w:rsidR="00264262" w:rsidRPr="00051E76" w:rsidRDefault="00264262" w:rsidP="00340B85">
            <w:pPr>
              <w:ind w:firstLine="709"/>
              <w:jc w:val="center"/>
              <w:rPr>
                <w:sz w:val="22"/>
                <w:szCs w:val="22"/>
                <w:highlight w:val="yellow"/>
              </w:rPr>
            </w:pP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vMerge/>
            <w:shd w:val="clear" w:color="000000" w:fill="FFFFFF"/>
            <w:vAlign w:val="center"/>
          </w:tcPr>
          <w:p w:rsidR="00264262" w:rsidRPr="005C4197" w:rsidRDefault="00264262" w:rsidP="00392857">
            <w:pPr>
              <w:rPr>
                <w:sz w:val="22"/>
                <w:szCs w:val="22"/>
              </w:rPr>
            </w:pPr>
          </w:p>
        </w:tc>
        <w:tc>
          <w:tcPr>
            <w:tcW w:w="3543" w:type="dxa"/>
            <w:shd w:val="clear" w:color="000000" w:fill="FFFFFF"/>
          </w:tcPr>
          <w:p w:rsidR="00264262" w:rsidRPr="005C4197" w:rsidRDefault="00264262" w:rsidP="00F41893">
            <w:pPr>
              <w:ind w:firstLine="33"/>
              <w:rPr>
                <w:sz w:val="22"/>
                <w:szCs w:val="22"/>
              </w:rPr>
            </w:pPr>
            <w:r w:rsidRPr="005C4197">
              <w:rPr>
                <w:sz w:val="22"/>
                <w:szCs w:val="22"/>
              </w:rPr>
              <w:t xml:space="preserve">г. Вилючинск, </w:t>
            </w:r>
            <w:r>
              <w:rPr>
                <w:sz w:val="22"/>
                <w:szCs w:val="22"/>
              </w:rPr>
              <w:t>с</w:t>
            </w:r>
            <w:r w:rsidRPr="005C4197">
              <w:rPr>
                <w:sz w:val="22"/>
                <w:szCs w:val="22"/>
              </w:rPr>
              <w:t xml:space="preserve">мотровая </w:t>
            </w:r>
            <w:r>
              <w:rPr>
                <w:sz w:val="22"/>
                <w:szCs w:val="22"/>
              </w:rPr>
              <w:t xml:space="preserve">площадка </w:t>
            </w:r>
            <w:r w:rsidRPr="005C4197">
              <w:rPr>
                <w:sz w:val="22"/>
                <w:szCs w:val="22"/>
              </w:rPr>
              <w:t xml:space="preserve">«7 ветров» </w:t>
            </w:r>
            <w:r>
              <w:rPr>
                <w:sz w:val="22"/>
                <w:szCs w:val="22"/>
              </w:rPr>
              <w:t xml:space="preserve">(2 этап) </w:t>
            </w:r>
            <w:r w:rsidRPr="005C4197">
              <w:rPr>
                <w:sz w:val="22"/>
                <w:szCs w:val="22"/>
              </w:rPr>
              <w:t>в жилом районе Рыбачий</w:t>
            </w:r>
          </w:p>
        </w:tc>
        <w:tc>
          <w:tcPr>
            <w:tcW w:w="1417" w:type="dxa"/>
            <w:vMerge/>
            <w:shd w:val="clear" w:color="000000" w:fill="FFFFFF"/>
            <w:vAlign w:val="center"/>
          </w:tcPr>
          <w:p w:rsidR="00264262" w:rsidRPr="00051E76" w:rsidRDefault="00264262" w:rsidP="00340B85">
            <w:pPr>
              <w:ind w:firstLine="709"/>
              <w:jc w:val="center"/>
              <w:rPr>
                <w:sz w:val="22"/>
                <w:szCs w:val="22"/>
                <w:highlight w:val="yellow"/>
              </w:rPr>
            </w:pP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vMerge w:val="restart"/>
            <w:shd w:val="clear" w:color="000000" w:fill="FFFFFF"/>
            <w:vAlign w:val="center"/>
          </w:tcPr>
          <w:p w:rsidR="00264262" w:rsidRPr="005C4197" w:rsidRDefault="00264262" w:rsidP="00264262">
            <w:pPr>
              <w:jc w:val="center"/>
              <w:rPr>
                <w:sz w:val="22"/>
                <w:szCs w:val="22"/>
              </w:rPr>
            </w:pPr>
            <w:r>
              <w:rPr>
                <w:sz w:val="22"/>
                <w:szCs w:val="22"/>
              </w:rPr>
              <w:t>-</w:t>
            </w:r>
          </w:p>
        </w:tc>
        <w:tc>
          <w:tcPr>
            <w:tcW w:w="3543" w:type="dxa"/>
            <w:shd w:val="clear" w:color="000000" w:fill="FFFFFF"/>
          </w:tcPr>
          <w:p w:rsidR="00264262" w:rsidRPr="005C4197" w:rsidRDefault="00264262" w:rsidP="00264262">
            <w:pPr>
              <w:rPr>
                <w:sz w:val="22"/>
                <w:szCs w:val="22"/>
              </w:rPr>
            </w:pPr>
            <w:r>
              <w:rPr>
                <w:sz w:val="22"/>
                <w:szCs w:val="22"/>
              </w:rPr>
              <w:t>г. Вилючинск, площадь героев-подводников в жилом районе «Рыбачий»</w:t>
            </w:r>
          </w:p>
        </w:tc>
        <w:tc>
          <w:tcPr>
            <w:tcW w:w="1417" w:type="dxa"/>
            <w:vMerge w:val="restart"/>
            <w:shd w:val="clear" w:color="000000" w:fill="FFFFFF"/>
            <w:vAlign w:val="center"/>
          </w:tcPr>
          <w:p w:rsidR="00264262" w:rsidRPr="00051E76" w:rsidRDefault="00264262" w:rsidP="00340B85">
            <w:pPr>
              <w:ind w:firstLine="709"/>
              <w:jc w:val="center"/>
              <w:rPr>
                <w:sz w:val="22"/>
                <w:szCs w:val="22"/>
                <w:highlight w:val="yellow"/>
              </w:rPr>
            </w:pPr>
            <w:r w:rsidRPr="00264262">
              <w:rPr>
                <w:sz w:val="22"/>
                <w:szCs w:val="22"/>
              </w:rPr>
              <w:t>2022</w:t>
            </w:r>
          </w:p>
        </w:tc>
      </w:tr>
      <w:tr w:rsidR="00264262" w:rsidRPr="00051E76" w:rsidTr="00340B85">
        <w:trPr>
          <w:trHeight w:val="510"/>
        </w:trPr>
        <w:tc>
          <w:tcPr>
            <w:tcW w:w="1839" w:type="dxa"/>
            <w:vMerge/>
            <w:vAlign w:val="center"/>
          </w:tcPr>
          <w:p w:rsidR="00264262" w:rsidRPr="00051E76" w:rsidRDefault="00264262" w:rsidP="00340B85">
            <w:pPr>
              <w:ind w:firstLine="709"/>
              <w:jc w:val="both"/>
              <w:rPr>
                <w:sz w:val="22"/>
                <w:szCs w:val="22"/>
                <w:highlight w:val="yellow"/>
              </w:rPr>
            </w:pPr>
          </w:p>
        </w:tc>
        <w:tc>
          <w:tcPr>
            <w:tcW w:w="3402" w:type="dxa"/>
            <w:vMerge/>
            <w:shd w:val="clear" w:color="000000" w:fill="FFFFFF"/>
            <w:vAlign w:val="center"/>
          </w:tcPr>
          <w:p w:rsidR="00264262" w:rsidRPr="005C4197" w:rsidRDefault="00264262" w:rsidP="00392857">
            <w:pPr>
              <w:rPr>
                <w:sz w:val="22"/>
                <w:szCs w:val="22"/>
              </w:rPr>
            </w:pPr>
          </w:p>
        </w:tc>
        <w:tc>
          <w:tcPr>
            <w:tcW w:w="3543" w:type="dxa"/>
            <w:shd w:val="clear" w:color="000000" w:fill="FFFFFF"/>
          </w:tcPr>
          <w:p w:rsidR="00264262" w:rsidRDefault="00264262" w:rsidP="00264262">
            <w:pPr>
              <w:rPr>
                <w:sz w:val="22"/>
                <w:szCs w:val="22"/>
              </w:rPr>
            </w:pPr>
            <w:r>
              <w:rPr>
                <w:sz w:val="22"/>
                <w:szCs w:val="22"/>
              </w:rPr>
              <w:t>г. Вилючинск, благоустройство территории возле центральной площади в жилом районе «Приморский»</w:t>
            </w:r>
          </w:p>
        </w:tc>
        <w:tc>
          <w:tcPr>
            <w:tcW w:w="1417" w:type="dxa"/>
            <w:vMerge/>
            <w:shd w:val="clear" w:color="000000" w:fill="FFFFFF"/>
            <w:vAlign w:val="center"/>
          </w:tcPr>
          <w:p w:rsidR="00264262" w:rsidRPr="00264262" w:rsidRDefault="00264262" w:rsidP="00340B85">
            <w:pPr>
              <w:ind w:firstLine="709"/>
              <w:jc w:val="center"/>
              <w:rPr>
                <w:sz w:val="22"/>
                <w:szCs w:val="22"/>
              </w:rPr>
            </w:pPr>
          </w:p>
        </w:tc>
      </w:tr>
      <w:tr w:rsidR="00340B85" w:rsidRPr="00051E76" w:rsidTr="00B358B0">
        <w:trPr>
          <w:trHeight w:val="315"/>
        </w:trPr>
        <w:tc>
          <w:tcPr>
            <w:tcW w:w="1839" w:type="dxa"/>
            <w:vMerge w:val="restart"/>
            <w:shd w:val="clear" w:color="auto" w:fill="auto"/>
            <w:vAlign w:val="center"/>
            <w:hideMark/>
          </w:tcPr>
          <w:p w:rsidR="00340B85" w:rsidRPr="00B358B0" w:rsidRDefault="00340B85" w:rsidP="005C4197">
            <w:pPr>
              <w:jc w:val="both"/>
              <w:rPr>
                <w:sz w:val="22"/>
                <w:szCs w:val="22"/>
              </w:rPr>
            </w:pPr>
            <w:r w:rsidRPr="00B358B0">
              <w:rPr>
                <w:sz w:val="22"/>
                <w:szCs w:val="22"/>
              </w:rPr>
              <w:t>Корякское сельское поселение</w:t>
            </w:r>
          </w:p>
        </w:tc>
        <w:tc>
          <w:tcPr>
            <w:tcW w:w="3402" w:type="dxa"/>
            <w:shd w:val="clear" w:color="auto" w:fill="auto"/>
            <w:vAlign w:val="center"/>
            <w:hideMark/>
          </w:tcPr>
          <w:p w:rsidR="00340B85" w:rsidRPr="00B358B0" w:rsidRDefault="00340B85" w:rsidP="00392857">
            <w:pPr>
              <w:ind w:firstLine="33"/>
              <w:rPr>
                <w:sz w:val="22"/>
                <w:szCs w:val="22"/>
              </w:rPr>
            </w:pPr>
            <w:r w:rsidRPr="00B358B0">
              <w:rPr>
                <w:sz w:val="22"/>
                <w:szCs w:val="22"/>
              </w:rPr>
              <w:t>с. Коряки</w:t>
            </w:r>
            <w:r w:rsidR="00392857">
              <w:rPr>
                <w:sz w:val="22"/>
                <w:szCs w:val="22"/>
              </w:rPr>
              <w:t>,</w:t>
            </w:r>
            <w:r w:rsidRPr="00B358B0">
              <w:rPr>
                <w:sz w:val="22"/>
                <w:szCs w:val="22"/>
              </w:rPr>
              <w:t xml:space="preserve"> ул. Колхозная, 16</w:t>
            </w:r>
          </w:p>
        </w:tc>
        <w:tc>
          <w:tcPr>
            <w:tcW w:w="3543" w:type="dxa"/>
            <w:shd w:val="clear" w:color="auto" w:fill="auto"/>
            <w:hideMark/>
          </w:tcPr>
          <w:p w:rsidR="00340B85" w:rsidRPr="00973D1A" w:rsidRDefault="00973D1A" w:rsidP="00973D1A">
            <w:pPr>
              <w:ind w:left="33" w:hanging="33"/>
              <w:rPr>
                <w:sz w:val="22"/>
                <w:szCs w:val="22"/>
              </w:rPr>
            </w:pPr>
            <w:r w:rsidRPr="00973D1A">
              <w:rPr>
                <w:sz w:val="22"/>
                <w:szCs w:val="22"/>
              </w:rPr>
              <w:t>с. Коряки, аллея</w:t>
            </w:r>
            <w:r>
              <w:rPr>
                <w:sz w:val="22"/>
                <w:szCs w:val="22"/>
              </w:rPr>
              <w:t xml:space="preserve"> (1 этап)</w:t>
            </w:r>
          </w:p>
        </w:tc>
        <w:tc>
          <w:tcPr>
            <w:tcW w:w="1417" w:type="dxa"/>
            <w:shd w:val="clear" w:color="auto" w:fill="auto"/>
            <w:vAlign w:val="center"/>
          </w:tcPr>
          <w:p w:rsidR="00340B85" w:rsidRPr="00B358B0" w:rsidRDefault="00340B85" w:rsidP="00340B85">
            <w:pPr>
              <w:ind w:firstLine="709"/>
              <w:jc w:val="center"/>
              <w:rPr>
                <w:sz w:val="22"/>
                <w:szCs w:val="22"/>
              </w:rPr>
            </w:pPr>
            <w:r w:rsidRPr="00B358B0">
              <w:rPr>
                <w:sz w:val="22"/>
                <w:szCs w:val="22"/>
              </w:rPr>
              <w:t>2019</w:t>
            </w:r>
          </w:p>
        </w:tc>
      </w:tr>
      <w:tr w:rsidR="00340B85" w:rsidRPr="00051E76" w:rsidTr="00B358B0">
        <w:trPr>
          <w:trHeight w:val="315"/>
        </w:trPr>
        <w:tc>
          <w:tcPr>
            <w:tcW w:w="1839" w:type="dxa"/>
            <w:vMerge/>
            <w:shd w:val="clear" w:color="auto" w:fill="auto"/>
            <w:vAlign w:val="center"/>
          </w:tcPr>
          <w:p w:rsidR="00340B85" w:rsidRPr="00B358B0" w:rsidRDefault="00340B85" w:rsidP="00340B85">
            <w:pPr>
              <w:ind w:firstLine="709"/>
              <w:jc w:val="both"/>
              <w:rPr>
                <w:sz w:val="22"/>
                <w:szCs w:val="22"/>
              </w:rPr>
            </w:pPr>
          </w:p>
        </w:tc>
        <w:tc>
          <w:tcPr>
            <w:tcW w:w="3402" w:type="dxa"/>
            <w:shd w:val="clear" w:color="auto" w:fill="auto"/>
            <w:vAlign w:val="center"/>
          </w:tcPr>
          <w:p w:rsidR="00340B85" w:rsidRPr="00B358B0" w:rsidRDefault="00392857" w:rsidP="00392857">
            <w:pPr>
              <w:ind w:firstLine="33"/>
              <w:rPr>
                <w:sz w:val="22"/>
                <w:szCs w:val="22"/>
              </w:rPr>
            </w:pPr>
            <w:r>
              <w:rPr>
                <w:sz w:val="22"/>
                <w:szCs w:val="22"/>
              </w:rPr>
              <w:t>с. Коряки, ул. Геологов, 12</w:t>
            </w:r>
          </w:p>
        </w:tc>
        <w:tc>
          <w:tcPr>
            <w:tcW w:w="3543" w:type="dxa"/>
            <w:shd w:val="clear" w:color="auto" w:fill="auto"/>
          </w:tcPr>
          <w:p w:rsidR="00340B85" w:rsidRPr="00B358B0" w:rsidRDefault="00973D1A" w:rsidP="00973D1A">
            <w:pPr>
              <w:ind w:left="33" w:hanging="33"/>
            </w:pPr>
            <w:r w:rsidRPr="00973D1A">
              <w:rPr>
                <w:sz w:val="22"/>
                <w:szCs w:val="22"/>
              </w:rPr>
              <w:t>с. Коряки, аллея</w:t>
            </w:r>
            <w:r>
              <w:rPr>
                <w:sz w:val="22"/>
                <w:szCs w:val="22"/>
              </w:rPr>
              <w:t xml:space="preserve"> (2 этап)</w:t>
            </w:r>
          </w:p>
        </w:tc>
        <w:tc>
          <w:tcPr>
            <w:tcW w:w="1417" w:type="dxa"/>
            <w:shd w:val="clear" w:color="auto" w:fill="auto"/>
            <w:vAlign w:val="center"/>
          </w:tcPr>
          <w:p w:rsidR="00340B85" w:rsidRPr="00B358B0" w:rsidRDefault="00340B85" w:rsidP="00340B85">
            <w:pPr>
              <w:ind w:firstLine="709"/>
              <w:jc w:val="center"/>
              <w:rPr>
                <w:sz w:val="22"/>
                <w:szCs w:val="22"/>
              </w:rPr>
            </w:pPr>
            <w:r w:rsidRPr="00B358B0">
              <w:rPr>
                <w:sz w:val="22"/>
                <w:szCs w:val="22"/>
              </w:rPr>
              <w:t>2020</w:t>
            </w:r>
          </w:p>
        </w:tc>
      </w:tr>
      <w:tr w:rsidR="00340B85" w:rsidRPr="00051E76" w:rsidTr="00B358B0">
        <w:trPr>
          <w:trHeight w:val="315"/>
        </w:trPr>
        <w:tc>
          <w:tcPr>
            <w:tcW w:w="1839" w:type="dxa"/>
            <w:vMerge/>
            <w:shd w:val="clear" w:color="auto" w:fill="auto"/>
            <w:vAlign w:val="center"/>
          </w:tcPr>
          <w:p w:rsidR="00340B85" w:rsidRPr="00B358B0" w:rsidRDefault="00340B85" w:rsidP="00340B85">
            <w:pPr>
              <w:ind w:firstLine="709"/>
              <w:jc w:val="both"/>
              <w:rPr>
                <w:sz w:val="22"/>
                <w:szCs w:val="22"/>
              </w:rPr>
            </w:pPr>
          </w:p>
        </w:tc>
        <w:tc>
          <w:tcPr>
            <w:tcW w:w="3402" w:type="dxa"/>
            <w:shd w:val="clear" w:color="auto" w:fill="auto"/>
            <w:vAlign w:val="center"/>
          </w:tcPr>
          <w:p w:rsidR="00340B85" w:rsidRPr="00B358B0" w:rsidRDefault="00340B85" w:rsidP="00002C32">
            <w:pPr>
              <w:ind w:firstLine="33"/>
              <w:rPr>
                <w:sz w:val="22"/>
                <w:szCs w:val="22"/>
              </w:rPr>
            </w:pPr>
            <w:r w:rsidRPr="00B358B0">
              <w:rPr>
                <w:sz w:val="22"/>
                <w:szCs w:val="22"/>
              </w:rPr>
              <w:t>п</w:t>
            </w:r>
            <w:r w:rsidR="00002C32">
              <w:rPr>
                <w:sz w:val="22"/>
                <w:szCs w:val="22"/>
              </w:rPr>
              <w:t xml:space="preserve">. Зеленый ул. Юбилейная, </w:t>
            </w:r>
            <w:r w:rsidRPr="00B358B0">
              <w:rPr>
                <w:sz w:val="22"/>
                <w:szCs w:val="22"/>
              </w:rPr>
              <w:t>10</w:t>
            </w:r>
          </w:p>
        </w:tc>
        <w:tc>
          <w:tcPr>
            <w:tcW w:w="3543" w:type="dxa"/>
            <w:shd w:val="clear" w:color="auto" w:fill="auto"/>
            <w:vAlign w:val="center"/>
          </w:tcPr>
          <w:p w:rsidR="00340B85" w:rsidRPr="0019290D" w:rsidRDefault="0019290D" w:rsidP="0019290D">
            <w:pPr>
              <w:ind w:left="33" w:hanging="33"/>
              <w:rPr>
                <w:sz w:val="22"/>
                <w:szCs w:val="22"/>
              </w:rPr>
            </w:pPr>
            <w:r w:rsidRPr="0019290D">
              <w:rPr>
                <w:sz w:val="22"/>
                <w:szCs w:val="22"/>
              </w:rPr>
              <w:t>с</w:t>
            </w:r>
            <w:r w:rsidR="00340B85" w:rsidRPr="0019290D">
              <w:rPr>
                <w:sz w:val="22"/>
                <w:szCs w:val="22"/>
              </w:rPr>
              <w:t>.</w:t>
            </w:r>
            <w:r w:rsidR="00973D1A" w:rsidRPr="0019290D">
              <w:rPr>
                <w:sz w:val="22"/>
                <w:szCs w:val="22"/>
              </w:rPr>
              <w:t xml:space="preserve"> </w:t>
            </w:r>
            <w:r w:rsidRPr="0019290D">
              <w:rPr>
                <w:sz w:val="22"/>
                <w:szCs w:val="22"/>
              </w:rPr>
              <w:t>Коряки</w:t>
            </w:r>
            <w:r w:rsidR="00340B85" w:rsidRPr="0019290D">
              <w:rPr>
                <w:sz w:val="22"/>
                <w:szCs w:val="22"/>
              </w:rPr>
              <w:t>, аллея по ул. Дорожная</w:t>
            </w:r>
          </w:p>
        </w:tc>
        <w:tc>
          <w:tcPr>
            <w:tcW w:w="1417" w:type="dxa"/>
            <w:shd w:val="clear" w:color="auto" w:fill="auto"/>
            <w:vAlign w:val="center"/>
          </w:tcPr>
          <w:p w:rsidR="00340B85" w:rsidRPr="00B358B0" w:rsidRDefault="00340B85" w:rsidP="00340B85">
            <w:pPr>
              <w:ind w:firstLine="709"/>
              <w:jc w:val="center"/>
              <w:rPr>
                <w:sz w:val="22"/>
                <w:szCs w:val="22"/>
              </w:rPr>
            </w:pPr>
            <w:r w:rsidRPr="00B358B0">
              <w:rPr>
                <w:sz w:val="22"/>
                <w:szCs w:val="22"/>
              </w:rPr>
              <w:t>2021</w:t>
            </w:r>
          </w:p>
        </w:tc>
      </w:tr>
      <w:tr w:rsidR="00340B85" w:rsidRPr="00051E76" w:rsidTr="0019290D">
        <w:trPr>
          <w:trHeight w:val="510"/>
        </w:trPr>
        <w:tc>
          <w:tcPr>
            <w:tcW w:w="1839" w:type="dxa"/>
            <w:vMerge w:val="restart"/>
            <w:shd w:val="clear" w:color="auto" w:fill="auto"/>
            <w:vAlign w:val="center"/>
            <w:hideMark/>
          </w:tcPr>
          <w:p w:rsidR="00340B85" w:rsidRPr="0019290D" w:rsidRDefault="00340B85" w:rsidP="005C4197">
            <w:pPr>
              <w:jc w:val="both"/>
              <w:rPr>
                <w:sz w:val="22"/>
                <w:szCs w:val="22"/>
              </w:rPr>
            </w:pPr>
            <w:r w:rsidRPr="0019290D">
              <w:rPr>
                <w:sz w:val="22"/>
                <w:szCs w:val="22"/>
              </w:rPr>
              <w:t>Пионерское сельское поселение</w:t>
            </w:r>
          </w:p>
        </w:tc>
        <w:tc>
          <w:tcPr>
            <w:tcW w:w="3402" w:type="dxa"/>
            <w:shd w:val="clear" w:color="auto" w:fill="auto"/>
            <w:vAlign w:val="center"/>
            <w:hideMark/>
          </w:tcPr>
          <w:p w:rsidR="00340B85" w:rsidRPr="0019290D" w:rsidRDefault="00340B85" w:rsidP="00392857">
            <w:pPr>
              <w:ind w:firstLine="33"/>
              <w:rPr>
                <w:sz w:val="22"/>
                <w:szCs w:val="22"/>
              </w:rPr>
            </w:pPr>
            <w:r w:rsidRPr="0019290D">
              <w:rPr>
                <w:sz w:val="22"/>
                <w:szCs w:val="22"/>
              </w:rPr>
              <w:t>п. Пионерский, ул. Николая Коляды, 24</w:t>
            </w:r>
          </w:p>
        </w:tc>
        <w:tc>
          <w:tcPr>
            <w:tcW w:w="3543" w:type="dxa"/>
            <w:vMerge w:val="restart"/>
            <w:shd w:val="clear" w:color="auto" w:fill="auto"/>
            <w:vAlign w:val="center"/>
            <w:hideMark/>
          </w:tcPr>
          <w:p w:rsidR="00340B85" w:rsidRPr="0019290D" w:rsidRDefault="00340B85" w:rsidP="00340B85">
            <w:pPr>
              <w:ind w:firstLine="33"/>
              <w:rPr>
                <w:sz w:val="22"/>
                <w:szCs w:val="22"/>
              </w:rPr>
            </w:pPr>
            <w:r w:rsidRPr="0019290D">
              <w:rPr>
                <w:sz w:val="22"/>
                <w:szCs w:val="22"/>
              </w:rPr>
              <w:t xml:space="preserve">п. Пионерский, сквер ул. Виталия Бонивура </w:t>
            </w:r>
          </w:p>
        </w:tc>
        <w:tc>
          <w:tcPr>
            <w:tcW w:w="1417" w:type="dxa"/>
            <w:vMerge w:val="restart"/>
            <w:shd w:val="clear" w:color="000000" w:fill="FFFFFF"/>
            <w:vAlign w:val="center"/>
          </w:tcPr>
          <w:p w:rsidR="00340B85" w:rsidRPr="0019290D" w:rsidRDefault="00340B85" w:rsidP="00340B85">
            <w:pPr>
              <w:ind w:firstLine="709"/>
              <w:jc w:val="center"/>
              <w:rPr>
                <w:sz w:val="22"/>
                <w:szCs w:val="22"/>
              </w:rPr>
            </w:pPr>
            <w:r w:rsidRPr="0019290D">
              <w:rPr>
                <w:sz w:val="22"/>
                <w:szCs w:val="22"/>
              </w:rPr>
              <w:t>2019</w:t>
            </w:r>
          </w:p>
        </w:tc>
      </w:tr>
      <w:tr w:rsidR="00340B85" w:rsidRPr="00051E76" w:rsidTr="0019290D">
        <w:trPr>
          <w:trHeight w:val="315"/>
        </w:trPr>
        <w:tc>
          <w:tcPr>
            <w:tcW w:w="1839" w:type="dxa"/>
            <w:vMerge/>
            <w:shd w:val="clear" w:color="auto" w:fill="auto"/>
            <w:vAlign w:val="center"/>
            <w:hideMark/>
          </w:tcPr>
          <w:p w:rsidR="00340B85" w:rsidRPr="0019290D" w:rsidRDefault="00340B85" w:rsidP="00340B85">
            <w:pPr>
              <w:ind w:firstLine="709"/>
              <w:jc w:val="both"/>
              <w:rPr>
                <w:sz w:val="22"/>
                <w:szCs w:val="22"/>
              </w:rPr>
            </w:pPr>
          </w:p>
        </w:tc>
        <w:tc>
          <w:tcPr>
            <w:tcW w:w="3402" w:type="dxa"/>
            <w:shd w:val="clear" w:color="auto" w:fill="auto"/>
            <w:vAlign w:val="center"/>
            <w:hideMark/>
          </w:tcPr>
          <w:p w:rsidR="00340B85" w:rsidRPr="0019290D" w:rsidRDefault="00340B85" w:rsidP="00392857">
            <w:pPr>
              <w:ind w:firstLine="33"/>
              <w:rPr>
                <w:sz w:val="22"/>
                <w:szCs w:val="22"/>
              </w:rPr>
            </w:pPr>
            <w:r w:rsidRPr="0019290D">
              <w:rPr>
                <w:sz w:val="22"/>
                <w:szCs w:val="22"/>
              </w:rPr>
              <w:t>п. Светлый, ул. Мира, 3</w:t>
            </w:r>
          </w:p>
        </w:tc>
        <w:tc>
          <w:tcPr>
            <w:tcW w:w="3543" w:type="dxa"/>
            <w:vMerge/>
            <w:shd w:val="clear" w:color="auto" w:fill="auto"/>
            <w:vAlign w:val="center"/>
            <w:hideMark/>
          </w:tcPr>
          <w:p w:rsidR="00340B85" w:rsidRPr="0019290D" w:rsidRDefault="00340B85" w:rsidP="00340B85">
            <w:pPr>
              <w:ind w:firstLine="33"/>
              <w:rPr>
                <w:sz w:val="22"/>
                <w:szCs w:val="22"/>
              </w:rPr>
            </w:pPr>
          </w:p>
        </w:tc>
        <w:tc>
          <w:tcPr>
            <w:tcW w:w="1417" w:type="dxa"/>
            <w:vMerge/>
            <w:vAlign w:val="center"/>
          </w:tcPr>
          <w:p w:rsidR="00340B85" w:rsidRPr="0019290D" w:rsidRDefault="00340B85" w:rsidP="00340B85">
            <w:pPr>
              <w:ind w:firstLine="709"/>
              <w:jc w:val="center"/>
              <w:rPr>
                <w:sz w:val="22"/>
                <w:szCs w:val="22"/>
              </w:rPr>
            </w:pPr>
          </w:p>
        </w:tc>
      </w:tr>
      <w:tr w:rsidR="00340B85" w:rsidRPr="00051E76" w:rsidTr="0019290D">
        <w:trPr>
          <w:trHeight w:val="255"/>
        </w:trPr>
        <w:tc>
          <w:tcPr>
            <w:tcW w:w="1839" w:type="dxa"/>
            <w:vMerge/>
            <w:shd w:val="clear" w:color="auto" w:fill="auto"/>
            <w:vAlign w:val="center"/>
          </w:tcPr>
          <w:p w:rsidR="00340B85" w:rsidRPr="0019290D" w:rsidRDefault="00340B85" w:rsidP="00340B85">
            <w:pPr>
              <w:ind w:firstLine="709"/>
              <w:jc w:val="both"/>
              <w:rPr>
                <w:sz w:val="22"/>
                <w:szCs w:val="22"/>
              </w:rPr>
            </w:pPr>
          </w:p>
        </w:tc>
        <w:tc>
          <w:tcPr>
            <w:tcW w:w="3402" w:type="dxa"/>
            <w:vMerge w:val="restart"/>
            <w:shd w:val="clear" w:color="auto" w:fill="auto"/>
            <w:vAlign w:val="center"/>
          </w:tcPr>
          <w:p w:rsidR="00340B85" w:rsidRPr="0019290D" w:rsidRDefault="00340B85" w:rsidP="00392857">
            <w:pPr>
              <w:ind w:firstLine="33"/>
              <w:rPr>
                <w:sz w:val="22"/>
                <w:szCs w:val="22"/>
              </w:rPr>
            </w:pPr>
            <w:r w:rsidRPr="0019290D">
              <w:rPr>
                <w:sz w:val="22"/>
                <w:szCs w:val="22"/>
              </w:rPr>
              <w:t>-</w:t>
            </w:r>
          </w:p>
        </w:tc>
        <w:tc>
          <w:tcPr>
            <w:tcW w:w="3543" w:type="dxa"/>
            <w:shd w:val="clear" w:color="auto" w:fill="auto"/>
            <w:vAlign w:val="center"/>
          </w:tcPr>
          <w:p w:rsidR="00340B85" w:rsidRPr="0019290D" w:rsidRDefault="00340B85" w:rsidP="00340B85">
            <w:pPr>
              <w:ind w:firstLine="33"/>
              <w:rPr>
                <w:sz w:val="22"/>
                <w:szCs w:val="22"/>
              </w:rPr>
            </w:pPr>
            <w:r w:rsidRPr="0019290D">
              <w:rPr>
                <w:sz w:val="22"/>
                <w:szCs w:val="22"/>
              </w:rPr>
              <w:t>п. Пионерский, ул. Николая Коляды</w:t>
            </w:r>
          </w:p>
        </w:tc>
        <w:tc>
          <w:tcPr>
            <w:tcW w:w="1417" w:type="dxa"/>
            <w:vMerge w:val="restart"/>
            <w:shd w:val="clear" w:color="000000" w:fill="FFFFFF"/>
            <w:vAlign w:val="center"/>
          </w:tcPr>
          <w:p w:rsidR="00340B85" w:rsidRPr="0019290D" w:rsidRDefault="00340B85" w:rsidP="00340B85">
            <w:pPr>
              <w:ind w:firstLine="709"/>
              <w:jc w:val="center"/>
              <w:rPr>
                <w:sz w:val="22"/>
                <w:szCs w:val="22"/>
              </w:rPr>
            </w:pPr>
            <w:r w:rsidRPr="0019290D">
              <w:rPr>
                <w:sz w:val="22"/>
                <w:szCs w:val="22"/>
              </w:rPr>
              <w:t>2020</w:t>
            </w:r>
          </w:p>
        </w:tc>
      </w:tr>
      <w:tr w:rsidR="00340B85" w:rsidRPr="00051E76" w:rsidTr="0019290D">
        <w:trPr>
          <w:trHeight w:val="374"/>
        </w:trPr>
        <w:tc>
          <w:tcPr>
            <w:tcW w:w="1839" w:type="dxa"/>
            <w:vMerge/>
            <w:shd w:val="clear" w:color="auto" w:fill="auto"/>
            <w:vAlign w:val="center"/>
          </w:tcPr>
          <w:p w:rsidR="00340B85" w:rsidRPr="0019290D" w:rsidRDefault="00340B85" w:rsidP="00340B85">
            <w:pPr>
              <w:ind w:firstLine="709"/>
              <w:jc w:val="both"/>
              <w:rPr>
                <w:sz w:val="22"/>
                <w:szCs w:val="22"/>
              </w:rPr>
            </w:pPr>
          </w:p>
        </w:tc>
        <w:tc>
          <w:tcPr>
            <w:tcW w:w="3402" w:type="dxa"/>
            <w:vMerge/>
            <w:shd w:val="clear" w:color="auto" w:fill="auto"/>
            <w:vAlign w:val="center"/>
          </w:tcPr>
          <w:p w:rsidR="00340B85" w:rsidRPr="0019290D" w:rsidRDefault="00340B85" w:rsidP="005C4197">
            <w:pPr>
              <w:rPr>
                <w:sz w:val="22"/>
                <w:szCs w:val="22"/>
              </w:rPr>
            </w:pPr>
          </w:p>
        </w:tc>
        <w:tc>
          <w:tcPr>
            <w:tcW w:w="3543" w:type="dxa"/>
            <w:shd w:val="clear" w:color="auto" w:fill="auto"/>
            <w:vAlign w:val="center"/>
          </w:tcPr>
          <w:p w:rsidR="00340B85" w:rsidRPr="0019290D" w:rsidRDefault="00340B85" w:rsidP="00340B85">
            <w:pPr>
              <w:ind w:firstLine="33"/>
              <w:rPr>
                <w:sz w:val="22"/>
                <w:szCs w:val="22"/>
              </w:rPr>
            </w:pPr>
            <w:r w:rsidRPr="0019290D">
              <w:rPr>
                <w:sz w:val="22"/>
                <w:szCs w:val="22"/>
              </w:rPr>
              <w:t>п. Светлый, улица Луговая</w:t>
            </w:r>
          </w:p>
        </w:tc>
        <w:tc>
          <w:tcPr>
            <w:tcW w:w="1417" w:type="dxa"/>
            <w:vMerge/>
            <w:shd w:val="clear" w:color="000000" w:fill="FFFFFF"/>
            <w:vAlign w:val="center"/>
          </w:tcPr>
          <w:p w:rsidR="00340B85" w:rsidRPr="0019290D" w:rsidRDefault="00340B85" w:rsidP="00340B85">
            <w:pPr>
              <w:ind w:firstLine="709"/>
              <w:jc w:val="center"/>
              <w:rPr>
                <w:sz w:val="22"/>
                <w:szCs w:val="22"/>
              </w:rPr>
            </w:pPr>
          </w:p>
        </w:tc>
      </w:tr>
      <w:tr w:rsidR="00340B85" w:rsidRPr="00051E76" w:rsidTr="00340B85">
        <w:trPr>
          <w:trHeight w:val="255"/>
        </w:trPr>
        <w:tc>
          <w:tcPr>
            <w:tcW w:w="1839" w:type="dxa"/>
            <w:vMerge/>
            <w:shd w:val="clear" w:color="auto" w:fill="auto"/>
            <w:vAlign w:val="center"/>
          </w:tcPr>
          <w:p w:rsidR="00340B85" w:rsidRPr="00051E76" w:rsidRDefault="00340B85" w:rsidP="00340B85">
            <w:pPr>
              <w:ind w:firstLine="709"/>
              <w:jc w:val="both"/>
              <w:rPr>
                <w:sz w:val="22"/>
                <w:szCs w:val="22"/>
                <w:highlight w:val="yellow"/>
              </w:rPr>
            </w:pPr>
          </w:p>
        </w:tc>
        <w:tc>
          <w:tcPr>
            <w:tcW w:w="3402" w:type="dxa"/>
            <w:shd w:val="clear" w:color="000000" w:fill="FFFFFF"/>
            <w:vAlign w:val="center"/>
          </w:tcPr>
          <w:p w:rsidR="00340B85" w:rsidRPr="00051E76" w:rsidRDefault="006D47E9" w:rsidP="00002C32">
            <w:pPr>
              <w:rPr>
                <w:sz w:val="22"/>
                <w:szCs w:val="22"/>
                <w:highlight w:val="yellow"/>
              </w:rPr>
            </w:pPr>
            <w:r>
              <w:rPr>
                <w:sz w:val="22"/>
                <w:szCs w:val="22"/>
              </w:rPr>
              <w:t xml:space="preserve">п. Пионерский, </w:t>
            </w:r>
            <w:r w:rsidR="00340B85" w:rsidRPr="0019290D">
              <w:rPr>
                <w:sz w:val="22"/>
                <w:szCs w:val="22"/>
              </w:rPr>
              <w:t>ул. Бонивура, 1</w:t>
            </w:r>
          </w:p>
        </w:tc>
        <w:tc>
          <w:tcPr>
            <w:tcW w:w="3543" w:type="dxa"/>
            <w:shd w:val="clear" w:color="000000" w:fill="FFFFFF"/>
            <w:vAlign w:val="center"/>
          </w:tcPr>
          <w:p w:rsidR="00340B85" w:rsidRPr="00051E76" w:rsidRDefault="0019290D" w:rsidP="0019290D">
            <w:pPr>
              <w:ind w:firstLine="33"/>
              <w:rPr>
                <w:sz w:val="22"/>
                <w:szCs w:val="22"/>
                <w:highlight w:val="yellow"/>
              </w:rPr>
            </w:pPr>
            <w:r>
              <w:rPr>
                <w:sz w:val="22"/>
                <w:szCs w:val="22"/>
              </w:rPr>
              <w:t xml:space="preserve">п. Пионерский, </w:t>
            </w:r>
            <w:r w:rsidR="00340B85" w:rsidRPr="0019290D">
              <w:rPr>
                <w:sz w:val="22"/>
                <w:szCs w:val="22"/>
              </w:rPr>
              <w:t>ул. Бонивура, д. 14, аллея</w:t>
            </w:r>
          </w:p>
        </w:tc>
        <w:tc>
          <w:tcPr>
            <w:tcW w:w="1417" w:type="dxa"/>
            <w:shd w:val="clear" w:color="000000" w:fill="FFFFFF"/>
            <w:vAlign w:val="center"/>
          </w:tcPr>
          <w:p w:rsidR="00340B85" w:rsidRPr="0019290D" w:rsidRDefault="00340B85" w:rsidP="00340B85">
            <w:pPr>
              <w:ind w:firstLine="709"/>
              <w:jc w:val="center"/>
              <w:rPr>
                <w:sz w:val="22"/>
                <w:szCs w:val="22"/>
              </w:rPr>
            </w:pPr>
            <w:r w:rsidRPr="0019290D">
              <w:rPr>
                <w:sz w:val="22"/>
                <w:szCs w:val="22"/>
              </w:rPr>
              <w:t>2021</w:t>
            </w:r>
          </w:p>
        </w:tc>
      </w:tr>
      <w:tr w:rsidR="009F6B44" w:rsidRPr="00051E76" w:rsidTr="00340B85">
        <w:trPr>
          <w:trHeight w:val="255"/>
        </w:trPr>
        <w:tc>
          <w:tcPr>
            <w:tcW w:w="1839" w:type="dxa"/>
            <w:vMerge w:val="restart"/>
            <w:shd w:val="clear" w:color="auto" w:fill="auto"/>
            <w:vAlign w:val="center"/>
            <w:hideMark/>
          </w:tcPr>
          <w:p w:rsidR="009F6B44" w:rsidRPr="00002C32" w:rsidRDefault="009F6B44" w:rsidP="00734AA0">
            <w:pPr>
              <w:jc w:val="both"/>
              <w:rPr>
                <w:sz w:val="22"/>
                <w:szCs w:val="22"/>
                <w:highlight w:val="yellow"/>
              </w:rPr>
            </w:pPr>
            <w:r w:rsidRPr="00002C32">
              <w:rPr>
                <w:sz w:val="22"/>
                <w:szCs w:val="22"/>
              </w:rPr>
              <w:t>Мильковское сельское поселение</w:t>
            </w: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Чубарова, 5</w:t>
            </w:r>
          </w:p>
        </w:tc>
        <w:tc>
          <w:tcPr>
            <w:tcW w:w="3543" w:type="dxa"/>
            <w:vMerge w:val="restart"/>
            <w:shd w:val="clear" w:color="000000" w:fill="FFFFFF"/>
            <w:vAlign w:val="center"/>
            <w:hideMark/>
          </w:tcPr>
          <w:p w:rsidR="009F6B44" w:rsidRPr="00002C32" w:rsidRDefault="009F6B44" w:rsidP="00340B85">
            <w:pPr>
              <w:ind w:firstLine="33"/>
              <w:rPr>
                <w:sz w:val="22"/>
                <w:szCs w:val="22"/>
              </w:rPr>
            </w:pPr>
            <w:r w:rsidRPr="00002C32">
              <w:rPr>
                <w:sz w:val="22"/>
                <w:szCs w:val="22"/>
              </w:rPr>
              <w:t xml:space="preserve">с. Мильково, сквер участников боевых действии в ходе локальных воин и военных </w:t>
            </w:r>
            <w:r w:rsidRPr="00002C32">
              <w:rPr>
                <w:color w:val="000000"/>
                <w:sz w:val="22"/>
                <w:szCs w:val="22"/>
              </w:rPr>
              <w:t>конфликтов, ул. Ленинская</w:t>
            </w:r>
            <w:r>
              <w:rPr>
                <w:color w:val="000000"/>
                <w:sz w:val="22"/>
                <w:szCs w:val="22"/>
              </w:rPr>
              <w:t>, 15</w:t>
            </w:r>
          </w:p>
        </w:tc>
        <w:tc>
          <w:tcPr>
            <w:tcW w:w="1417" w:type="dxa"/>
            <w:vMerge w:val="restart"/>
            <w:shd w:val="clear" w:color="000000" w:fill="FFFFFF"/>
            <w:vAlign w:val="center"/>
          </w:tcPr>
          <w:p w:rsidR="009F6B44" w:rsidRPr="00002C32" w:rsidRDefault="009F6B44" w:rsidP="00340B85">
            <w:pPr>
              <w:ind w:firstLine="709"/>
              <w:jc w:val="center"/>
              <w:rPr>
                <w:sz w:val="22"/>
                <w:szCs w:val="22"/>
              </w:rPr>
            </w:pPr>
            <w:r w:rsidRPr="00002C32">
              <w:rPr>
                <w:sz w:val="22"/>
                <w:szCs w:val="22"/>
              </w:rPr>
              <w:t>2019</w:t>
            </w: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Чубарова, 7</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Чубарова, 9</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Чубарова, 11</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 xml:space="preserve">с. Мильково, ул. Мелиораторов, 6 </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Мелиораторов, 8</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Победы, 9</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31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 xml:space="preserve">с. Мильково, ул. Победы, 10 </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Победы, 11</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Победы, 11а</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5C4197">
            <w:pPr>
              <w:rPr>
                <w:sz w:val="22"/>
                <w:szCs w:val="22"/>
              </w:rPr>
            </w:pPr>
            <w:r w:rsidRPr="00002C32">
              <w:rPr>
                <w:sz w:val="22"/>
                <w:szCs w:val="22"/>
              </w:rPr>
              <w:t>с. Мильково, ул. Победы, 12</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002C32">
            <w:pPr>
              <w:rPr>
                <w:sz w:val="22"/>
                <w:szCs w:val="22"/>
              </w:rPr>
            </w:pPr>
            <w:r w:rsidRPr="00002C32">
              <w:rPr>
                <w:sz w:val="22"/>
                <w:szCs w:val="22"/>
              </w:rPr>
              <w:t>с. Мильково, ул. Победы, 14</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002C32">
            <w:pPr>
              <w:rPr>
                <w:sz w:val="22"/>
                <w:szCs w:val="22"/>
              </w:rPr>
            </w:pPr>
            <w:r w:rsidRPr="00002C32">
              <w:rPr>
                <w:sz w:val="22"/>
                <w:szCs w:val="22"/>
              </w:rPr>
              <w:t>с. Мильково, ул. Советская, 47</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002C32">
            <w:pPr>
              <w:rPr>
                <w:sz w:val="22"/>
                <w:szCs w:val="22"/>
              </w:rPr>
            </w:pPr>
            <w:r w:rsidRPr="00002C32">
              <w:rPr>
                <w:sz w:val="22"/>
                <w:szCs w:val="22"/>
              </w:rPr>
              <w:t>с. Мильково, ул. Советская, 49</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002C32">
            <w:pPr>
              <w:rPr>
                <w:sz w:val="22"/>
                <w:szCs w:val="22"/>
              </w:rPr>
            </w:pPr>
            <w:r w:rsidRPr="00002C32">
              <w:rPr>
                <w:sz w:val="22"/>
                <w:szCs w:val="22"/>
              </w:rPr>
              <w:t>с. Мильково, ул. Советская, 56</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hideMark/>
          </w:tcPr>
          <w:p w:rsidR="009F6B44" w:rsidRPr="00002C32" w:rsidRDefault="009F6B44" w:rsidP="00002C32">
            <w:pPr>
              <w:rPr>
                <w:sz w:val="22"/>
                <w:szCs w:val="22"/>
              </w:rPr>
            </w:pPr>
            <w:r w:rsidRPr="00002C32">
              <w:rPr>
                <w:sz w:val="22"/>
                <w:szCs w:val="22"/>
              </w:rPr>
              <w:t>с. Мильково, ул. Партизанская, 44</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Полевая, 3а</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Полевая, 5</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Шармы, ул. Октябрьская, 9</w:t>
            </w:r>
          </w:p>
        </w:tc>
        <w:tc>
          <w:tcPr>
            <w:tcW w:w="3543" w:type="dxa"/>
            <w:vMerge/>
            <w:vAlign w:val="center"/>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340B85">
        <w:trPr>
          <w:trHeight w:val="255"/>
        </w:trPr>
        <w:tc>
          <w:tcPr>
            <w:tcW w:w="1839" w:type="dxa"/>
            <w:vMerge/>
            <w:vAlign w:val="center"/>
            <w:hideMark/>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Шаромы, ул. Октябрьская, 11</w:t>
            </w:r>
          </w:p>
        </w:tc>
        <w:tc>
          <w:tcPr>
            <w:tcW w:w="3543" w:type="dxa"/>
            <w:vMerge/>
            <w:vAlign w:val="center"/>
            <w:hideMark/>
          </w:tcPr>
          <w:p w:rsidR="009F6B44" w:rsidRPr="00051E76" w:rsidRDefault="009F6B44" w:rsidP="00340B85">
            <w:pPr>
              <w:ind w:firstLine="33"/>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553685" w:rsidTr="00340B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Партизанская</w:t>
            </w:r>
            <w:r>
              <w:rPr>
                <w:sz w:val="22"/>
                <w:szCs w:val="22"/>
              </w:rPr>
              <w:t>,</w:t>
            </w:r>
            <w:r w:rsidRPr="00002C32">
              <w:rPr>
                <w:sz w:val="22"/>
                <w:szCs w:val="22"/>
              </w:rPr>
              <w:t xml:space="preserve"> 46</w:t>
            </w:r>
          </w:p>
        </w:tc>
        <w:tc>
          <w:tcPr>
            <w:tcW w:w="3543" w:type="dxa"/>
            <w:vMerge w:val="restart"/>
            <w:vAlign w:val="bottom"/>
          </w:tcPr>
          <w:p w:rsidR="009F6B44" w:rsidRPr="00051E76" w:rsidRDefault="009F6B44" w:rsidP="00553685">
            <w:pPr>
              <w:rPr>
                <w:sz w:val="22"/>
                <w:szCs w:val="22"/>
                <w:highlight w:val="yellow"/>
              </w:rPr>
            </w:pPr>
            <w:r w:rsidRPr="00553685">
              <w:rPr>
                <w:sz w:val="22"/>
                <w:szCs w:val="22"/>
              </w:rPr>
              <w:t>с. Мильково, ул. Ленинская, сооружение «Стелла памяти погибшим мильковчанам на фронтах Великой Отечественной войны 1941 – 1945 годов»</w:t>
            </w:r>
          </w:p>
        </w:tc>
        <w:tc>
          <w:tcPr>
            <w:tcW w:w="1417" w:type="dxa"/>
            <w:vMerge w:val="restart"/>
            <w:vAlign w:val="center"/>
          </w:tcPr>
          <w:p w:rsidR="009F6B44" w:rsidRPr="00553685" w:rsidRDefault="009F6B44" w:rsidP="00340B85">
            <w:pPr>
              <w:ind w:firstLine="709"/>
              <w:jc w:val="center"/>
              <w:rPr>
                <w:sz w:val="22"/>
                <w:szCs w:val="22"/>
              </w:rPr>
            </w:pPr>
            <w:r w:rsidRPr="00553685">
              <w:rPr>
                <w:sz w:val="22"/>
                <w:szCs w:val="22"/>
              </w:rPr>
              <w:t>2020</w:t>
            </w:r>
          </w:p>
          <w:p w:rsidR="009F6B44" w:rsidRPr="00553685" w:rsidRDefault="009F6B44" w:rsidP="00340B85">
            <w:pPr>
              <w:ind w:firstLine="709"/>
              <w:rPr>
                <w:sz w:val="22"/>
                <w:szCs w:val="22"/>
              </w:rPr>
            </w:pPr>
          </w:p>
        </w:tc>
      </w:tr>
      <w:tr w:rsidR="009F6B44" w:rsidRPr="00553685" w:rsidTr="00340B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Партизанская</w:t>
            </w:r>
            <w:r>
              <w:rPr>
                <w:sz w:val="22"/>
                <w:szCs w:val="22"/>
              </w:rPr>
              <w:t>,</w:t>
            </w:r>
            <w:r w:rsidRPr="00002C32">
              <w:rPr>
                <w:sz w:val="22"/>
                <w:szCs w:val="22"/>
              </w:rPr>
              <w:t xml:space="preserve"> 48</w:t>
            </w:r>
          </w:p>
        </w:tc>
        <w:tc>
          <w:tcPr>
            <w:tcW w:w="3543" w:type="dxa"/>
            <w:vMerge/>
            <w:vAlign w:val="center"/>
          </w:tcPr>
          <w:p w:rsidR="009F6B44" w:rsidRPr="00051E76" w:rsidRDefault="009F6B44" w:rsidP="00553685">
            <w:pPr>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340B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Партизанская</w:t>
            </w:r>
            <w:r>
              <w:rPr>
                <w:sz w:val="22"/>
                <w:szCs w:val="22"/>
              </w:rPr>
              <w:t>,</w:t>
            </w:r>
            <w:r w:rsidRPr="00002C32">
              <w:rPr>
                <w:sz w:val="22"/>
                <w:szCs w:val="22"/>
              </w:rPr>
              <w:t xml:space="preserve"> 50</w:t>
            </w:r>
          </w:p>
        </w:tc>
        <w:tc>
          <w:tcPr>
            <w:tcW w:w="3543" w:type="dxa"/>
            <w:vMerge/>
            <w:vAlign w:val="center"/>
          </w:tcPr>
          <w:p w:rsidR="009F6B44" w:rsidRPr="00051E76" w:rsidRDefault="009F6B44" w:rsidP="00553685">
            <w:pPr>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340B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Победы</w:t>
            </w:r>
            <w:r>
              <w:rPr>
                <w:sz w:val="22"/>
                <w:szCs w:val="22"/>
              </w:rPr>
              <w:t>,</w:t>
            </w:r>
            <w:r w:rsidRPr="00002C32">
              <w:rPr>
                <w:sz w:val="22"/>
                <w:szCs w:val="22"/>
              </w:rPr>
              <w:t xml:space="preserve"> 7</w:t>
            </w:r>
          </w:p>
        </w:tc>
        <w:tc>
          <w:tcPr>
            <w:tcW w:w="3543" w:type="dxa"/>
            <w:vMerge/>
            <w:vAlign w:val="center"/>
          </w:tcPr>
          <w:p w:rsidR="009F6B44" w:rsidRPr="00051E76" w:rsidRDefault="009F6B44" w:rsidP="00553685">
            <w:pPr>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340B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000000" w:fill="FFFFFF"/>
            <w:vAlign w:val="center"/>
          </w:tcPr>
          <w:p w:rsidR="009F6B44" w:rsidRPr="00002C32" w:rsidRDefault="009F6B44" w:rsidP="00002C32">
            <w:pPr>
              <w:rPr>
                <w:sz w:val="22"/>
                <w:szCs w:val="22"/>
              </w:rPr>
            </w:pPr>
            <w:r w:rsidRPr="00002C32">
              <w:rPr>
                <w:sz w:val="22"/>
                <w:szCs w:val="22"/>
              </w:rPr>
              <w:t>с. Мильково ул. Победы</w:t>
            </w:r>
            <w:r>
              <w:rPr>
                <w:sz w:val="22"/>
                <w:szCs w:val="22"/>
              </w:rPr>
              <w:t>,</w:t>
            </w:r>
            <w:r w:rsidRPr="00002C32">
              <w:rPr>
                <w:sz w:val="22"/>
                <w:szCs w:val="22"/>
              </w:rPr>
              <w:t xml:space="preserve"> 4</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002C32">
            <w:pPr>
              <w:rPr>
                <w:sz w:val="22"/>
                <w:szCs w:val="22"/>
              </w:rPr>
            </w:pPr>
            <w:r w:rsidRPr="00553685">
              <w:rPr>
                <w:sz w:val="22"/>
                <w:szCs w:val="22"/>
              </w:rPr>
              <w:t>с. Мильково ул. Победы</w:t>
            </w:r>
            <w:r>
              <w:rPr>
                <w:sz w:val="22"/>
                <w:szCs w:val="22"/>
              </w:rPr>
              <w:t>,</w:t>
            </w:r>
            <w:r w:rsidRPr="00553685">
              <w:rPr>
                <w:sz w:val="22"/>
                <w:szCs w:val="22"/>
              </w:rPr>
              <w:t xml:space="preserve"> 6</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9B6386">
            <w:pPr>
              <w:rPr>
                <w:sz w:val="22"/>
                <w:szCs w:val="22"/>
              </w:rPr>
            </w:pPr>
            <w:r w:rsidRPr="00553685">
              <w:rPr>
                <w:sz w:val="22"/>
                <w:szCs w:val="22"/>
              </w:rPr>
              <w:t>с. Мильково пр-т Космонавтов</w:t>
            </w:r>
            <w:r>
              <w:rPr>
                <w:sz w:val="22"/>
                <w:szCs w:val="22"/>
              </w:rPr>
              <w:t>,</w:t>
            </w:r>
            <w:r w:rsidRPr="00553685">
              <w:rPr>
                <w:sz w:val="22"/>
                <w:szCs w:val="22"/>
              </w:rPr>
              <w:t xml:space="preserve"> 5</w:t>
            </w:r>
          </w:p>
        </w:tc>
        <w:tc>
          <w:tcPr>
            <w:tcW w:w="3543" w:type="dxa"/>
            <w:vMerge w:val="restart"/>
            <w:shd w:val="clear" w:color="auto" w:fill="auto"/>
            <w:vAlign w:val="center"/>
          </w:tcPr>
          <w:p w:rsidR="009F6B44" w:rsidRPr="00051E76" w:rsidRDefault="009F6B44" w:rsidP="00553685">
            <w:pPr>
              <w:rPr>
                <w:sz w:val="22"/>
                <w:szCs w:val="22"/>
                <w:highlight w:val="yellow"/>
              </w:rPr>
            </w:pPr>
            <w:r w:rsidRPr="00553685">
              <w:rPr>
                <w:sz w:val="22"/>
                <w:szCs w:val="22"/>
              </w:rPr>
              <w:t>с. Мильково, благоустройство детского парка по ул. Советская (1 этап)</w:t>
            </w:r>
          </w:p>
        </w:tc>
        <w:tc>
          <w:tcPr>
            <w:tcW w:w="1417" w:type="dxa"/>
            <w:vMerge/>
            <w:vAlign w:val="center"/>
          </w:tcPr>
          <w:p w:rsidR="009F6B44" w:rsidRPr="00553685" w:rsidRDefault="009F6B44" w:rsidP="00340B85">
            <w:pPr>
              <w:ind w:firstLine="709"/>
              <w:jc w:val="center"/>
              <w:rPr>
                <w:sz w:val="22"/>
                <w:szCs w:val="22"/>
              </w:rPr>
            </w:pPr>
          </w:p>
        </w:tc>
      </w:tr>
      <w:tr w:rsidR="009F6B44" w:rsidRPr="00553685"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9B6386">
            <w:pPr>
              <w:rPr>
                <w:sz w:val="22"/>
                <w:szCs w:val="22"/>
              </w:rPr>
            </w:pPr>
            <w:r w:rsidRPr="00553685">
              <w:rPr>
                <w:sz w:val="22"/>
                <w:szCs w:val="22"/>
              </w:rPr>
              <w:t>с. Мильково пр-т Космонавтов</w:t>
            </w:r>
            <w:r>
              <w:rPr>
                <w:sz w:val="22"/>
                <w:szCs w:val="22"/>
              </w:rPr>
              <w:t>,</w:t>
            </w:r>
            <w:r w:rsidRPr="00553685">
              <w:rPr>
                <w:sz w:val="22"/>
                <w:szCs w:val="22"/>
              </w:rPr>
              <w:t>7</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9B6386">
            <w:pPr>
              <w:rPr>
                <w:sz w:val="22"/>
                <w:szCs w:val="22"/>
              </w:rPr>
            </w:pPr>
            <w:r w:rsidRPr="00553685">
              <w:rPr>
                <w:sz w:val="22"/>
                <w:szCs w:val="22"/>
              </w:rPr>
              <w:t>с. Мильково пр-т Космонавтов</w:t>
            </w:r>
            <w:r>
              <w:rPr>
                <w:sz w:val="22"/>
                <w:szCs w:val="22"/>
              </w:rPr>
              <w:t>,</w:t>
            </w:r>
            <w:r w:rsidRPr="00553685">
              <w:rPr>
                <w:sz w:val="22"/>
                <w:szCs w:val="22"/>
              </w:rPr>
              <w:t xml:space="preserve"> 9</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9B6386">
            <w:pPr>
              <w:rPr>
                <w:sz w:val="22"/>
                <w:szCs w:val="22"/>
              </w:rPr>
            </w:pPr>
            <w:r w:rsidRPr="00553685">
              <w:rPr>
                <w:sz w:val="22"/>
                <w:szCs w:val="22"/>
              </w:rPr>
              <w:t>с. Мильково пр-т Космонавтов</w:t>
            </w:r>
            <w:r>
              <w:rPr>
                <w:sz w:val="22"/>
                <w:szCs w:val="22"/>
              </w:rPr>
              <w:t>,</w:t>
            </w:r>
            <w:r w:rsidRPr="00553685">
              <w:rPr>
                <w:sz w:val="22"/>
                <w:szCs w:val="22"/>
              </w:rPr>
              <w:t xml:space="preserve"> 11</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9B6386">
            <w:pPr>
              <w:rPr>
                <w:sz w:val="22"/>
                <w:szCs w:val="22"/>
              </w:rPr>
            </w:pPr>
            <w:r>
              <w:rPr>
                <w:sz w:val="22"/>
                <w:szCs w:val="22"/>
              </w:rPr>
              <w:t>с. Мильково пр-</w:t>
            </w:r>
            <w:r w:rsidRPr="00553685">
              <w:rPr>
                <w:sz w:val="22"/>
                <w:szCs w:val="22"/>
              </w:rPr>
              <w:t>т Космонавтов</w:t>
            </w:r>
            <w:r>
              <w:rPr>
                <w:sz w:val="22"/>
                <w:szCs w:val="22"/>
              </w:rPr>
              <w:t>,</w:t>
            </w:r>
            <w:r w:rsidRPr="00553685">
              <w:rPr>
                <w:sz w:val="22"/>
                <w:szCs w:val="22"/>
              </w:rPr>
              <w:t xml:space="preserve"> </w:t>
            </w:r>
            <w:r>
              <w:rPr>
                <w:sz w:val="22"/>
                <w:szCs w:val="22"/>
              </w:rPr>
              <w:t>3</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553685" w:rsidRDefault="009F6B44" w:rsidP="00340B85">
            <w:pPr>
              <w:ind w:firstLine="709"/>
              <w:jc w:val="center"/>
              <w:rPr>
                <w:sz w:val="22"/>
                <w:szCs w:val="22"/>
              </w:rPr>
            </w:pPr>
          </w:p>
        </w:tc>
      </w:tr>
      <w:tr w:rsidR="009F6B44" w:rsidRPr="00553685" w:rsidTr="00C560C7">
        <w:trPr>
          <w:trHeight w:val="255"/>
        </w:trPr>
        <w:tc>
          <w:tcPr>
            <w:tcW w:w="1839" w:type="dxa"/>
            <w:vMerge/>
          </w:tcPr>
          <w:p w:rsidR="009F6B44" w:rsidRPr="00051E76" w:rsidRDefault="009F6B44" w:rsidP="009B6386">
            <w:pPr>
              <w:ind w:firstLine="709"/>
              <w:jc w:val="both"/>
              <w:rPr>
                <w:sz w:val="22"/>
                <w:szCs w:val="22"/>
                <w:highlight w:val="yellow"/>
              </w:rPr>
            </w:pPr>
          </w:p>
        </w:tc>
        <w:tc>
          <w:tcPr>
            <w:tcW w:w="3402" w:type="dxa"/>
            <w:shd w:val="clear" w:color="auto" w:fill="auto"/>
          </w:tcPr>
          <w:p w:rsidR="009F6B44" w:rsidRPr="009B6386" w:rsidRDefault="009F6B44" w:rsidP="009B6386">
            <w:pPr>
              <w:rPr>
                <w:sz w:val="22"/>
                <w:szCs w:val="22"/>
              </w:rPr>
            </w:pPr>
            <w:r w:rsidRPr="009B6386">
              <w:rPr>
                <w:sz w:val="22"/>
                <w:szCs w:val="22"/>
              </w:rPr>
              <w:t xml:space="preserve">с. Мильково, </w:t>
            </w:r>
            <w:r>
              <w:rPr>
                <w:sz w:val="22"/>
                <w:szCs w:val="22"/>
              </w:rPr>
              <w:t>пр-т</w:t>
            </w:r>
            <w:r w:rsidRPr="009B6386">
              <w:rPr>
                <w:sz w:val="22"/>
                <w:szCs w:val="22"/>
              </w:rPr>
              <w:t xml:space="preserve"> Космонавтов, </w:t>
            </w:r>
            <w:r>
              <w:rPr>
                <w:sz w:val="22"/>
                <w:szCs w:val="22"/>
              </w:rPr>
              <w:t>1</w:t>
            </w:r>
          </w:p>
        </w:tc>
        <w:tc>
          <w:tcPr>
            <w:tcW w:w="3543" w:type="dxa"/>
            <w:vMerge/>
            <w:shd w:val="clear" w:color="auto" w:fill="auto"/>
          </w:tcPr>
          <w:p w:rsidR="009F6B44" w:rsidRPr="00051E76" w:rsidRDefault="009F6B44" w:rsidP="009B6386">
            <w:pPr>
              <w:ind w:firstLine="709"/>
              <w:rPr>
                <w:sz w:val="22"/>
                <w:szCs w:val="22"/>
                <w:highlight w:val="yellow"/>
              </w:rPr>
            </w:pPr>
          </w:p>
        </w:tc>
        <w:tc>
          <w:tcPr>
            <w:tcW w:w="1417" w:type="dxa"/>
            <w:vMerge/>
          </w:tcPr>
          <w:p w:rsidR="009F6B44" w:rsidRPr="00553685" w:rsidRDefault="009F6B44" w:rsidP="009B6386">
            <w:pPr>
              <w:ind w:firstLine="709"/>
              <w:jc w:val="center"/>
              <w:rPr>
                <w:sz w:val="22"/>
                <w:szCs w:val="22"/>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002C32">
            <w:pPr>
              <w:rPr>
                <w:sz w:val="22"/>
                <w:szCs w:val="22"/>
              </w:rPr>
            </w:pPr>
            <w:r w:rsidRPr="00553685">
              <w:rPr>
                <w:sz w:val="22"/>
                <w:szCs w:val="22"/>
              </w:rPr>
              <w:t>с. Мильково ул. Школьная</w:t>
            </w:r>
            <w:r>
              <w:rPr>
                <w:sz w:val="22"/>
                <w:szCs w:val="22"/>
              </w:rPr>
              <w:t>,</w:t>
            </w:r>
            <w:r w:rsidRPr="00553685">
              <w:rPr>
                <w:sz w:val="22"/>
                <w:szCs w:val="22"/>
              </w:rPr>
              <w:t xml:space="preserve"> 1</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с. Мильково ул. Школьная</w:t>
            </w:r>
            <w:r>
              <w:rPr>
                <w:sz w:val="22"/>
                <w:szCs w:val="22"/>
              </w:rPr>
              <w:t>,</w:t>
            </w:r>
            <w:r w:rsidRPr="00553685">
              <w:rPr>
                <w:sz w:val="22"/>
                <w:szCs w:val="22"/>
              </w:rPr>
              <w:t xml:space="preserve"> 3</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с. Мильково ул. Школьная</w:t>
            </w:r>
            <w:r>
              <w:rPr>
                <w:sz w:val="22"/>
                <w:szCs w:val="22"/>
              </w:rPr>
              <w:t>,</w:t>
            </w:r>
            <w:r w:rsidRPr="00553685">
              <w:rPr>
                <w:sz w:val="22"/>
                <w:szCs w:val="22"/>
              </w:rPr>
              <w:t xml:space="preserve"> 5</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с. Мильково ул. Школьная</w:t>
            </w:r>
            <w:r>
              <w:rPr>
                <w:sz w:val="22"/>
                <w:szCs w:val="22"/>
              </w:rPr>
              <w:t>,</w:t>
            </w:r>
            <w:r w:rsidRPr="00553685">
              <w:rPr>
                <w:sz w:val="22"/>
                <w:szCs w:val="22"/>
              </w:rPr>
              <w:t xml:space="preserve"> 15</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с. Мильково ул. Школьная</w:t>
            </w:r>
            <w:r>
              <w:rPr>
                <w:sz w:val="22"/>
                <w:szCs w:val="22"/>
              </w:rPr>
              <w:t>,</w:t>
            </w:r>
            <w:r w:rsidRPr="00553685">
              <w:rPr>
                <w:sz w:val="22"/>
                <w:szCs w:val="22"/>
              </w:rPr>
              <w:t xml:space="preserve"> 17</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с. Мильково, ул. Пушкина</w:t>
            </w:r>
            <w:r>
              <w:rPr>
                <w:sz w:val="22"/>
                <w:szCs w:val="22"/>
              </w:rPr>
              <w:t>,</w:t>
            </w:r>
            <w:r w:rsidRPr="00553685">
              <w:rPr>
                <w:sz w:val="22"/>
                <w:szCs w:val="22"/>
              </w:rPr>
              <w:t xml:space="preserve"> 4</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с. Мильково, ул. Пушкина</w:t>
            </w:r>
            <w:r>
              <w:rPr>
                <w:sz w:val="22"/>
                <w:szCs w:val="22"/>
              </w:rPr>
              <w:t>,</w:t>
            </w:r>
            <w:r w:rsidRPr="00553685">
              <w:rPr>
                <w:sz w:val="22"/>
                <w:szCs w:val="22"/>
              </w:rPr>
              <w:t xml:space="preserve"> 14</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553685">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553685" w:rsidRDefault="009F6B44" w:rsidP="00553685">
            <w:pPr>
              <w:rPr>
                <w:sz w:val="22"/>
                <w:szCs w:val="22"/>
              </w:rPr>
            </w:pPr>
            <w:r w:rsidRPr="00553685">
              <w:rPr>
                <w:sz w:val="22"/>
                <w:szCs w:val="22"/>
              </w:rPr>
              <w:t xml:space="preserve">с. Мильково, ул. Победы, </w:t>
            </w:r>
            <w:r>
              <w:rPr>
                <w:sz w:val="22"/>
                <w:szCs w:val="22"/>
              </w:rPr>
              <w:t>9</w:t>
            </w:r>
            <w:r w:rsidRPr="00553685">
              <w:rPr>
                <w:sz w:val="22"/>
                <w:szCs w:val="22"/>
              </w:rPr>
              <w:t>,10,12,14</w:t>
            </w:r>
          </w:p>
        </w:tc>
        <w:tc>
          <w:tcPr>
            <w:tcW w:w="3543" w:type="dxa"/>
            <w:vMerge/>
            <w:shd w:val="clear" w:color="auto" w:fill="auto"/>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lang w:val="en-US"/>
              </w:rPr>
            </w:pPr>
            <w:r w:rsidRPr="00063DE8">
              <w:rPr>
                <w:sz w:val="22"/>
                <w:szCs w:val="22"/>
              </w:rPr>
              <w:t xml:space="preserve">с. Мильково, ул. Томская, 6, </w:t>
            </w:r>
            <w:r w:rsidRPr="00063DE8">
              <w:rPr>
                <w:sz w:val="22"/>
                <w:szCs w:val="22"/>
                <w:lang w:val="en-US"/>
              </w:rPr>
              <w:t>8</w:t>
            </w:r>
          </w:p>
        </w:tc>
        <w:tc>
          <w:tcPr>
            <w:tcW w:w="3543" w:type="dxa"/>
            <w:vMerge w:val="restart"/>
            <w:vAlign w:val="center"/>
          </w:tcPr>
          <w:p w:rsidR="009F6B44" w:rsidRPr="000C2682" w:rsidRDefault="009F6B44" w:rsidP="00756DF7">
            <w:pPr>
              <w:rPr>
                <w:sz w:val="22"/>
                <w:szCs w:val="22"/>
              </w:rPr>
            </w:pPr>
            <w:r w:rsidRPr="000C2682">
              <w:rPr>
                <w:sz w:val="22"/>
                <w:szCs w:val="22"/>
              </w:rPr>
              <w:t xml:space="preserve">с. Мильково, благоустройство сооружения Площадь имени Ленина, по ул. Победы </w:t>
            </w:r>
          </w:p>
        </w:tc>
        <w:tc>
          <w:tcPr>
            <w:tcW w:w="1417" w:type="dxa"/>
            <w:vMerge w:val="restart"/>
            <w:vAlign w:val="center"/>
          </w:tcPr>
          <w:p w:rsidR="009F6B44" w:rsidRPr="000C2682" w:rsidRDefault="009F6B44" w:rsidP="00340B85">
            <w:pPr>
              <w:ind w:firstLine="709"/>
              <w:jc w:val="center"/>
              <w:rPr>
                <w:sz w:val="22"/>
                <w:szCs w:val="22"/>
              </w:rPr>
            </w:pPr>
            <w:r w:rsidRPr="000C2682">
              <w:rPr>
                <w:sz w:val="22"/>
                <w:szCs w:val="22"/>
              </w:rPr>
              <w:t>2021</w:t>
            </w:r>
          </w:p>
        </w:tc>
      </w:tr>
      <w:tr w:rsidR="009F6B44" w:rsidRPr="00051E76" w:rsidTr="00063DE8">
        <w:trPr>
          <w:trHeight w:val="296"/>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Томская, 7</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Томская, 10</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Томская, 16</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Томская, 18</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Кооперативная, 11</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Дорожная, 14</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Советская, 73</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063DE8">
            <w:pPr>
              <w:rPr>
                <w:sz w:val="22"/>
                <w:szCs w:val="22"/>
              </w:rPr>
            </w:pPr>
            <w:r w:rsidRPr="00063DE8">
              <w:rPr>
                <w:sz w:val="22"/>
                <w:szCs w:val="22"/>
              </w:rPr>
              <w:t>с. Мильково, ул. Советская, 73 а</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Советская, 77</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063DE8">
            <w:pPr>
              <w:rPr>
                <w:sz w:val="22"/>
                <w:szCs w:val="22"/>
              </w:rPr>
            </w:pPr>
            <w:r w:rsidRPr="00063DE8">
              <w:rPr>
                <w:sz w:val="22"/>
                <w:szCs w:val="22"/>
              </w:rPr>
              <w:t>с. Мильково, ул. Советская, 77 а</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пер. Портовской, 19</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пер. Геологический, 1</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пер. Геологический, 6</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340B85">
            <w:pPr>
              <w:ind w:firstLine="709"/>
              <w:jc w:val="both"/>
              <w:rPr>
                <w:sz w:val="22"/>
                <w:szCs w:val="22"/>
                <w:highlight w:val="yellow"/>
              </w:rPr>
            </w:pPr>
          </w:p>
        </w:tc>
        <w:tc>
          <w:tcPr>
            <w:tcW w:w="3402" w:type="dxa"/>
            <w:shd w:val="clear" w:color="auto" w:fill="auto"/>
            <w:vAlign w:val="center"/>
          </w:tcPr>
          <w:p w:rsidR="009F6B44" w:rsidRPr="00063DE8" w:rsidRDefault="009F6B44" w:rsidP="00650A35">
            <w:pPr>
              <w:rPr>
                <w:sz w:val="22"/>
                <w:szCs w:val="22"/>
              </w:rPr>
            </w:pPr>
            <w:r w:rsidRPr="00063DE8">
              <w:rPr>
                <w:sz w:val="22"/>
                <w:szCs w:val="22"/>
              </w:rPr>
              <w:t>с. Мильково, ул. Комсомольская, 9</w:t>
            </w:r>
          </w:p>
        </w:tc>
        <w:tc>
          <w:tcPr>
            <w:tcW w:w="3543" w:type="dxa"/>
            <w:vMerge/>
            <w:vAlign w:val="center"/>
          </w:tcPr>
          <w:p w:rsidR="009F6B44" w:rsidRPr="00051E76" w:rsidRDefault="009F6B44" w:rsidP="00340B85">
            <w:pPr>
              <w:ind w:firstLine="709"/>
              <w:rPr>
                <w:sz w:val="22"/>
                <w:szCs w:val="22"/>
                <w:highlight w:val="yellow"/>
              </w:rPr>
            </w:pPr>
          </w:p>
        </w:tc>
        <w:tc>
          <w:tcPr>
            <w:tcW w:w="1417" w:type="dxa"/>
            <w:vMerge/>
            <w:vAlign w:val="center"/>
          </w:tcPr>
          <w:p w:rsidR="009F6B44" w:rsidRPr="00051E76" w:rsidRDefault="009F6B44" w:rsidP="00340B85">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63DE8">
            <w:pPr>
              <w:rPr>
                <w:sz w:val="22"/>
                <w:szCs w:val="22"/>
              </w:rPr>
            </w:pPr>
            <w:r w:rsidRPr="00063DE8">
              <w:rPr>
                <w:sz w:val="22"/>
                <w:szCs w:val="22"/>
              </w:rPr>
              <w:t>с. Мильково, ул. Советская, 75</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63DE8">
            <w:pPr>
              <w:ind w:firstLine="709"/>
              <w:jc w:val="both"/>
              <w:rPr>
                <w:sz w:val="22"/>
                <w:szCs w:val="22"/>
                <w:highlight w:val="yellow"/>
              </w:rPr>
            </w:pPr>
          </w:p>
        </w:tc>
        <w:tc>
          <w:tcPr>
            <w:tcW w:w="3402" w:type="dxa"/>
            <w:shd w:val="clear" w:color="auto" w:fill="auto"/>
            <w:vAlign w:val="center"/>
          </w:tcPr>
          <w:p w:rsidR="009F6B44" w:rsidRPr="00063DE8" w:rsidRDefault="009F6B44" w:rsidP="00063DE8">
            <w:pPr>
              <w:rPr>
                <w:sz w:val="22"/>
                <w:szCs w:val="22"/>
              </w:rPr>
            </w:pPr>
            <w:r w:rsidRPr="00063DE8">
              <w:rPr>
                <w:sz w:val="22"/>
                <w:szCs w:val="22"/>
              </w:rPr>
              <w:t>с. Мильково, ул. Советская, 75 а</w:t>
            </w:r>
          </w:p>
        </w:tc>
        <w:tc>
          <w:tcPr>
            <w:tcW w:w="3543" w:type="dxa"/>
            <w:vMerge/>
            <w:vAlign w:val="center"/>
          </w:tcPr>
          <w:p w:rsidR="009F6B44" w:rsidRPr="00051E76" w:rsidRDefault="009F6B44" w:rsidP="00063DE8">
            <w:pPr>
              <w:ind w:firstLine="709"/>
              <w:rPr>
                <w:sz w:val="22"/>
                <w:szCs w:val="22"/>
                <w:highlight w:val="yellow"/>
              </w:rPr>
            </w:pPr>
          </w:p>
        </w:tc>
        <w:tc>
          <w:tcPr>
            <w:tcW w:w="1417" w:type="dxa"/>
            <w:vMerge/>
            <w:vAlign w:val="center"/>
          </w:tcPr>
          <w:p w:rsidR="009F6B44" w:rsidRPr="00051E76" w:rsidRDefault="009F6B44" w:rsidP="00063DE8">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Долиновка ул. Центральная, 1</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Долиновка ул. Центральная, 3</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Шаромы ул. Октябрьская, 2</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Шаромы ул. Октябрьская, 3</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Шаромы ул. Октябрьская, 5</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Шаромы ул. Гагарина, 8</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shd w:val="clear" w:color="auto" w:fill="auto"/>
            <w:vAlign w:val="center"/>
          </w:tcPr>
          <w:p w:rsidR="009F6B44" w:rsidRPr="00063DE8" w:rsidRDefault="009F6B44" w:rsidP="00043D36">
            <w:pPr>
              <w:rPr>
                <w:sz w:val="22"/>
                <w:szCs w:val="22"/>
              </w:rPr>
            </w:pPr>
            <w:r w:rsidRPr="00063DE8">
              <w:rPr>
                <w:sz w:val="22"/>
                <w:szCs w:val="22"/>
              </w:rPr>
              <w:t>с. Пущино ул. Солнечная, 5</w:t>
            </w:r>
          </w:p>
        </w:tc>
        <w:tc>
          <w:tcPr>
            <w:tcW w:w="3543" w:type="dxa"/>
            <w:vMerge/>
            <w:vAlign w:val="center"/>
          </w:tcPr>
          <w:p w:rsidR="009F6B44" w:rsidRPr="00051E76" w:rsidRDefault="009F6B44" w:rsidP="00043D36">
            <w:pPr>
              <w:ind w:firstLine="709"/>
              <w:rPr>
                <w:sz w:val="22"/>
                <w:szCs w:val="22"/>
                <w:highlight w:val="yellow"/>
              </w:rPr>
            </w:pPr>
          </w:p>
        </w:tc>
        <w:tc>
          <w:tcPr>
            <w:tcW w:w="1417" w:type="dxa"/>
            <w:vMerge/>
            <w:vAlign w:val="center"/>
          </w:tcPr>
          <w:p w:rsidR="009F6B44" w:rsidRPr="00051E76" w:rsidRDefault="009F6B44" w:rsidP="00043D36">
            <w:pPr>
              <w:ind w:firstLine="709"/>
              <w:jc w:val="center"/>
              <w:rPr>
                <w:sz w:val="22"/>
                <w:szCs w:val="22"/>
                <w:highlight w:val="yellow"/>
              </w:rPr>
            </w:pPr>
          </w:p>
        </w:tc>
      </w:tr>
      <w:tr w:rsidR="009F6B44" w:rsidRPr="00051E76" w:rsidTr="009F6B44">
        <w:trPr>
          <w:trHeight w:val="1086"/>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vMerge w:val="restart"/>
            <w:shd w:val="clear" w:color="auto" w:fill="auto"/>
            <w:vAlign w:val="center"/>
          </w:tcPr>
          <w:p w:rsidR="009F6B44" w:rsidRPr="00063DE8" w:rsidRDefault="009F6B44" w:rsidP="00043D36">
            <w:pPr>
              <w:rPr>
                <w:sz w:val="22"/>
                <w:szCs w:val="22"/>
              </w:rPr>
            </w:pPr>
            <w:r>
              <w:rPr>
                <w:sz w:val="22"/>
                <w:szCs w:val="22"/>
              </w:rPr>
              <w:t>с. Шаромы, ул. Октябрьская, 1</w:t>
            </w:r>
          </w:p>
        </w:tc>
        <w:tc>
          <w:tcPr>
            <w:tcW w:w="3543" w:type="dxa"/>
            <w:vAlign w:val="center"/>
          </w:tcPr>
          <w:p w:rsidR="009F6B44" w:rsidRPr="004E251F" w:rsidRDefault="009F6B44" w:rsidP="009F6B44">
            <w:pPr>
              <w:ind w:firstLine="33"/>
              <w:rPr>
                <w:sz w:val="22"/>
                <w:szCs w:val="22"/>
              </w:rPr>
            </w:pPr>
            <w:r w:rsidRPr="004E251F">
              <w:rPr>
                <w:sz w:val="22"/>
                <w:szCs w:val="22"/>
              </w:rPr>
              <w:t xml:space="preserve">с. Мильково, </w:t>
            </w:r>
            <w:r>
              <w:rPr>
                <w:sz w:val="22"/>
                <w:szCs w:val="22"/>
              </w:rPr>
              <w:t>пешеходная</w:t>
            </w:r>
            <w:r w:rsidRPr="004E251F">
              <w:rPr>
                <w:sz w:val="22"/>
                <w:szCs w:val="22"/>
              </w:rPr>
              <w:t xml:space="preserve"> зон</w:t>
            </w:r>
            <w:r>
              <w:rPr>
                <w:sz w:val="22"/>
                <w:szCs w:val="22"/>
              </w:rPr>
              <w:t>а</w:t>
            </w:r>
            <w:r w:rsidRPr="004E251F">
              <w:rPr>
                <w:sz w:val="22"/>
                <w:szCs w:val="22"/>
              </w:rPr>
              <w:t xml:space="preserve"> от пр. Космонавтов до ул. Ленинская с устрой</w:t>
            </w:r>
            <w:r>
              <w:rPr>
                <w:sz w:val="22"/>
                <w:szCs w:val="22"/>
              </w:rPr>
              <w:t>ством перехода на ул. Школьная (</w:t>
            </w:r>
            <w:r w:rsidRPr="004E251F">
              <w:rPr>
                <w:sz w:val="22"/>
                <w:szCs w:val="22"/>
              </w:rPr>
              <w:t>1 этап</w:t>
            </w:r>
            <w:r>
              <w:rPr>
                <w:sz w:val="22"/>
                <w:szCs w:val="22"/>
              </w:rPr>
              <w:t>)</w:t>
            </w:r>
          </w:p>
        </w:tc>
        <w:tc>
          <w:tcPr>
            <w:tcW w:w="1417" w:type="dxa"/>
            <w:vMerge w:val="restart"/>
            <w:vAlign w:val="center"/>
          </w:tcPr>
          <w:p w:rsidR="009F6B44" w:rsidRPr="00051E76" w:rsidRDefault="009F6B44" w:rsidP="00043D36">
            <w:pPr>
              <w:ind w:firstLine="709"/>
              <w:jc w:val="center"/>
              <w:rPr>
                <w:sz w:val="22"/>
                <w:szCs w:val="22"/>
                <w:highlight w:val="yellow"/>
              </w:rPr>
            </w:pPr>
            <w:r w:rsidRPr="004E251F">
              <w:rPr>
                <w:sz w:val="22"/>
                <w:szCs w:val="22"/>
              </w:rPr>
              <w:t>2022</w:t>
            </w:r>
          </w:p>
        </w:tc>
      </w:tr>
      <w:tr w:rsidR="009F6B44" w:rsidRPr="00051E76" w:rsidTr="00063DE8">
        <w:trPr>
          <w:trHeight w:val="255"/>
        </w:trPr>
        <w:tc>
          <w:tcPr>
            <w:tcW w:w="1839" w:type="dxa"/>
            <w:vMerge/>
            <w:vAlign w:val="center"/>
          </w:tcPr>
          <w:p w:rsidR="009F6B44" w:rsidRPr="00051E76" w:rsidRDefault="009F6B44" w:rsidP="00043D36">
            <w:pPr>
              <w:ind w:firstLine="709"/>
              <w:jc w:val="both"/>
              <w:rPr>
                <w:sz w:val="22"/>
                <w:szCs w:val="22"/>
                <w:highlight w:val="yellow"/>
              </w:rPr>
            </w:pPr>
          </w:p>
        </w:tc>
        <w:tc>
          <w:tcPr>
            <w:tcW w:w="3402" w:type="dxa"/>
            <w:vMerge/>
            <w:shd w:val="clear" w:color="auto" w:fill="auto"/>
            <w:vAlign w:val="center"/>
          </w:tcPr>
          <w:p w:rsidR="009F6B44" w:rsidRDefault="009F6B44" w:rsidP="00043D36">
            <w:pPr>
              <w:rPr>
                <w:sz w:val="22"/>
                <w:szCs w:val="22"/>
              </w:rPr>
            </w:pPr>
          </w:p>
        </w:tc>
        <w:tc>
          <w:tcPr>
            <w:tcW w:w="3543" w:type="dxa"/>
            <w:vAlign w:val="center"/>
          </w:tcPr>
          <w:p w:rsidR="009F6B44" w:rsidRDefault="009F6B44" w:rsidP="009F6B44">
            <w:pPr>
              <w:ind w:firstLine="33"/>
              <w:rPr>
                <w:sz w:val="22"/>
                <w:szCs w:val="22"/>
              </w:rPr>
            </w:pPr>
            <w:r w:rsidRPr="004E251F">
              <w:rPr>
                <w:sz w:val="22"/>
                <w:szCs w:val="22"/>
              </w:rPr>
              <w:t xml:space="preserve">с. Мильково, </w:t>
            </w:r>
            <w:r w:rsidRPr="009F6B44">
              <w:rPr>
                <w:sz w:val="22"/>
                <w:szCs w:val="22"/>
              </w:rPr>
              <w:t>пешеходн</w:t>
            </w:r>
            <w:r>
              <w:rPr>
                <w:sz w:val="22"/>
                <w:szCs w:val="22"/>
              </w:rPr>
              <w:t>ая</w:t>
            </w:r>
          </w:p>
          <w:p w:rsidR="009F6B44" w:rsidRPr="004E251F" w:rsidRDefault="009F6B44" w:rsidP="009F6B44">
            <w:pPr>
              <w:ind w:firstLine="33"/>
              <w:rPr>
                <w:sz w:val="22"/>
                <w:szCs w:val="22"/>
              </w:rPr>
            </w:pPr>
            <w:r>
              <w:rPr>
                <w:sz w:val="22"/>
                <w:szCs w:val="22"/>
              </w:rPr>
              <w:t>зона</w:t>
            </w:r>
            <w:r w:rsidRPr="009F6B44">
              <w:rPr>
                <w:sz w:val="22"/>
                <w:szCs w:val="22"/>
              </w:rPr>
              <w:t xml:space="preserve"> от ул. Советская до ул.</w:t>
            </w:r>
            <w:r w:rsidR="000734E4">
              <w:rPr>
                <w:sz w:val="22"/>
                <w:szCs w:val="22"/>
              </w:rPr>
              <w:t xml:space="preserve"> Лазо</w:t>
            </w:r>
            <w:r w:rsidRPr="009F6B44">
              <w:rPr>
                <w:sz w:val="22"/>
                <w:szCs w:val="22"/>
              </w:rPr>
              <w:t xml:space="preserve"> </w:t>
            </w:r>
            <w:r>
              <w:rPr>
                <w:sz w:val="22"/>
                <w:szCs w:val="22"/>
              </w:rPr>
              <w:t>(</w:t>
            </w:r>
            <w:r w:rsidRPr="009F6B44">
              <w:rPr>
                <w:sz w:val="22"/>
                <w:szCs w:val="22"/>
              </w:rPr>
              <w:t>1 этап</w:t>
            </w:r>
            <w:r>
              <w:rPr>
                <w:sz w:val="22"/>
                <w:szCs w:val="22"/>
              </w:rPr>
              <w:t>)</w:t>
            </w:r>
          </w:p>
        </w:tc>
        <w:tc>
          <w:tcPr>
            <w:tcW w:w="1417" w:type="dxa"/>
            <w:vMerge/>
            <w:vAlign w:val="center"/>
          </w:tcPr>
          <w:p w:rsidR="009F6B44" w:rsidRPr="004E251F" w:rsidRDefault="009F6B44" w:rsidP="00043D36">
            <w:pPr>
              <w:ind w:firstLine="709"/>
              <w:jc w:val="center"/>
              <w:rPr>
                <w:sz w:val="22"/>
                <w:szCs w:val="22"/>
              </w:rPr>
            </w:pPr>
          </w:p>
        </w:tc>
      </w:tr>
      <w:tr w:rsidR="00324075" w:rsidRPr="00051E76" w:rsidTr="00340B85">
        <w:trPr>
          <w:trHeight w:val="255"/>
        </w:trPr>
        <w:tc>
          <w:tcPr>
            <w:tcW w:w="1839" w:type="dxa"/>
            <w:vMerge w:val="restart"/>
            <w:shd w:val="clear" w:color="auto" w:fill="auto"/>
            <w:vAlign w:val="center"/>
            <w:hideMark/>
          </w:tcPr>
          <w:p w:rsidR="00324075" w:rsidRPr="00051E76" w:rsidRDefault="00324075" w:rsidP="004E167C">
            <w:pPr>
              <w:jc w:val="both"/>
              <w:rPr>
                <w:sz w:val="22"/>
                <w:szCs w:val="22"/>
                <w:highlight w:val="yellow"/>
              </w:rPr>
            </w:pPr>
            <w:r w:rsidRPr="004E167C">
              <w:rPr>
                <w:sz w:val="22"/>
                <w:szCs w:val="22"/>
              </w:rPr>
              <w:t>Усть-Большерецкое сельское поселение</w:t>
            </w:r>
          </w:p>
        </w:tc>
        <w:tc>
          <w:tcPr>
            <w:tcW w:w="3402" w:type="dxa"/>
            <w:shd w:val="clear" w:color="000000" w:fill="FFFFFF"/>
            <w:vAlign w:val="center"/>
            <w:hideMark/>
          </w:tcPr>
          <w:p w:rsidR="00324075" w:rsidRPr="004E167C" w:rsidRDefault="00324075" w:rsidP="00F66E6C">
            <w:pPr>
              <w:rPr>
                <w:sz w:val="22"/>
                <w:szCs w:val="22"/>
              </w:rPr>
            </w:pPr>
            <w:r w:rsidRPr="004E167C">
              <w:rPr>
                <w:sz w:val="22"/>
                <w:szCs w:val="22"/>
              </w:rPr>
              <w:t>с. Усть-Большерецк, ул. Садовая, 5</w:t>
            </w:r>
          </w:p>
        </w:tc>
        <w:tc>
          <w:tcPr>
            <w:tcW w:w="3543" w:type="dxa"/>
            <w:vMerge w:val="restart"/>
            <w:shd w:val="clear" w:color="000000" w:fill="FFFFFF"/>
            <w:vAlign w:val="center"/>
            <w:hideMark/>
          </w:tcPr>
          <w:p w:rsidR="00324075" w:rsidRPr="004E167C" w:rsidRDefault="00324075" w:rsidP="004E167C">
            <w:pPr>
              <w:ind w:firstLine="33"/>
              <w:rPr>
                <w:sz w:val="22"/>
                <w:szCs w:val="22"/>
              </w:rPr>
            </w:pPr>
            <w:r w:rsidRPr="004E167C">
              <w:rPr>
                <w:sz w:val="22"/>
                <w:szCs w:val="22"/>
              </w:rPr>
              <w:t xml:space="preserve">с. Усть-Большерецк, центральная площадь </w:t>
            </w:r>
            <w:r>
              <w:rPr>
                <w:sz w:val="22"/>
                <w:szCs w:val="22"/>
              </w:rPr>
              <w:t>(1 этап)</w:t>
            </w:r>
          </w:p>
        </w:tc>
        <w:tc>
          <w:tcPr>
            <w:tcW w:w="1417" w:type="dxa"/>
            <w:vMerge w:val="restart"/>
            <w:shd w:val="clear" w:color="000000" w:fill="FFFFFF"/>
            <w:vAlign w:val="center"/>
          </w:tcPr>
          <w:p w:rsidR="00324075" w:rsidRPr="004E167C" w:rsidRDefault="00324075" w:rsidP="00043D36">
            <w:pPr>
              <w:ind w:firstLine="709"/>
              <w:jc w:val="center"/>
              <w:rPr>
                <w:sz w:val="22"/>
                <w:szCs w:val="22"/>
              </w:rPr>
            </w:pPr>
            <w:r w:rsidRPr="004E167C">
              <w:rPr>
                <w:sz w:val="22"/>
                <w:szCs w:val="22"/>
              </w:rPr>
              <w:t>2019</w:t>
            </w:r>
          </w:p>
        </w:tc>
      </w:tr>
      <w:tr w:rsidR="00324075" w:rsidRPr="00051E76" w:rsidTr="004E167C">
        <w:trPr>
          <w:trHeight w:val="255"/>
        </w:trPr>
        <w:tc>
          <w:tcPr>
            <w:tcW w:w="1839" w:type="dxa"/>
            <w:vMerge/>
            <w:shd w:val="clear" w:color="auto" w:fill="auto"/>
            <w:vAlign w:val="center"/>
            <w:hideMark/>
          </w:tcPr>
          <w:p w:rsidR="00324075" w:rsidRPr="00051E76" w:rsidRDefault="00324075" w:rsidP="00043D36">
            <w:pPr>
              <w:ind w:firstLine="709"/>
              <w:jc w:val="both"/>
              <w:rPr>
                <w:sz w:val="22"/>
                <w:szCs w:val="22"/>
                <w:highlight w:val="yellow"/>
              </w:rPr>
            </w:pPr>
          </w:p>
        </w:tc>
        <w:tc>
          <w:tcPr>
            <w:tcW w:w="3402" w:type="dxa"/>
            <w:shd w:val="clear" w:color="000000" w:fill="FFFFFF"/>
            <w:vAlign w:val="center"/>
            <w:hideMark/>
          </w:tcPr>
          <w:p w:rsidR="00324075" w:rsidRPr="004E167C" w:rsidRDefault="00324075" w:rsidP="00F66E6C">
            <w:pPr>
              <w:rPr>
                <w:sz w:val="22"/>
                <w:szCs w:val="22"/>
              </w:rPr>
            </w:pPr>
            <w:r w:rsidRPr="004E167C">
              <w:rPr>
                <w:sz w:val="22"/>
                <w:szCs w:val="22"/>
              </w:rPr>
              <w:t>с. Усть-Большерецк, ул. Бочкарева, 14</w:t>
            </w:r>
            <w:r>
              <w:rPr>
                <w:sz w:val="22"/>
                <w:szCs w:val="22"/>
              </w:rPr>
              <w:t xml:space="preserve"> </w:t>
            </w:r>
            <w:r w:rsidRPr="004E167C">
              <w:rPr>
                <w:sz w:val="22"/>
                <w:szCs w:val="22"/>
              </w:rPr>
              <w:t>а</w:t>
            </w:r>
          </w:p>
        </w:tc>
        <w:tc>
          <w:tcPr>
            <w:tcW w:w="3543" w:type="dxa"/>
            <w:vMerge/>
            <w:vAlign w:val="center"/>
            <w:hideMark/>
          </w:tcPr>
          <w:p w:rsidR="00324075" w:rsidRPr="00051E76" w:rsidRDefault="00324075" w:rsidP="00043D36">
            <w:pPr>
              <w:ind w:firstLine="709"/>
              <w:rPr>
                <w:sz w:val="22"/>
                <w:szCs w:val="22"/>
                <w:highlight w:val="yellow"/>
              </w:rPr>
            </w:pPr>
          </w:p>
        </w:tc>
        <w:tc>
          <w:tcPr>
            <w:tcW w:w="1417" w:type="dxa"/>
            <w:vMerge/>
            <w:vAlign w:val="center"/>
          </w:tcPr>
          <w:p w:rsidR="00324075" w:rsidRPr="00051E76" w:rsidRDefault="00324075" w:rsidP="00043D36">
            <w:pPr>
              <w:ind w:firstLine="709"/>
              <w:jc w:val="center"/>
              <w:rPr>
                <w:sz w:val="22"/>
                <w:szCs w:val="22"/>
                <w:highlight w:val="yellow"/>
              </w:rPr>
            </w:pPr>
          </w:p>
        </w:tc>
      </w:tr>
      <w:tr w:rsidR="00324075" w:rsidRPr="00051E76" w:rsidTr="004E167C">
        <w:trPr>
          <w:trHeight w:val="255"/>
        </w:trPr>
        <w:tc>
          <w:tcPr>
            <w:tcW w:w="1839" w:type="dxa"/>
            <w:vMerge/>
            <w:shd w:val="clear" w:color="auto" w:fill="auto"/>
            <w:vAlign w:val="center"/>
            <w:hideMark/>
          </w:tcPr>
          <w:p w:rsidR="00324075" w:rsidRPr="00051E76" w:rsidRDefault="00324075" w:rsidP="00043D36">
            <w:pPr>
              <w:ind w:firstLine="709"/>
              <w:jc w:val="both"/>
              <w:rPr>
                <w:sz w:val="22"/>
                <w:szCs w:val="22"/>
                <w:highlight w:val="yellow"/>
              </w:rPr>
            </w:pPr>
          </w:p>
        </w:tc>
        <w:tc>
          <w:tcPr>
            <w:tcW w:w="3402" w:type="dxa"/>
            <w:shd w:val="clear" w:color="000000" w:fill="FFFFFF"/>
            <w:vAlign w:val="center"/>
            <w:hideMark/>
          </w:tcPr>
          <w:p w:rsidR="00324075" w:rsidRPr="004E167C" w:rsidRDefault="00324075" w:rsidP="00F66E6C">
            <w:pPr>
              <w:rPr>
                <w:sz w:val="22"/>
                <w:szCs w:val="22"/>
              </w:rPr>
            </w:pPr>
            <w:r w:rsidRPr="004E167C">
              <w:rPr>
                <w:sz w:val="22"/>
                <w:szCs w:val="22"/>
              </w:rPr>
              <w:t>с. Усть-Большерецк, ул. Юбилейная, 13</w:t>
            </w:r>
          </w:p>
        </w:tc>
        <w:tc>
          <w:tcPr>
            <w:tcW w:w="3543" w:type="dxa"/>
            <w:vMerge/>
            <w:vAlign w:val="center"/>
            <w:hideMark/>
          </w:tcPr>
          <w:p w:rsidR="00324075" w:rsidRPr="00051E76" w:rsidRDefault="00324075" w:rsidP="00043D36">
            <w:pPr>
              <w:ind w:firstLine="709"/>
              <w:rPr>
                <w:sz w:val="22"/>
                <w:szCs w:val="22"/>
                <w:highlight w:val="yellow"/>
              </w:rPr>
            </w:pPr>
          </w:p>
        </w:tc>
        <w:tc>
          <w:tcPr>
            <w:tcW w:w="1417" w:type="dxa"/>
            <w:vMerge/>
            <w:vAlign w:val="center"/>
          </w:tcPr>
          <w:p w:rsidR="00324075" w:rsidRPr="00051E76" w:rsidRDefault="00324075" w:rsidP="00043D36">
            <w:pPr>
              <w:ind w:firstLine="709"/>
              <w:jc w:val="center"/>
              <w:rPr>
                <w:sz w:val="22"/>
                <w:szCs w:val="22"/>
                <w:highlight w:val="yellow"/>
              </w:rPr>
            </w:pPr>
          </w:p>
        </w:tc>
      </w:tr>
      <w:tr w:rsidR="00324075" w:rsidRPr="00051E76" w:rsidTr="004E167C">
        <w:trPr>
          <w:trHeight w:val="255"/>
        </w:trPr>
        <w:tc>
          <w:tcPr>
            <w:tcW w:w="1839" w:type="dxa"/>
            <w:vMerge/>
            <w:shd w:val="clear" w:color="auto" w:fill="auto"/>
            <w:vAlign w:val="center"/>
            <w:hideMark/>
          </w:tcPr>
          <w:p w:rsidR="00324075" w:rsidRPr="00051E76" w:rsidRDefault="00324075" w:rsidP="00043D36">
            <w:pPr>
              <w:ind w:firstLine="709"/>
              <w:jc w:val="both"/>
              <w:rPr>
                <w:sz w:val="22"/>
                <w:szCs w:val="22"/>
                <w:highlight w:val="yellow"/>
              </w:rPr>
            </w:pPr>
          </w:p>
        </w:tc>
        <w:tc>
          <w:tcPr>
            <w:tcW w:w="3402" w:type="dxa"/>
            <w:shd w:val="clear" w:color="000000" w:fill="FFFFFF"/>
            <w:vAlign w:val="center"/>
            <w:hideMark/>
          </w:tcPr>
          <w:p w:rsidR="00324075" w:rsidRPr="004E167C" w:rsidRDefault="00324075" w:rsidP="00F66E6C">
            <w:pPr>
              <w:rPr>
                <w:sz w:val="22"/>
                <w:szCs w:val="22"/>
              </w:rPr>
            </w:pPr>
            <w:r w:rsidRPr="004E167C">
              <w:rPr>
                <w:sz w:val="22"/>
                <w:szCs w:val="22"/>
              </w:rPr>
              <w:t>с. Усть-Большерецк, ул. Юбилейная, 12</w:t>
            </w:r>
            <w:r>
              <w:rPr>
                <w:sz w:val="22"/>
                <w:szCs w:val="22"/>
              </w:rPr>
              <w:t xml:space="preserve"> </w:t>
            </w:r>
            <w:r w:rsidRPr="004E167C">
              <w:rPr>
                <w:sz w:val="22"/>
                <w:szCs w:val="22"/>
              </w:rPr>
              <w:t>а</w:t>
            </w:r>
          </w:p>
        </w:tc>
        <w:tc>
          <w:tcPr>
            <w:tcW w:w="3543" w:type="dxa"/>
            <w:vMerge/>
            <w:vAlign w:val="center"/>
            <w:hideMark/>
          </w:tcPr>
          <w:p w:rsidR="00324075" w:rsidRPr="00051E76" w:rsidRDefault="00324075" w:rsidP="00043D36">
            <w:pPr>
              <w:ind w:firstLine="709"/>
              <w:rPr>
                <w:sz w:val="22"/>
                <w:szCs w:val="22"/>
                <w:highlight w:val="yellow"/>
              </w:rPr>
            </w:pPr>
          </w:p>
        </w:tc>
        <w:tc>
          <w:tcPr>
            <w:tcW w:w="1417" w:type="dxa"/>
            <w:vMerge/>
            <w:vAlign w:val="center"/>
          </w:tcPr>
          <w:p w:rsidR="00324075" w:rsidRPr="00051E76" w:rsidRDefault="00324075" w:rsidP="00043D36">
            <w:pPr>
              <w:ind w:firstLine="709"/>
              <w:jc w:val="center"/>
              <w:rPr>
                <w:sz w:val="22"/>
                <w:szCs w:val="22"/>
                <w:highlight w:val="yellow"/>
              </w:rPr>
            </w:pPr>
          </w:p>
        </w:tc>
      </w:tr>
      <w:tr w:rsidR="00324075" w:rsidRPr="00051E76" w:rsidTr="004E167C">
        <w:trPr>
          <w:trHeight w:val="255"/>
        </w:trPr>
        <w:tc>
          <w:tcPr>
            <w:tcW w:w="1839" w:type="dxa"/>
            <w:vMerge/>
            <w:shd w:val="clear" w:color="auto" w:fill="auto"/>
            <w:vAlign w:val="center"/>
            <w:hideMark/>
          </w:tcPr>
          <w:p w:rsidR="00324075" w:rsidRPr="00051E76" w:rsidRDefault="00324075" w:rsidP="00043D36">
            <w:pPr>
              <w:ind w:firstLine="709"/>
              <w:jc w:val="both"/>
              <w:rPr>
                <w:sz w:val="22"/>
                <w:szCs w:val="22"/>
                <w:highlight w:val="yellow"/>
              </w:rPr>
            </w:pPr>
          </w:p>
        </w:tc>
        <w:tc>
          <w:tcPr>
            <w:tcW w:w="3402" w:type="dxa"/>
            <w:shd w:val="clear" w:color="000000" w:fill="FFFFFF"/>
            <w:vAlign w:val="center"/>
            <w:hideMark/>
          </w:tcPr>
          <w:p w:rsidR="00324075" w:rsidRPr="004E167C" w:rsidRDefault="00324075" w:rsidP="00F66E6C">
            <w:pPr>
              <w:rPr>
                <w:sz w:val="22"/>
                <w:szCs w:val="22"/>
              </w:rPr>
            </w:pPr>
            <w:r w:rsidRPr="004E167C">
              <w:rPr>
                <w:sz w:val="22"/>
                <w:szCs w:val="22"/>
              </w:rPr>
              <w:t>с. Усть-Большерецк, ул. Юбилейная, 20</w:t>
            </w:r>
          </w:p>
        </w:tc>
        <w:tc>
          <w:tcPr>
            <w:tcW w:w="3543" w:type="dxa"/>
            <w:vMerge/>
            <w:vAlign w:val="center"/>
            <w:hideMark/>
          </w:tcPr>
          <w:p w:rsidR="00324075" w:rsidRPr="00051E76" w:rsidRDefault="00324075" w:rsidP="00043D36">
            <w:pPr>
              <w:ind w:firstLine="709"/>
              <w:rPr>
                <w:sz w:val="22"/>
                <w:szCs w:val="22"/>
                <w:highlight w:val="yellow"/>
              </w:rPr>
            </w:pPr>
          </w:p>
        </w:tc>
        <w:tc>
          <w:tcPr>
            <w:tcW w:w="1417" w:type="dxa"/>
            <w:vMerge/>
            <w:vAlign w:val="center"/>
          </w:tcPr>
          <w:p w:rsidR="00324075" w:rsidRPr="00051E76" w:rsidRDefault="00324075" w:rsidP="00043D36">
            <w:pPr>
              <w:ind w:firstLine="709"/>
              <w:jc w:val="center"/>
              <w:rPr>
                <w:sz w:val="22"/>
                <w:szCs w:val="22"/>
                <w:highlight w:val="yellow"/>
              </w:rPr>
            </w:pPr>
          </w:p>
        </w:tc>
      </w:tr>
      <w:tr w:rsidR="001E73ED" w:rsidRPr="00051E76" w:rsidTr="00340B85">
        <w:trPr>
          <w:trHeight w:val="255"/>
        </w:trPr>
        <w:tc>
          <w:tcPr>
            <w:tcW w:w="1839" w:type="dxa"/>
            <w:vMerge/>
            <w:shd w:val="clear" w:color="auto" w:fill="auto"/>
            <w:vAlign w:val="center"/>
          </w:tcPr>
          <w:p w:rsidR="001E73ED" w:rsidRPr="00051E76" w:rsidRDefault="001E73ED" w:rsidP="00043D36">
            <w:pPr>
              <w:ind w:firstLine="709"/>
              <w:jc w:val="both"/>
              <w:rPr>
                <w:sz w:val="22"/>
                <w:szCs w:val="22"/>
                <w:highlight w:val="yellow"/>
              </w:rPr>
            </w:pPr>
          </w:p>
        </w:tc>
        <w:tc>
          <w:tcPr>
            <w:tcW w:w="3402" w:type="dxa"/>
            <w:shd w:val="clear" w:color="000000" w:fill="FFFFFF"/>
            <w:vAlign w:val="center"/>
          </w:tcPr>
          <w:p w:rsidR="001E73ED" w:rsidRPr="004E167C" w:rsidRDefault="001E73ED" w:rsidP="001E73ED">
            <w:pPr>
              <w:rPr>
                <w:sz w:val="22"/>
                <w:szCs w:val="22"/>
              </w:rPr>
            </w:pPr>
            <w:r>
              <w:rPr>
                <w:sz w:val="22"/>
                <w:szCs w:val="22"/>
              </w:rPr>
              <w:t xml:space="preserve">с. Усть-Большерецк, ул. </w:t>
            </w:r>
            <w:r w:rsidRPr="00D7413F">
              <w:rPr>
                <w:sz w:val="22"/>
                <w:szCs w:val="22"/>
              </w:rPr>
              <w:t>Ленинская, 4</w:t>
            </w:r>
          </w:p>
        </w:tc>
        <w:tc>
          <w:tcPr>
            <w:tcW w:w="3543" w:type="dxa"/>
            <w:vMerge w:val="restart"/>
            <w:shd w:val="clear" w:color="000000" w:fill="FFFFFF"/>
            <w:vAlign w:val="center"/>
          </w:tcPr>
          <w:p w:rsidR="001E73ED" w:rsidRPr="004E167C" w:rsidRDefault="001E73ED" w:rsidP="00BE4461">
            <w:pPr>
              <w:ind w:firstLine="33"/>
              <w:rPr>
                <w:sz w:val="22"/>
                <w:szCs w:val="22"/>
              </w:rPr>
            </w:pPr>
            <w:r w:rsidRPr="004E167C">
              <w:rPr>
                <w:sz w:val="22"/>
                <w:szCs w:val="22"/>
              </w:rPr>
              <w:t>с. Усть-Большерецк, центральная площадь</w:t>
            </w:r>
            <w:r>
              <w:rPr>
                <w:sz w:val="22"/>
                <w:szCs w:val="22"/>
              </w:rPr>
              <w:t xml:space="preserve"> (2 этап)</w:t>
            </w:r>
          </w:p>
          <w:p w:rsidR="001E73ED" w:rsidRPr="004E167C" w:rsidRDefault="001E73ED" w:rsidP="00324075">
            <w:pPr>
              <w:rPr>
                <w:sz w:val="22"/>
                <w:szCs w:val="22"/>
              </w:rPr>
            </w:pPr>
          </w:p>
        </w:tc>
        <w:tc>
          <w:tcPr>
            <w:tcW w:w="1417" w:type="dxa"/>
            <w:vMerge w:val="restart"/>
            <w:shd w:val="clear" w:color="000000" w:fill="FFFFFF"/>
            <w:vAlign w:val="center"/>
          </w:tcPr>
          <w:p w:rsidR="001E73ED" w:rsidRPr="004E167C" w:rsidRDefault="001E73ED" w:rsidP="00043D36">
            <w:pPr>
              <w:ind w:firstLine="709"/>
              <w:jc w:val="center"/>
              <w:rPr>
                <w:sz w:val="22"/>
                <w:szCs w:val="22"/>
              </w:rPr>
            </w:pPr>
            <w:r w:rsidRPr="004E167C">
              <w:rPr>
                <w:sz w:val="22"/>
                <w:szCs w:val="22"/>
              </w:rPr>
              <w:t>2020</w:t>
            </w:r>
          </w:p>
        </w:tc>
      </w:tr>
      <w:tr w:rsidR="001E73ED" w:rsidRPr="00051E76" w:rsidTr="00340B85">
        <w:trPr>
          <w:trHeight w:val="255"/>
        </w:trPr>
        <w:tc>
          <w:tcPr>
            <w:tcW w:w="1839" w:type="dxa"/>
            <w:vMerge/>
            <w:shd w:val="clear" w:color="auto" w:fill="auto"/>
            <w:vAlign w:val="center"/>
          </w:tcPr>
          <w:p w:rsidR="001E73ED" w:rsidRPr="00051E76" w:rsidRDefault="001E73ED" w:rsidP="00043D36">
            <w:pPr>
              <w:ind w:firstLine="709"/>
              <w:jc w:val="both"/>
              <w:rPr>
                <w:sz w:val="22"/>
                <w:szCs w:val="22"/>
                <w:highlight w:val="yellow"/>
              </w:rPr>
            </w:pPr>
          </w:p>
        </w:tc>
        <w:tc>
          <w:tcPr>
            <w:tcW w:w="3402" w:type="dxa"/>
            <w:shd w:val="clear" w:color="000000" w:fill="FFFFFF"/>
            <w:vAlign w:val="center"/>
          </w:tcPr>
          <w:p w:rsidR="001E73ED" w:rsidRPr="004E167C" w:rsidRDefault="001E73ED" w:rsidP="00D7413F">
            <w:pPr>
              <w:rPr>
                <w:sz w:val="22"/>
                <w:szCs w:val="22"/>
              </w:rPr>
            </w:pPr>
            <w:r>
              <w:rPr>
                <w:sz w:val="22"/>
                <w:szCs w:val="22"/>
              </w:rPr>
              <w:t xml:space="preserve">с. Усть-Большерецк, ул. </w:t>
            </w:r>
            <w:r w:rsidRPr="00D7413F">
              <w:rPr>
                <w:sz w:val="22"/>
                <w:szCs w:val="22"/>
              </w:rPr>
              <w:t>Ленинская, 6</w:t>
            </w:r>
          </w:p>
        </w:tc>
        <w:tc>
          <w:tcPr>
            <w:tcW w:w="3543" w:type="dxa"/>
            <w:vMerge/>
            <w:shd w:val="clear" w:color="000000" w:fill="FFFFFF"/>
            <w:vAlign w:val="center"/>
          </w:tcPr>
          <w:p w:rsidR="001E73ED" w:rsidRPr="004E167C" w:rsidRDefault="001E73ED" w:rsidP="00324075">
            <w:pPr>
              <w:rPr>
                <w:sz w:val="22"/>
                <w:szCs w:val="22"/>
              </w:rPr>
            </w:pPr>
          </w:p>
        </w:tc>
        <w:tc>
          <w:tcPr>
            <w:tcW w:w="1417" w:type="dxa"/>
            <w:vMerge/>
            <w:shd w:val="clear" w:color="000000" w:fill="FFFFFF"/>
            <w:vAlign w:val="center"/>
          </w:tcPr>
          <w:p w:rsidR="001E73ED" w:rsidRPr="004E167C" w:rsidRDefault="001E73ED" w:rsidP="00043D36">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D7413F">
            <w:pPr>
              <w:ind w:firstLine="709"/>
              <w:jc w:val="both"/>
              <w:rPr>
                <w:sz w:val="22"/>
                <w:szCs w:val="22"/>
                <w:highlight w:val="yellow"/>
              </w:rPr>
            </w:pPr>
          </w:p>
        </w:tc>
        <w:tc>
          <w:tcPr>
            <w:tcW w:w="3402" w:type="dxa"/>
            <w:shd w:val="clear" w:color="000000" w:fill="FFFFFF"/>
          </w:tcPr>
          <w:p w:rsidR="001E73ED" w:rsidRDefault="001E73ED" w:rsidP="00D7413F">
            <w:pPr>
              <w:ind w:firstLine="33"/>
            </w:pPr>
            <w:r w:rsidRPr="00F23237">
              <w:rPr>
                <w:sz w:val="22"/>
                <w:szCs w:val="22"/>
              </w:rPr>
              <w:t xml:space="preserve">с. Усть-Большерецк, ул. </w:t>
            </w:r>
            <w:r w:rsidRPr="00D7413F">
              <w:rPr>
                <w:sz w:val="22"/>
                <w:szCs w:val="22"/>
              </w:rPr>
              <w:t>Октябрьская, 2</w:t>
            </w:r>
          </w:p>
        </w:tc>
        <w:tc>
          <w:tcPr>
            <w:tcW w:w="3543" w:type="dxa"/>
            <w:vMerge/>
            <w:shd w:val="clear" w:color="000000" w:fill="FFFFFF"/>
            <w:vAlign w:val="center"/>
          </w:tcPr>
          <w:p w:rsidR="001E73ED" w:rsidRPr="004E167C" w:rsidRDefault="001E73ED" w:rsidP="00324075">
            <w:pPr>
              <w:rPr>
                <w:sz w:val="22"/>
                <w:szCs w:val="22"/>
              </w:rPr>
            </w:pPr>
          </w:p>
        </w:tc>
        <w:tc>
          <w:tcPr>
            <w:tcW w:w="1417" w:type="dxa"/>
            <w:vMerge/>
            <w:shd w:val="clear" w:color="000000" w:fill="FFFFFF"/>
            <w:vAlign w:val="center"/>
          </w:tcPr>
          <w:p w:rsidR="001E73ED" w:rsidRPr="004E167C" w:rsidRDefault="001E73ED" w:rsidP="00D7413F">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D7413F">
            <w:pPr>
              <w:ind w:firstLine="709"/>
              <w:jc w:val="both"/>
              <w:rPr>
                <w:sz w:val="22"/>
                <w:szCs w:val="22"/>
                <w:highlight w:val="yellow"/>
              </w:rPr>
            </w:pPr>
          </w:p>
        </w:tc>
        <w:tc>
          <w:tcPr>
            <w:tcW w:w="3402" w:type="dxa"/>
            <w:shd w:val="clear" w:color="000000" w:fill="FFFFFF"/>
          </w:tcPr>
          <w:p w:rsidR="001E73ED" w:rsidRDefault="001E73ED" w:rsidP="00D7413F">
            <w:pPr>
              <w:ind w:firstLine="33"/>
            </w:pPr>
            <w:r w:rsidRPr="00F23237">
              <w:rPr>
                <w:sz w:val="22"/>
                <w:szCs w:val="22"/>
              </w:rPr>
              <w:t xml:space="preserve">с. Усть-Большерецк, ул. </w:t>
            </w:r>
            <w:r w:rsidRPr="00D7413F">
              <w:rPr>
                <w:sz w:val="22"/>
                <w:szCs w:val="22"/>
              </w:rPr>
              <w:t>Октябрьская, 3</w:t>
            </w:r>
          </w:p>
        </w:tc>
        <w:tc>
          <w:tcPr>
            <w:tcW w:w="3543" w:type="dxa"/>
            <w:vMerge/>
            <w:shd w:val="clear" w:color="000000" w:fill="FFFFFF"/>
            <w:vAlign w:val="center"/>
          </w:tcPr>
          <w:p w:rsidR="001E73ED" w:rsidRPr="004E167C" w:rsidRDefault="001E73ED" w:rsidP="00D7413F">
            <w:pPr>
              <w:ind w:firstLine="709"/>
              <w:rPr>
                <w:sz w:val="22"/>
                <w:szCs w:val="22"/>
              </w:rPr>
            </w:pPr>
          </w:p>
        </w:tc>
        <w:tc>
          <w:tcPr>
            <w:tcW w:w="1417" w:type="dxa"/>
            <w:vMerge/>
            <w:shd w:val="clear" w:color="000000" w:fill="FFFFFF"/>
            <w:vAlign w:val="center"/>
          </w:tcPr>
          <w:p w:rsidR="001E73ED" w:rsidRPr="004E167C" w:rsidRDefault="001E73ED" w:rsidP="00D7413F">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1E73ED">
            <w:pPr>
              <w:ind w:firstLine="709"/>
              <w:jc w:val="both"/>
              <w:rPr>
                <w:sz w:val="22"/>
                <w:szCs w:val="22"/>
                <w:highlight w:val="yellow"/>
              </w:rPr>
            </w:pPr>
          </w:p>
        </w:tc>
        <w:tc>
          <w:tcPr>
            <w:tcW w:w="3402" w:type="dxa"/>
            <w:shd w:val="clear" w:color="000000" w:fill="FFFFFF"/>
          </w:tcPr>
          <w:p w:rsidR="001E73ED" w:rsidRDefault="001E73ED" w:rsidP="001E73ED">
            <w:pPr>
              <w:ind w:firstLine="33"/>
            </w:pPr>
            <w:r w:rsidRPr="00F23237">
              <w:rPr>
                <w:sz w:val="22"/>
                <w:szCs w:val="22"/>
              </w:rPr>
              <w:t xml:space="preserve">с. Усть-Большерецк, ул. </w:t>
            </w:r>
            <w:r w:rsidRPr="00D7413F">
              <w:rPr>
                <w:sz w:val="22"/>
                <w:szCs w:val="22"/>
              </w:rPr>
              <w:t>Октябрьская, 4</w:t>
            </w:r>
          </w:p>
        </w:tc>
        <w:tc>
          <w:tcPr>
            <w:tcW w:w="3543" w:type="dxa"/>
            <w:vMerge w:val="restart"/>
            <w:shd w:val="clear" w:color="000000" w:fill="FFFFFF"/>
            <w:vAlign w:val="center"/>
          </w:tcPr>
          <w:p w:rsidR="001E73ED" w:rsidRPr="004E167C" w:rsidRDefault="001E73ED" w:rsidP="001E73ED">
            <w:pPr>
              <w:rPr>
                <w:sz w:val="22"/>
                <w:szCs w:val="22"/>
              </w:rPr>
            </w:pPr>
            <w:r w:rsidRPr="004E167C">
              <w:rPr>
                <w:sz w:val="22"/>
                <w:szCs w:val="22"/>
              </w:rPr>
              <w:t>с. Усть-Большерецк,</w:t>
            </w:r>
            <w:r>
              <w:rPr>
                <w:sz w:val="22"/>
                <w:szCs w:val="22"/>
              </w:rPr>
              <w:t xml:space="preserve"> а</w:t>
            </w:r>
            <w:r w:rsidRPr="00D7413F">
              <w:rPr>
                <w:sz w:val="22"/>
                <w:szCs w:val="22"/>
              </w:rPr>
              <w:t xml:space="preserve">рхитектурная форма </w:t>
            </w:r>
            <w:r>
              <w:rPr>
                <w:sz w:val="22"/>
                <w:szCs w:val="22"/>
              </w:rPr>
              <w:t>«</w:t>
            </w:r>
            <w:r w:rsidRPr="00D7413F">
              <w:rPr>
                <w:sz w:val="22"/>
                <w:szCs w:val="22"/>
              </w:rPr>
              <w:t>Основанию Усть-Б</w:t>
            </w:r>
            <w:r>
              <w:rPr>
                <w:sz w:val="22"/>
                <w:szCs w:val="22"/>
              </w:rPr>
              <w:t>ольшерецка»</w:t>
            </w:r>
          </w:p>
        </w:tc>
        <w:tc>
          <w:tcPr>
            <w:tcW w:w="1417" w:type="dxa"/>
            <w:vMerge/>
            <w:shd w:val="clear" w:color="000000" w:fill="FFFFFF"/>
            <w:vAlign w:val="center"/>
          </w:tcPr>
          <w:p w:rsidR="001E73ED" w:rsidRPr="004E167C" w:rsidRDefault="001E73ED" w:rsidP="001E73ED">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1E73ED">
            <w:pPr>
              <w:ind w:firstLine="709"/>
              <w:jc w:val="both"/>
              <w:rPr>
                <w:sz w:val="22"/>
                <w:szCs w:val="22"/>
                <w:highlight w:val="yellow"/>
              </w:rPr>
            </w:pPr>
          </w:p>
        </w:tc>
        <w:tc>
          <w:tcPr>
            <w:tcW w:w="3402" w:type="dxa"/>
            <w:shd w:val="clear" w:color="000000" w:fill="FFFFFF"/>
          </w:tcPr>
          <w:p w:rsidR="001E73ED" w:rsidRDefault="001E73ED" w:rsidP="001E73ED">
            <w:pPr>
              <w:ind w:firstLine="33"/>
            </w:pPr>
            <w:r w:rsidRPr="00F23237">
              <w:rPr>
                <w:sz w:val="22"/>
                <w:szCs w:val="22"/>
              </w:rPr>
              <w:t xml:space="preserve">с. Усть-Большерецк, ул. </w:t>
            </w:r>
            <w:r w:rsidRPr="00D7413F">
              <w:rPr>
                <w:sz w:val="22"/>
                <w:szCs w:val="22"/>
              </w:rPr>
              <w:t>Октябрьская, 5</w:t>
            </w:r>
          </w:p>
        </w:tc>
        <w:tc>
          <w:tcPr>
            <w:tcW w:w="3543" w:type="dxa"/>
            <w:vMerge/>
            <w:shd w:val="clear" w:color="000000" w:fill="FFFFFF"/>
            <w:vAlign w:val="center"/>
          </w:tcPr>
          <w:p w:rsidR="001E73ED" w:rsidRPr="004E167C" w:rsidRDefault="001E73ED" w:rsidP="001E73ED">
            <w:pPr>
              <w:ind w:firstLine="709"/>
              <w:rPr>
                <w:sz w:val="22"/>
                <w:szCs w:val="22"/>
              </w:rPr>
            </w:pPr>
          </w:p>
        </w:tc>
        <w:tc>
          <w:tcPr>
            <w:tcW w:w="1417" w:type="dxa"/>
            <w:vMerge/>
            <w:shd w:val="clear" w:color="000000" w:fill="FFFFFF"/>
            <w:vAlign w:val="center"/>
          </w:tcPr>
          <w:p w:rsidR="001E73ED" w:rsidRPr="004E167C" w:rsidRDefault="001E73ED" w:rsidP="001E73ED">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1E73ED">
            <w:pPr>
              <w:ind w:firstLine="709"/>
              <w:jc w:val="both"/>
              <w:rPr>
                <w:sz w:val="22"/>
                <w:szCs w:val="22"/>
                <w:highlight w:val="yellow"/>
              </w:rPr>
            </w:pPr>
          </w:p>
        </w:tc>
        <w:tc>
          <w:tcPr>
            <w:tcW w:w="3402" w:type="dxa"/>
            <w:shd w:val="clear" w:color="000000" w:fill="FFFFFF"/>
          </w:tcPr>
          <w:p w:rsidR="001E73ED" w:rsidRDefault="001E73ED" w:rsidP="001E73ED">
            <w:pPr>
              <w:ind w:firstLine="33"/>
            </w:pPr>
            <w:r w:rsidRPr="00F23237">
              <w:rPr>
                <w:sz w:val="22"/>
                <w:szCs w:val="22"/>
              </w:rPr>
              <w:t xml:space="preserve">с. Усть-Большерецк, ул. </w:t>
            </w:r>
            <w:r w:rsidRPr="00D7413F">
              <w:rPr>
                <w:sz w:val="22"/>
                <w:szCs w:val="22"/>
              </w:rPr>
              <w:t>Юбилейная 2</w:t>
            </w:r>
          </w:p>
        </w:tc>
        <w:tc>
          <w:tcPr>
            <w:tcW w:w="3543" w:type="dxa"/>
            <w:vMerge/>
            <w:shd w:val="clear" w:color="000000" w:fill="FFFFFF"/>
            <w:vAlign w:val="center"/>
          </w:tcPr>
          <w:p w:rsidR="001E73ED" w:rsidRPr="004E167C" w:rsidRDefault="001E73ED" w:rsidP="001E73ED">
            <w:pPr>
              <w:ind w:firstLine="709"/>
              <w:rPr>
                <w:sz w:val="22"/>
                <w:szCs w:val="22"/>
              </w:rPr>
            </w:pPr>
          </w:p>
        </w:tc>
        <w:tc>
          <w:tcPr>
            <w:tcW w:w="1417" w:type="dxa"/>
            <w:vMerge/>
            <w:shd w:val="clear" w:color="000000" w:fill="FFFFFF"/>
            <w:vAlign w:val="center"/>
          </w:tcPr>
          <w:p w:rsidR="001E73ED" w:rsidRPr="004E167C" w:rsidRDefault="001E73ED" w:rsidP="001E73ED">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1E73ED">
            <w:pPr>
              <w:ind w:firstLine="709"/>
              <w:jc w:val="both"/>
              <w:rPr>
                <w:sz w:val="22"/>
                <w:szCs w:val="22"/>
                <w:highlight w:val="yellow"/>
              </w:rPr>
            </w:pPr>
          </w:p>
        </w:tc>
        <w:tc>
          <w:tcPr>
            <w:tcW w:w="3402" w:type="dxa"/>
            <w:shd w:val="clear" w:color="000000" w:fill="FFFFFF"/>
          </w:tcPr>
          <w:p w:rsidR="001E73ED" w:rsidRDefault="001E73ED" w:rsidP="001E73ED">
            <w:pPr>
              <w:ind w:firstLine="33"/>
            </w:pPr>
            <w:r w:rsidRPr="00F23237">
              <w:rPr>
                <w:sz w:val="22"/>
                <w:szCs w:val="22"/>
              </w:rPr>
              <w:t xml:space="preserve">с. Усть-Большерецк, ул. </w:t>
            </w:r>
            <w:r w:rsidRPr="00D7413F">
              <w:rPr>
                <w:sz w:val="22"/>
                <w:szCs w:val="22"/>
              </w:rPr>
              <w:t>Юбилейная 4</w:t>
            </w:r>
            <w:r>
              <w:rPr>
                <w:sz w:val="22"/>
                <w:szCs w:val="22"/>
              </w:rPr>
              <w:t xml:space="preserve"> </w:t>
            </w:r>
            <w:r w:rsidRPr="00D7413F">
              <w:rPr>
                <w:sz w:val="22"/>
                <w:szCs w:val="22"/>
              </w:rPr>
              <w:t>а</w:t>
            </w:r>
          </w:p>
        </w:tc>
        <w:tc>
          <w:tcPr>
            <w:tcW w:w="3543" w:type="dxa"/>
            <w:vMerge/>
            <w:shd w:val="clear" w:color="000000" w:fill="FFFFFF"/>
            <w:vAlign w:val="center"/>
          </w:tcPr>
          <w:p w:rsidR="001E73ED" w:rsidRPr="004E167C" w:rsidRDefault="001E73ED" w:rsidP="001E73ED">
            <w:pPr>
              <w:ind w:firstLine="709"/>
              <w:rPr>
                <w:sz w:val="22"/>
                <w:szCs w:val="22"/>
              </w:rPr>
            </w:pPr>
          </w:p>
        </w:tc>
        <w:tc>
          <w:tcPr>
            <w:tcW w:w="1417" w:type="dxa"/>
            <w:vMerge/>
            <w:shd w:val="clear" w:color="000000" w:fill="FFFFFF"/>
            <w:vAlign w:val="center"/>
          </w:tcPr>
          <w:p w:rsidR="001E73ED" w:rsidRPr="004E167C" w:rsidRDefault="001E73ED" w:rsidP="001E73ED">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1E73ED">
            <w:pPr>
              <w:ind w:firstLine="709"/>
              <w:jc w:val="both"/>
              <w:rPr>
                <w:sz w:val="22"/>
                <w:szCs w:val="22"/>
                <w:highlight w:val="yellow"/>
              </w:rPr>
            </w:pPr>
          </w:p>
        </w:tc>
        <w:tc>
          <w:tcPr>
            <w:tcW w:w="3402" w:type="dxa"/>
            <w:shd w:val="clear" w:color="000000" w:fill="FFFFFF"/>
          </w:tcPr>
          <w:p w:rsidR="001E73ED" w:rsidRDefault="001E73ED" w:rsidP="001E73ED">
            <w:pPr>
              <w:ind w:firstLine="33"/>
            </w:pPr>
            <w:r w:rsidRPr="00F23237">
              <w:rPr>
                <w:sz w:val="22"/>
                <w:szCs w:val="22"/>
              </w:rPr>
              <w:t xml:space="preserve">с. Усть-Большерецк, ул. </w:t>
            </w:r>
            <w:r w:rsidRPr="00D7413F">
              <w:rPr>
                <w:sz w:val="22"/>
                <w:szCs w:val="22"/>
              </w:rPr>
              <w:t>Садовая</w:t>
            </w:r>
          </w:p>
        </w:tc>
        <w:tc>
          <w:tcPr>
            <w:tcW w:w="3543" w:type="dxa"/>
            <w:vMerge/>
            <w:shd w:val="clear" w:color="000000" w:fill="FFFFFF"/>
            <w:vAlign w:val="center"/>
          </w:tcPr>
          <w:p w:rsidR="001E73ED" w:rsidRPr="004E167C" w:rsidRDefault="001E73ED" w:rsidP="001E73ED">
            <w:pPr>
              <w:ind w:firstLine="33"/>
              <w:rPr>
                <w:sz w:val="22"/>
                <w:szCs w:val="22"/>
              </w:rPr>
            </w:pPr>
          </w:p>
        </w:tc>
        <w:tc>
          <w:tcPr>
            <w:tcW w:w="1417" w:type="dxa"/>
            <w:vMerge/>
            <w:shd w:val="clear" w:color="000000" w:fill="FFFFFF"/>
            <w:vAlign w:val="center"/>
          </w:tcPr>
          <w:p w:rsidR="001E73ED" w:rsidRPr="004E167C" w:rsidRDefault="001E73ED" w:rsidP="001E73ED">
            <w:pPr>
              <w:ind w:firstLine="709"/>
              <w:jc w:val="center"/>
              <w:rPr>
                <w:sz w:val="22"/>
                <w:szCs w:val="22"/>
              </w:rPr>
            </w:pPr>
          </w:p>
        </w:tc>
      </w:tr>
      <w:tr w:rsidR="001E73ED" w:rsidRPr="00051E76" w:rsidTr="00C560C7">
        <w:trPr>
          <w:trHeight w:val="255"/>
        </w:trPr>
        <w:tc>
          <w:tcPr>
            <w:tcW w:w="1839" w:type="dxa"/>
            <w:vMerge/>
            <w:shd w:val="clear" w:color="auto" w:fill="auto"/>
            <w:vAlign w:val="center"/>
          </w:tcPr>
          <w:p w:rsidR="001E73ED" w:rsidRPr="00051E76" w:rsidRDefault="001E73ED" w:rsidP="001E73ED">
            <w:pPr>
              <w:ind w:firstLine="709"/>
              <w:jc w:val="both"/>
              <w:rPr>
                <w:sz w:val="22"/>
                <w:szCs w:val="22"/>
                <w:highlight w:val="yellow"/>
              </w:rPr>
            </w:pPr>
          </w:p>
        </w:tc>
        <w:tc>
          <w:tcPr>
            <w:tcW w:w="3402" w:type="dxa"/>
            <w:shd w:val="clear" w:color="000000" w:fill="FFFFFF"/>
          </w:tcPr>
          <w:p w:rsidR="001E73ED" w:rsidRPr="00F23237" w:rsidRDefault="001E73ED" w:rsidP="004E251F">
            <w:pPr>
              <w:jc w:val="center"/>
              <w:rPr>
                <w:sz w:val="22"/>
                <w:szCs w:val="22"/>
              </w:rPr>
            </w:pPr>
            <w:r>
              <w:rPr>
                <w:sz w:val="22"/>
                <w:szCs w:val="22"/>
              </w:rPr>
              <w:t>-</w:t>
            </w:r>
          </w:p>
        </w:tc>
        <w:tc>
          <w:tcPr>
            <w:tcW w:w="3543" w:type="dxa"/>
            <w:shd w:val="clear" w:color="000000" w:fill="FFFFFF"/>
            <w:vAlign w:val="center"/>
          </w:tcPr>
          <w:p w:rsidR="001E73ED" w:rsidRPr="004E167C" w:rsidRDefault="001E73ED" w:rsidP="001E73ED">
            <w:pPr>
              <w:ind w:firstLine="33"/>
              <w:rPr>
                <w:sz w:val="22"/>
                <w:szCs w:val="22"/>
              </w:rPr>
            </w:pPr>
            <w:r w:rsidRPr="004E167C">
              <w:rPr>
                <w:sz w:val="22"/>
                <w:szCs w:val="22"/>
              </w:rPr>
              <w:t>с. Усть-Большерецк,</w:t>
            </w:r>
            <w:r>
              <w:rPr>
                <w:sz w:val="22"/>
                <w:szCs w:val="22"/>
              </w:rPr>
              <w:t xml:space="preserve"> а</w:t>
            </w:r>
            <w:r w:rsidRPr="00D7413F">
              <w:rPr>
                <w:sz w:val="22"/>
                <w:szCs w:val="22"/>
              </w:rPr>
              <w:t xml:space="preserve">рхитектурная форма </w:t>
            </w:r>
            <w:r>
              <w:rPr>
                <w:sz w:val="22"/>
                <w:szCs w:val="22"/>
              </w:rPr>
              <w:t>«</w:t>
            </w:r>
            <w:r w:rsidRPr="00D7413F">
              <w:rPr>
                <w:sz w:val="22"/>
                <w:szCs w:val="22"/>
              </w:rPr>
              <w:t>Основанию Усть-Б</w:t>
            </w:r>
            <w:r>
              <w:rPr>
                <w:sz w:val="22"/>
                <w:szCs w:val="22"/>
              </w:rPr>
              <w:t>ольшерецка» (2 этап)</w:t>
            </w:r>
          </w:p>
        </w:tc>
        <w:tc>
          <w:tcPr>
            <w:tcW w:w="1417" w:type="dxa"/>
            <w:shd w:val="clear" w:color="000000" w:fill="FFFFFF"/>
            <w:vAlign w:val="center"/>
          </w:tcPr>
          <w:p w:rsidR="001E73ED" w:rsidRPr="004E167C" w:rsidRDefault="001E73ED" w:rsidP="001E73ED">
            <w:pPr>
              <w:ind w:firstLine="709"/>
              <w:jc w:val="center"/>
              <w:rPr>
                <w:sz w:val="22"/>
                <w:szCs w:val="22"/>
              </w:rPr>
            </w:pPr>
            <w:r w:rsidRPr="004E167C">
              <w:rPr>
                <w:sz w:val="22"/>
                <w:szCs w:val="22"/>
              </w:rPr>
              <w:t>2021</w:t>
            </w:r>
          </w:p>
        </w:tc>
      </w:tr>
      <w:tr w:rsidR="002E4AC7" w:rsidRPr="00051E76" w:rsidTr="00340B85">
        <w:trPr>
          <w:trHeight w:val="255"/>
        </w:trPr>
        <w:tc>
          <w:tcPr>
            <w:tcW w:w="1839" w:type="dxa"/>
            <w:vMerge w:val="restart"/>
            <w:shd w:val="clear" w:color="auto" w:fill="auto"/>
            <w:vAlign w:val="center"/>
            <w:hideMark/>
          </w:tcPr>
          <w:p w:rsidR="002E4AC7" w:rsidRPr="00051E76" w:rsidRDefault="002E4AC7" w:rsidP="001E73ED">
            <w:pPr>
              <w:jc w:val="both"/>
              <w:rPr>
                <w:sz w:val="22"/>
                <w:szCs w:val="22"/>
                <w:highlight w:val="yellow"/>
              </w:rPr>
            </w:pPr>
            <w:r w:rsidRPr="00641EAE">
              <w:rPr>
                <w:sz w:val="22"/>
                <w:szCs w:val="22"/>
              </w:rPr>
              <w:t>Усть-Камчатское сельское поселение</w:t>
            </w:r>
          </w:p>
        </w:tc>
        <w:tc>
          <w:tcPr>
            <w:tcW w:w="3402" w:type="dxa"/>
            <w:shd w:val="clear" w:color="000000" w:fill="FFFFFF"/>
            <w:vAlign w:val="center"/>
            <w:hideMark/>
          </w:tcPr>
          <w:p w:rsidR="002E4AC7" w:rsidRPr="001E73ED" w:rsidRDefault="002E4AC7" w:rsidP="001E73ED">
            <w:pPr>
              <w:ind w:firstLine="33"/>
              <w:rPr>
                <w:sz w:val="22"/>
                <w:szCs w:val="22"/>
              </w:rPr>
            </w:pPr>
            <w:r w:rsidRPr="001E73ED">
              <w:rPr>
                <w:sz w:val="22"/>
                <w:szCs w:val="22"/>
              </w:rPr>
              <w:t xml:space="preserve">с. Усть-Камчатск, ул.60 лет Октября, 27  </w:t>
            </w:r>
          </w:p>
        </w:tc>
        <w:tc>
          <w:tcPr>
            <w:tcW w:w="3543" w:type="dxa"/>
            <w:vMerge w:val="restart"/>
            <w:shd w:val="clear" w:color="000000" w:fill="FFFFFF"/>
            <w:vAlign w:val="center"/>
            <w:hideMark/>
          </w:tcPr>
          <w:p w:rsidR="002E4AC7" w:rsidRPr="00641EAE" w:rsidRDefault="002E4AC7" w:rsidP="00641EAE">
            <w:pPr>
              <w:rPr>
                <w:sz w:val="22"/>
                <w:szCs w:val="22"/>
              </w:rPr>
            </w:pPr>
            <w:r w:rsidRPr="00641EAE">
              <w:rPr>
                <w:sz w:val="22"/>
                <w:szCs w:val="22"/>
              </w:rPr>
              <w:t>с. Усть-Камчатск, сквер ул. 60 лет Октября (рядом с домом 24)</w:t>
            </w:r>
          </w:p>
        </w:tc>
        <w:tc>
          <w:tcPr>
            <w:tcW w:w="1417" w:type="dxa"/>
            <w:vMerge w:val="restart"/>
            <w:shd w:val="clear" w:color="000000" w:fill="FFFFFF"/>
            <w:vAlign w:val="center"/>
          </w:tcPr>
          <w:p w:rsidR="002E4AC7" w:rsidRPr="00051E76" w:rsidRDefault="002E4AC7" w:rsidP="001E73ED">
            <w:pPr>
              <w:ind w:firstLine="709"/>
              <w:jc w:val="center"/>
              <w:rPr>
                <w:sz w:val="22"/>
                <w:szCs w:val="22"/>
                <w:highlight w:val="yellow"/>
              </w:rPr>
            </w:pPr>
            <w:r w:rsidRPr="00641EAE">
              <w:rPr>
                <w:sz w:val="22"/>
                <w:szCs w:val="22"/>
              </w:rPr>
              <w:t>2019</w:t>
            </w:r>
          </w:p>
        </w:tc>
      </w:tr>
      <w:tr w:rsidR="002E4AC7" w:rsidRPr="00051E76" w:rsidTr="00340B85">
        <w:trPr>
          <w:trHeight w:val="255"/>
        </w:trPr>
        <w:tc>
          <w:tcPr>
            <w:tcW w:w="1839" w:type="dxa"/>
            <w:vMerge/>
            <w:vAlign w:val="center"/>
            <w:hideMark/>
          </w:tcPr>
          <w:p w:rsidR="002E4AC7" w:rsidRPr="00051E76" w:rsidRDefault="002E4AC7" w:rsidP="001E73ED">
            <w:pPr>
              <w:ind w:firstLine="709"/>
              <w:jc w:val="both"/>
              <w:rPr>
                <w:sz w:val="22"/>
                <w:szCs w:val="22"/>
                <w:highlight w:val="yellow"/>
              </w:rPr>
            </w:pPr>
          </w:p>
        </w:tc>
        <w:tc>
          <w:tcPr>
            <w:tcW w:w="3402" w:type="dxa"/>
            <w:shd w:val="clear" w:color="000000" w:fill="FFFFFF"/>
            <w:vAlign w:val="center"/>
            <w:hideMark/>
          </w:tcPr>
          <w:p w:rsidR="002E4AC7" w:rsidRPr="001E73ED" w:rsidRDefault="002E4AC7" w:rsidP="001E73ED">
            <w:pPr>
              <w:ind w:firstLine="33"/>
              <w:rPr>
                <w:sz w:val="22"/>
                <w:szCs w:val="22"/>
              </w:rPr>
            </w:pPr>
            <w:r w:rsidRPr="001E73ED">
              <w:rPr>
                <w:sz w:val="22"/>
                <w:szCs w:val="22"/>
              </w:rPr>
              <w:t xml:space="preserve">с. Усть-Камчатск, ул.60 лет Октября, 28  </w:t>
            </w:r>
          </w:p>
        </w:tc>
        <w:tc>
          <w:tcPr>
            <w:tcW w:w="3543" w:type="dxa"/>
            <w:vMerge/>
            <w:vAlign w:val="center"/>
            <w:hideMark/>
          </w:tcPr>
          <w:p w:rsidR="002E4AC7" w:rsidRPr="00641EAE" w:rsidRDefault="002E4AC7" w:rsidP="00641EAE">
            <w:pPr>
              <w:rPr>
                <w:sz w:val="22"/>
                <w:szCs w:val="22"/>
              </w:rPr>
            </w:pPr>
          </w:p>
        </w:tc>
        <w:tc>
          <w:tcPr>
            <w:tcW w:w="1417" w:type="dxa"/>
            <w:vMerge/>
            <w:vAlign w:val="center"/>
          </w:tcPr>
          <w:p w:rsidR="002E4AC7" w:rsidRPr="00051E76" w:rsidRDefault="002E4AC7" w:rsidP="001E73ED">
            <w:pPr>
              <w:ind w:firstLine="709"/>
              <w:jc w:val="center"/>
              <w:rPr>
                <w:sz w:val="22"/>
                <w:szCs w:val="22"/>
                <w:highlight w:val="yellow"/>
              </w:rPr>
            </w:pPr>
          </w:p>
        </w:tc>
      </w:tr>
      <w:tr w:rsidR="002E4AC7" w:rsidRPr="00051E76" w:rsidTr="00340B85">
        <w:trPr>
          <w:trHeight w:val="255"/>
        </w:trPr>
        <w:tc>
          <w:tcPr>
            <w:tcW w:w="1839" w:type="dxa"/>
            <w:vMerge/>
            <w:vAlign w:val="center"/>
          </w:tcPr>
          <w:p w:rsidR="002E4AC7" w:rsidRPr="00051E76" w:rsidRDefault="002E4AC7" w:rsidP="001E73ED">
            <w:pPr>
              <w:ind w:firstLine="709"/>
              <w:jc w:val="both"/>
              <w:rPr>
                <w:sz w:val="22"/>
                <w:szCs w:val="22"/>
                <w:highlight w:val="yellow"/>
              </w:rPr>
            </w:pPr>
          </w:p>
        </w:tc>
        <w:tc>
          <w:tcPr>
            <w:tcW w:w="3402" w:type="dxa"/>
            <w:shd w:val="clear" w:color="000000" w:fill="FFFFFF"/>
            <w:vAlign w:val="center"/>
          </w:tcPr>
          <w:p w:rsidR="002E4AC7" w:rsidRPr="001E73ED" w:rsidRDefault="002E4AC7" w:rsidP="001E73ED">
            <w:pPr>
              <w:ind w:firstLine="33"/>
              <w:rPr>
                <w:sz w:val="22"/>
                <w:szCs w:val="22"/>
              </w:rPr>
            </w:pPr>
            <w:r w:rsidRPr="001E73ED">
              <w:rPr>
                <w:sz w:val="22"/>
                <w:szCs w:val="22"/>
              </w:rPr>
              <w:t>с. Усть-Камчатск, ул. 60 лет Октября, 9</w:t>
            </w:r>
          </w:p>
        </w:tc>
        <w:tc>
          <w:tcPr>
            <w:tcW w:w="3543" w:type="dxa"/>
            <w:vAlign w:val="center"/>
          </w:tcPr>
          <w:p w:rsidR="002E4AC7" w:rsidRPr="00641EAE" w:rsidRDefault="002E4AC7" w:rsidP="00641EAE">
            <w:pPr>
              <w:rPr>
                <w:sz w:val="22"/>
                <w:szCs w:val="22"/>
              </w:rPr>
            </w:pPr>
            <w:r w:rsidRPr="00641EAE">
              <w:rPr>
                <w:sz w:val="22"/>
                <w:szCs w:val="22"/>
              </w:rPr>
              <w:t>с. Усть-Камчатск, ул. Советская, 1 (аллея почетных граждан)</w:t>
            </w:r>
          </w:p>
        </w:tc>
        <w:tc>
          <w:tcPr>
            <w:tcW w:w="1417" w:type="dxa"/>
            <w:vMerge w:val="restart"/>
            <w:vAlign w:val="center"/>
          </w:tcPr>
          <w:p w:rsidR="002E4AC7" w:rsidRPr="00051E76" w:rsidRDefault="002E4AC7" w:rsidP="001E73ED">
            <w:pPr>
              <w:ind w:firstLine="709"/>
              <w:jc w:val="center"/>
              <w:rPr>
                <w:sz w:val="22"/>
                <w:szCs w:val="22"/>
                <w:highlight w:val="yellow"/>
              </w:rPr>
            </w:pPr>
            <w:r w:rsidRPr="00270105">
              <w:rPr>
                <w:sz w:val="22"/>
                <w:szCs w:val="22"/>
              </w:rPr>
              <w:t>2020</w:t>
            </w:r>
          </w:p>
        </w:tc>
      </w:tr>
      <w:tr w:rsidR="002E4AC7" w:rsidRPr="00051E76" w:rsidTr="00340B85">
        <w:trPr>
          <w:trHeight w:val="255"/>
        </w:trPr>
        <w:tc>
          <w:tcPr>
            <w:tcW w:w="1839" w:type="dxa"/>
            <w:vMerge/>
            <w:vAlign w:val="center"/>
          </w:tcPr>
          <w:p w:rsidR="002E4AC7" w:rsidRPr="00051E76" w:rsidRDefault="002E4AC7" w:rsidP="001E73ED">
            <w:pPr>
              <w:ind w:firstLine="709"/>
              <w:jc w:val="both"/>
              <w:rPr>
                <w:sz w:val="22"/>
                <w:szCs w:val="22"/>
                <w:highlight w:val="yellow"/>
              </w:rPr>
            </w:pPr>
          </w:p>
        </w:tc>
        <w:tc>
          <w:tcPr>
            <w:tcW w:w="3402" w:type="dxa"/>
            <w:shd w:val="clear" w:color="000000" w:fill="FFFFFF"/>
            <w:vAlign w:val="center"/>
          </w:tcPr>
          <w:p w:rsidR="002E4AC7" w:rsidRPr="001E73ED" w:rsidRDefault="002E4AC7" w:rsidP="001E73ED">
            <w:pPr>
              <w:ind w:firstLine="33"/>
              <w:rPr>
                <w:sz w:val="22"/>
                <w:szCs w:val="22"/>
              </w:rPr>
            </w:pPr>
            <w:r w:rsidRPr="001E73ED">
              <w:rPr>
                <w:sz w:val="22"/>
                <w:szCs w:val="22"/>
              </w:rPr>
              <w:t>с. Усть-Камчатск, ул. 60 лет Октября, 10</w:t>
            </w:r>
          </w:p>
        </w:tc>
        <w:tc>
          <w:tcPr>
            <w:tcW w:w="3543" w:type="dxa"/>
            <w:vAlign w:val="center"/>
          </w:tcPr>
          <w:p w:rsidR="002E4AC7" w:rsidRPr="00641EAE" w:rsidRDefault="002E4AC7" w:rsidP="00641EAE">
            <w:pPr>
              <w:rPr>
                <w:sz w:val="22"/>
                <w:szCs w:val="22"/>
              </w:rPr>
            </w:pPr>
            <w:r w:rsidRPr="00641EAE">
              <w:rPr>
                <w:sz w:val="22"/>
                <w:szCs w:val="22"/>
              </w:rPr>
              <w:t>с. Усть-Камчатск, ул. 60 лет октября, 25</w:t>
            </w:r>
          </w:p>
        </w:tc>
        <w:tc>
          <w:tcPr>
            <w:tcW w:w="1417" w:type="dxa"/>
            <w:vMerge/>
            <w:vAlign w:val="center"/>
          </w:tcPr>
          <w:p w:rsidR="002E4AC7" w:rsidRPr="00051E76" w:rsidRDefault="002E4AC7" w:rsidP="001E73ED">
            <w:pPr>
              <w:ind w:firstLine="709"/>
              <w:jc w:val="center"/>
              <w:rPr>
                <w:sz w:val="22"/>
                <w:szCs w:val="22"/>
                <w:highlight w:val="yellow"/>
              </w:rPr>
            </w:pPr>
          </w:p>
        </w:tc>
      </w:tr>
      <w:tr w:rsidR="002E4AC7" w:rsidRPr="00051E76" w:rsidTr="00340B85">
        <w:trPr>
          <w:trHeight w:val="255"/>
        </w:trPr>
        <w:tc>
          <w:tcPr>
            <w:tcW w:w="1839" w:type="dxa"/>
            <w:vMerge/>
            <w:vAlign w:val="center"/>
          </w:tcPr>
          <w:p w:rsidR="002E4AC7" w:rsidRPr="00051E76" w:rsidRDefault="002E4AC7" w:rsidP="001E73ED">
            <w:pPr>
              <w:ind w:firstLine="709"/>
              <w:jc w:val="both"/>
              <w:rPr>
                <w:sz w:val="22"/>
                <w:szCs w:val="22"/>
                <w:highlight w:val="yellow"/>
              </w:rPr>
            </w:pPr>
          </w:p>
        </w:tc>
        <w:tc>
          <w:tcPr>
            <w:tcW w:w="3402" w:type="dxa"/>
            <w:vMerge w:val="restart"/>
            <w:shd w:val="clear" w:color="000000" w:fill="FFFFFF"/>
            <w:vAlign w:val="center"/>
          </w:tcPr>
          <w:p w:rsidR="002E4AC7" w:rsidRPr="001E73ED" w:rsidRDefault="002E4AC7" w:rsidP="001E73ED">
            <w:pPr>
              <w:ind w:firstLine="33"/>
              <w:rPr>
                <w:sz w:val="22"/>
                <w:szCs w:val="22"/>
              </w:rPr>
            </w:pPr>
            <w:r w:rsidRPr="001E73ED">
              <w:rPr>
                <w:sz w:val="22"/>
                <w:szCs w:val="22"/>
              </w:rPr>
              <w:t>с. Усть-Камчатск, ул. Советская, д. 2</w:t>
            </w:r>
          </w:p>
        </w:tc>
        <w:tc>
          <w:tcPr>
            <w:tcW w:w="3543" w:type="dxa"/>
            <w:vAlign w:val="center"/>
          </w:tcPr>
          <w:p w:rsidR="002E4AC7" w:rsidRPr="00A50515" w:rsidRDefault="002E4AC7" w:rsidP="00A50515">
            <w:pPr>
              <w:rPr>
                <w:sz w:val="22"/>
                <w:szCs w:val="22"/>
              </w:rPr>
            </w:pPr>
            <w:r w:rsidRPr="00A50515">
              <w:rPr>
                <w:sz w:val="22"/>
                <w:szCs w:val="22"/>
              </w:rPr>
              <w:t xml:space="preserve">с. Усть-Камчатск, ул. 60 лет Октября, входная зона парка отдыха за храмом в честь Покрова Пресвятой Богородицы </w:t>
            </w:r>
          </w:p>
        </w:tc>
        <w:tc>
          <w:tcPr>
            <w:tcW w:w="1417" w:type="dxa"/>
            <w:vMerge w:val="restart"/>
            <w:vAlign w:val="center"/>
          </w:tcPr>
          <w:p w:rsidR="002E4AC7" w:rsidRPr="00051E76" w:rsidRDefault="002E4AC7" w:rsidP="001E73ED">
            <w:pPr>
              <w:ind w:firstLine="709"/>
              <w:jc w:val="center"/>
              <w:rPr>
                <w:sz w:val="22"/>
                <w:szCs w:val="22"/>
                <w:highlight w:val="yellow"/>
              </w:rPr>
            </w:pPr>
            <w:r w:rsidRPr="00A50515">
              <w:rPr>
                <w:sz w:val="22"/>
                <w:szCs w:val="22"/>
              </w:rPr>
              <w:t>2021</w:t>
            </w:r>
          </w:p>
        </w:tc>
      </w:tr>
      <w:tr w:rsidR="002E4AC7" w:rsidRPr="00051E76" w:rsidTr="00340B85">
        <w:trPr>
          <w:trHeight w:val="255"/>
        </w:trPr>
        <w:tc>
          <w:tcPr>
            <w:tcW w:w="1839" w:type="dxa"/>
            <w:vMerge/>
            <w:vAlign w:val="center"/>
          </w:tcPr>
          <w:p w:rsidR="002E4AC7" w:rsidRPr="00051E76" w:rsidRDefault="002E4AC7" w:rsidP="001E73ED">
            <w:pPr>
              <w:ind w:firstLine="709"/>
              <w:jc w:val="both"/>
              <w:rPr>
                <w:sz w:val="22"/>
                <w:szCs w:val="22"/>
                <w:highlight w:val="yellow"/>
              </w:rPr>
            </w:pPr>
          </w:p>
        </w:tc>
        <w:tc>
          <w:tcPr>
            <w:tcW w:w="3402" w:type="dxa"/>
            <w:vMerge/>
            <w:shd w:val="clear" w:color="000000" w:fill="FFFFFF"/>
            <w:vAlign w:val="center"/>
          </w:tcPr>
          <w:p w:rsidR="002E4AC7" w:rsidRPr="001E73ED" w:rsidRDefault="002E4AC7" w:rsidP="00A50515">
            <w:pPr>
              <w:ind w:firstLine="33"/>
              <w:rPr>
                <w:sz w:val="22"/>
                <w:szCs w:val="22"/>
              </w:rPr>
            </w:pPr>
          </w:p>
        </w:tc>
        <w:tc>
          <w:tcPr>
            <w:tcW w:w="3543" w:type="dxa"/>
            <w:vAlign w:val="center"/>
          </w:tcPr>
          <w:p w:rsidR="002E4AC7" w:rsidRPr="00DE6374" w:rsidRDefault="002E4AC7" w:rsidP="00DE6374">
            <w:pPr>
              <w:ind w:firstLine="33"/>
              <w:rPr>
                <w:sz w:val="22"/>
                <w:szCs w:val="22"/>
              </w:rPr>
            </w:pPr>
            <w:r w:rsidRPr="00DE6374">
              <w:rPr>
                <w:sz w:val="22"/>
                <w:szCs w:val="22"/>
              </w:rPr>
              <w:t>с. Усть-Камчатск, ул.</w:t>
            </w:r>
            <w:r>
              <w:rPr>
                <w:sz w:val="22"/>
                <w:szCs w:val="22"/>
              </w:rPr>
              <w:t xml:space="preserve"> </w:t>
            </w:r>
            <w:r w:rsidRPr="00A50515">
              <w:rPr>
                <w:sz w:val="22"/>
                <w:szCs w:val="22"/>
              </w:rPr>
              <w:t>Ленина (парк Юбилейный)</w:t>
            </w:r>
          </w:p>
        </w:tc>
        <w:tc>
          <w:tcPr>
            <w:tcW w:w="1417" w:type="dxa"/>
            <w:vMerge/>
            <w:vAlign w:val="center"/>
          </w:tcPr>
          <w:p w:rsidR="002E4AC7" w:rsidRPr="00051E76" w:rsidRDefault="002E4AC7" w:rsidP="001E73ED">
            <w:pPr>
              <w:ind w:firstLine="709"/>
              <w:jc w:val="center"/>
              <w:rPr>
                <w:sz w:val="22"/>
                <w:szCs w:val="22"/>
                <w:highlight w:val="yellow"/>
              </w:rPr>
            </w:pPr>
          </w:p>
        </w:tc>
      </w:tr>
      <w:tr w:rsidR="002E4AC7" w:rsidRPr="00051E76" w:rsidTr="00340B85">
        <w:trPr>
          <w:trHeight w:val="255"/>
        </w:trPr>
        <w:tc>
          <w:tcPr>
            <w:tcW w:w="1839" w:type="dxa"/>
            <w:vMerge/>
            <w:vAlign w:val="center"/>
          </w:tcPr>
          <w:p w:rsidR="002E4AC7" w:rsidRPr="00051E76" w:rsidRDefault="002E4AC7" w:rsidP="001E73ED">
            <w:pPr>
              <w:ind w:firstLine="709"/>
              <w:jc w:val="both"/>
              <w:rPr>
                <w:sz w:val="22"/>
                <w:szCs w:val="22"/>
                <w:highlight w:val="yellow"/>
              </w:rPr>
            </w:pPr>
          </w:p>
        </w:tc>
        <w:tc>
          <w:tcPr>
            <w:tcW w:w="3402" w:type="dxa"/>
            <w:shd w:val="clear" w:color="000000" w:fill="FFFFFF"/>
            <w:vAlign w:val="center"/>
          </w:tcPr>
          <w:p w:rsidR="002E4AC7" w:rsidRPr="001E73ED" w:rsidRDefault="002E4AC7" w:rsidP="00A50515">
            <w:pPr>
              <w:ind w:firstLine="33"/>
              <w:rPr>
                <w:sz w:val="22"/>
                <w:szCs w:val="22"/>
              </w:rPr>
            </w:pPr>
            <w:r w:rsidRPr="001E73ED">
              <w:rPr>
                <w:sz w:val="22"/>
                <w:szCs w:val="22"/>
              </w:rPr>
              <w:t>с. Усть-Камчатск, ул. Советская, д. 2</w:t>
            </w:r>
            <w:r>
              <w:rPr>
                <w:sz w:val="22"/>
                <w:szCs w:val="22"/>
              </w:rPr>
              <w:t>б</w:t>
            </w:r>
          </w:p>
        </w:tc>
        <w:tc>
          <w:tcPr>
            <w:tcW w:w="3543" w:type="dxa"/>
            <w:vAlign w:val="center"/>
          </w:tcPr>
          <w:p w:rsidR="002E4AC7" w:rsidRPr="00A50515" w:rsidRDefault="002E4AC7" w:rsidP="00DE6374">
            <w:pPr>
              <w:rPr>
                <w:sz w:val="22"/>
                <w:szCs w:val="22"/>
              </w:rPr>
            </w:pPr>
            <w:r w:rsidRPr="00A50515">
              <w:rPr>
                <w:sz w:val="22"/>
                <w:szCs w:val="22"/>
              </w:rPr>
              <w:t xml:space="preserve">с. Усть-Камчатск, </w:t>
            </w:r>
            <w:r>
              <w:rPr>
                <w:sz w:val="22"/>
                <w:szCs w:val="22"/>
              </w:rPr>
              <w:t xml:space="preserve">ул. Советская, </w:t>
            </w:r>
            <w:r w:rsidRPr="00A50515">
              <w:rPr>
                <w:sz w:val="22"/>
                <w:szCs w:val="22"/>
              </w:rPr>
              <w:t>1</w:t>
            </w:r>
          </w:p>
          <w:p w:rsidR="002E4AC7" w:rsidRPr="00051E76" w:rsidRDefault="002E4AC7" w:rsidP="00DE6374">
            <w:pPr>
              <w:ind w:firstLine="709"/>
              <w:rPr>
                <w:sz w:val="22"/>
                <w:szCs w:val="22"/>
                <w:highlight w:val="yellow"/>
              </w:rPr>
            </w:pPr>
          </w:p>
        </w:tc>
        <w:tc>
          <w:tcPr>
            <w:tcW w:w="1417" w:type="dxa"/>
            <w:vMerge/>
            <w:vAlign w:val="center"/>
          </w:tcPr>
          <w:p w:rsidR="002E4AC7" w:rsidRPr="00051E76" w:rsidRDefault="002E4AC7" w:rsidP="001E73ED">
            <w:pPr>
              <w:ind w:firstLine="709"/>
              <w:jc w:val="center"/>
              <w:rPr>
                <w:sz w:val="22"/>
                <w:szCs w:val="22"/>
                <w:highlight w:val="yellow"/>
              </w:rPr>
            </w:pPr>
          </w:p>
        </w:tc>
      </w:tr>
      <w:tr w:rsidR="002E4AC7" w:rsidRPr="00051E76" w:rsidTr="00340B85">
        <w:trPr>
          <w:trHeight w:val="255"/>
        </w:trPr>
        <w:tc>
          <w:tcPr>
            <w:tcW w:w="1839" w:type="dxa"/>
            <w:vMerge/>
            <w:vAlign w:val="center"/>
          </w:tcPr>
          <w:p w:rsidR="002E4AC7" w:rsidRPr="00051E76" w:rsidRDefault="002E4AC7" w:rsidP="001E73ED">
            <w:pPr>
              <w:ind w:firstLine="709"/>
              <w:jc w:val="both"/>
              <w:rPr>
                <w:sz w:val="22"/>
                <w:szCs w:val="22"/>
                <w:highlight w:val="yellow"/>
              </w:rPr>
            </w:pPr>
          </w:p>
        </w:tc>
        <w:tc>
          <w:tcPr>
            <w:tcW w:w="3402" w:type="dxa"/>
            <w:shd w:val="clear" w:color="000000" w:fill="FFFFFF"/>
            <w:vAlign w:val="center"/>
          </w:tcPr>
          <w:p w:rsidR="002E4AC7" w:rsidRPr="001E73ED" w:rsidRDefault="002E4AC7" w:rsidP="002E4AC7">
            <w:pPr>
              <w:ind w:firstLine="33"/>
              <w:jc w:val="center"/>
              <w:rPr>
                <w:sz w:val="22"/>
                <w:szCs w:val="22"/>
              </w:rPr>
            </w:pPr>
            <w:r>
              <w:rPr>
                <w:sz w:val="22"/>
                <w:szCs w:val="22"/>
              </w:rPr>
              <w:t>-</w:t>
            </w:r>
          </w:p>
        </w:tc>
        <w:tc>
          <w:tcPr>
            <w:tcW w:w="3543" w:type="dxa"/>
            <w:vAlign w:val="center"/>
          </w:tcPr>
          <w:p w:rsidR="002E4AC7" w:rsidRPr="00A50515" w:rsidRDefault="002E4AC7" w:rsidP="00DE6374">
            <w:pPr>
              <w:rPr>
                <w:sz w:val="22"/>
                <w:szCs w:val="22"/>
              </w:rPr>
            </w:pPr>
            <w:r>
              <w:rPr>
                <w:sz w:val="22"/>
                <w:szCs w:val="22"/>
              </w:rPr>
              <w:t>с. Усть-Камчатск, парк отдыха «Юбилейный»</w:t>
            </w:r>
          </w:p>
        </w:tc>
        <w:tc>
          <w:tcPr>
            <w:tcW w:w="1417" w:type="dxa"/>
            <w:vAlign w:val="center"/>
          </w:tcPr>
          <w:p w:rsidR="002E4AC7" w:rsidRPr="00051E76" w:rsidRDefault="002E4AC7" w:rsidP="001E73ED">
            <w:pPr>
              <w:ind w:firstLine="709"/>
              <w:jc w:val="center"/>
              <w:rPr>
                <w:sz w:val="22"/>
                <w:szCs w:val="22"/>
                <w:highlight w:val="yellow"/>
              </w:rPr>
            </w:pPr>
            <w:r w:rsidRPr="002E4AC7">
              <w:rPr>
                <w:sz w:val="22"/>
                <w:szCs w:val="22"/>
              </w:rPr>
              <w:t>2022</w:t>
            </w:r>
          </w:p>
        </w:tc>
      </w:tr>
      <w:tr w:rsidR="00495F89" w:rsidRPr="00051E76" w:rsidTr="00340B85">
        <w:trPr>
          <w:trHeight w:val="255"/>
        </w:trPr>
        <w:tc>
          <w:tcPr>
            <w:tcW w:w="1839" w:type="dxa"/>
            <w:vMerge w:val="restart"/>
            <w:shd w:val="clear" w:color="auto" w:fill="auto"/>
            <w:vAlign w:val="center"/>
            <w:hideMark/>
          </w:tcPr>
          <w:p w:rsidR="00495F89" w:rsidRDefault="00495F89" w:rsidP="00F23F38">
            <w:pPr>
              <w:jc w:val="both"/>
              <w:rPr>
                <w:sz w:val="22"/>
                <w:szCs w:val="22"/>
              </w:rPr>
            </w:pPr>
            <w:r w:rsidRPr="00F23F38">
              <w:rPr>
                <w:sz w:val="22"/>
                <w:szCs w:val="22"/>
              </w:rPr>
              <w:t xml:space="preserve">Сельское поселение </w:t>
            </w:r>
          </w:p>
          <w:p w:rsidR="00495F89" w:rsidRPr="00F23F38" w:rsidRDefault="00495F89" w:rsidP="00F23F38">
            <w:pPr>
              <w:jc w:val="both"/>
              <w:rPr>
                <w:sz w:val="22"/>
                <w:szCs w:val="22"/>
              </w:rPr>
            </w:pPr>
            <w:r w:rsidRPr="00F23F38">
              <w:rPr>
                <w:sz w:val="22"/>
                <w:szCs w:val="22"/>
              </w:rPr>
              <w:t>с. Тигиль</w:t>
            </w:r>
          </w:p>
        </w:tc>
        <w:tc>
          <w:tcPr>
            <w:tcW w:w="3402" w:type="dxa"/>
            <w:shd w:val="clear" w:color="000000" w:fill="FFFFFF"/>
            <w:vAlign w:val="center"/>
            <w:hideMark/>
          </w:tcPr>
          <w:p w:rsidR="00495F89" w:rsidRPr="00F23F38" w:rsidRDefault="00495F89" w:rsidP="00F23F38">
            <w:pPr>
              <w:rPr>
                <w:sz w:val="22"/>
                <w:szCs w:val="22"/>
              </w:rPr>
            </w:pPr>
            <w:r w:rsidRPr="00F23F38">
              <w:rPr>
                <w:sz w:val="22"/>
                <w:szCs w:val="22"/>
              </w:rPr>
              <w:t>с. Тигиль, ул. Толстихина, 14</w:t>
            </w:r>
          </w:p>
        </w:tc>
        <w:tc>
          <w:tcPr>
            <w:tcW w:w="3543" w:type="dxa"/>
            <w:shd w:val="clear" w:color="000000" w:fill="FFFFFF"/>
            <w:vAlign w:val="center"/>
            <w:hideMark/>
          </w:tcPr>
          <w:p w:rsidR="00495F89" w:rsidRPr="00F23F38" w:rsidRDefault="00495F89" w:rsidP="00F23F38">
            <w:pPr>
              <w:ind w:firstLine="33"/>
              <w:rPr>
                <w:sz w:val="22"/>
                <w:szCs w:val="22"/>
              </w:rPr>
            </w:pPr>
            <w:r w:rsidRPr="00F23F38">
              <w:rPr>
                <w:sz w:val="22"/>
                <w:szCs w:val="22"/>
              </w:rPr>
              <w:t xml:space="preserve">с. Тигиль, набережная ул. Ленинская </w:t>
            </w:r>
          </w:p>
        </w:tc>
        <w:tc>
          <w:tcPr>
            <w:tcW w:w="1417" w:type="dxa"/>
            <w:vMerge w:val="restart"/>
            <w:shd w:val="clear" w:color="000000" w:fill="FFFFFF"/>
            <w:vAlign w:val="center"/>
          </w:tcPr>
          <w:p w:rsidR="00495F89" w:rsidRPr="00F23F38" w:rsidRDefault="00495F89" w:rsidP="001E73ED">
            <w:pPr>
              <w:ind w:firstLine="709"/>
              <w:jc w:val="center"/>
              <w:rPr>
                <w:sz w:val="22"/>
                <w:szCs w:val="22"/>
              </w:rPr>
            </w:pPr>
            <w:r w:rsidRPr="00F23F38">
              <w:rPr>
                <w:sz w:val="22"/>
                <w:szCs w:val="22"/>
              </w:rPr>
              <w:t>2019</w:t>
            </w:r>
          </w:p>
        </w:tc>
      </w:tr>
      <w:tr w:rsidR="00495F89" w:rsidRPr="00051E76" w:rsidTr="00340B85">
        <w:trPr>
          <w:trHeight w:val="315"/>
        </w:trPr>
        <w:tc>
          <w:tcPr>
            <w:tcW w:w="1839" w:type="dxa"/>
            <w:vMerge/>
            <w:vAlign w:val="center"/>
            <w:hideMark/>
          </w:tcPr>
          <w:p w:rsidR="00495F89" w:rsidRPr="00F23F38" w:rsidRDefault="00495F89" w:rsidP="001E73ED">
            <w:pPr>
              <w:ind w:firstLine="709"/>
              <w:jc w:val="both"/>
              <w:rPr>
                <w:sz w:val="22"/>
                <w:szCs w:val="22"/>
              </w:rPr>
            </w:pPr>
          </w:p>
        </w:tc>
        <w:tc>
          <w:tcPr>
            <w:tcW w:w="3402" w:type="dxa"/>
            <w:shd w:val="clear" w:color="000000" w:fill="FFFFFF"/>
            <w:vAlign w:val="center"/>
            <w:hideMark/>
          </w:tcPr>
          <w:p w:rsidR="00495F89" w:rsidRPr="00F23F38" w:rsidRDefault="00495F89" w:rsidP="00F23F38">
            <w:pPr>
              <w:rPr>
                <w:sz w:val="22"/>
                <w:szCs w:val="22"/>
              </w:rPr>
            </w:pPr>
            <w:r w:rsidRPr="00F23F38">
              <w:rPr>
                <w:sz w:val="22"/>
                <w:szCs w:val="22"/>
              </w:rPr>
              <w:t>с. Тигиль, ул. Толстихина, 20</w:t>
            </w:r>
          </w:p>
        </w:tc>
        <w:tc>
          <w:tcPr>
            <w:tcW w:w="3543" w:type="dxa"/>
            <w:vMerge w:val="restart"/>
            <w:shd w:val="clear" w:color="000000" w:fill="FFFFFF"/>
            <w:vAlign w:val="center"/>
            <w:hideMark/>
          </w:tcPr>
          <w:p w:rsidR="00495F89" w:rsidRPr="00F23F38" w:rsidRDefault="00495F89" w:rsidP="00F23F38">
            <w:pPr>
              <w:ind w:firstLine="33"/>
              <w:rPr>
                <w:sz w:val="22"/>
                <w:szCs w:val="22"/>
              </w:rPr>
            </w:pPr>
            <w:r w:rsidRPr="00F23F38">
              <w:rPr>
                <w:sz w:val="22"/>
                <w:szCs w:val="22"/>
              </w:rPr>
              <w:t>с. Тигиль, парк пер. Школьный</w:t>
            </w:r>
          </w:p>
        </w:tc>
        <w:tc>
          <w:tcPr>
            <w:tcW w:w="1417" w:type="dxa"/>
            <w:vMerge/>
            <w:shd w:val="clear" w:color="000000" w:fill="FFFFFF"/>
            <w:vAlign w:val="center"/>
          </w:tcPr>
          <w:p w:rsidR="00495F89" w:rsidRPr="00F23F38" w:rsidRDefault="00495F89" w:rsidP="001E73ED">
            <w:pPr>
              <w:ind w:firstLine="709"/>
              <w:jc w:val="center"/>
              <w:rPr>
                <w:sz w:val="22"/>
                <w:szCs w:val="22"/>
              </w:rPr>
            </w:pPr>
          </w:p>
        </w:tc>
      </w:tr>
      <w:tr w:rsidR="00495F89" w:rsidRPr="00051E76" w:rsidTr="00340B85">
        <w:trPr>
          <w:trHeight w:val="255"/>
        </w:trPr>
        <w:tc>
          <w:tcPr>
            <w:tcW w:w="1839" w:type="dxa"/>
            <w:vMerge/>
            <w:vAlign w:val="center"/>
            <w:hideMark/>
          </w:tcPr>
          <w:p w:rsidR="00495F89" w:rsidRPr="00F23F38" w:rsidRDefault="00495F89" w:rsidP="001E73ED">
            <w:pPr>
              <w:ind w:firstLine="709"/>
              <w:jc w:val="both"/>
              <w:rPr>
                <w:sz w:val="22"/>
                <w:szCs w:val="22"/>
              </w:rPr>
            </w:pPr>
          </w:p>
        </w:tc>
        <w:tc>
          <w:tcPr>
            <w:tcW w:w="3402" w:type="dxa"/>
            <w:shd w:val="clear" w:color="000000" w:fill="FFFFFF"/>
            <w:vAlign w:val="center"/>
            <w:hideMark/>
          </w:tcPr>
          <w:p w:rsidR="00495F89" w:rsidRPr="00F23F38" w:rsidRDefault="00495F89" w:rsidP="00F23F38">
            <w:pPr>
              <w:rPr>
                <w:sz w:val="22"/>
                <w:szCs w:val="22"/>
              </w:rPr>
            </w:pPr>
            <w:r w:rsidRPr="00F23F38">
              <w:rPr>
                <w:sz w:val="22"/>
                <w:szCs w:val="22"/>
              </w:rPr>
              <w:t>с. Тигиль, ул. Толстихина, 25</w:t>
            </w:r>
          </w:p>
        </w:tc>
        <w:tc>
          <w:tcPr>
            <w:tcW w:w="3543" w:type="dxa"/>
            <w:vMerge/>
            <w:vAlign w:val="center"/>
            <w:hideMark/>
          </w:tcPr>
          <w:p w:rsidR="00495F89" w:rsidRPr="00F23F38" w:rsidRDefault="00495F89" w:rsidP="00F23F38">
            <w:pPr>
              <w:ind w:firstLine="33"/>
              <w:rPr>
                <w:sz w:val="22"/>
                <w:szCs w:val="22"/>
              </w:rPr>
            </w:pPr>
          </w:p>
        </w:tc>
        <w:tc>
          <w:tcPr>
            <w:tcW w:w="1417" w:type="dxa"/>
            <w:vMerge/>
            <w:vAlign w:val="center"/>
          </w:tcPr>
          <w:p w:rsidR="00495F89" w:rsidRPr="00F23F38" w:rsidRDefault="00495F89" w:rsidP="001E73ED">
            <w:pPr>
              <w:ind w:firstLine="709"/>
              <w:jc w:val="center"/>
              <w:rPr>
                <w:sz w:val="22"/>
                <w:szCs w:val="22"/>
              </w:rPr>
            </w:pPr>
          </w:p>
        </w:tc>
      </w:tr>
      <w:tr w:rsidR="00495F89" w:rsidRPr="00051E76" w:rsidTr="00340B85">
        <w:trPr>
          <w:trHeight w:val="255"/>
        </w:trPr>
        <w:tc>
          <w:tcPr>
            <w:tcW w:w="1839" w:type="dxa"/>
            <w:vMerge/>
            <w:vAlign w:val="center"/>
          </w:tcPr>
          <w:p w:rsidR="00495F89" w:rsidRPr="00F23F38" w:rsidRDefault="00495F89" w:rsidP="001E73ED">
            <w:pPr>
              <w:ind w:firstLine="709"/>
              <w:jc w:val="both"/>
              <w:rPr>
                <w:sz w:val="22"/>
                <w:szCs w:val="22"/>
              </w:rPr>
            </w:pPr>
          </w:p>
        </w:tc>
        <w:tc>
          <w:tcPr>
            <w:tcW w:w="3402" w:type="dxa"/>
            <w:shd w:val="clear" w:color="000000" w:fill="FFFFFF"/>
            <w:vAlign w:val="center"/>
          </w:tcPr>
          <w:p w:rsidR="00495F89" w:rsidRPr="00F23F38" w:rsidRDefault="00495F89" w:rsidP="00495F89">
            <w:pPr>
              <w:rPr>
                <w:sz w:val="22"/>
                <w:szCs w:val="22"/>
              </w:rPr>
            </w:pPr>
            <w:r w:rsidRPr="00F23F38">
              <w:rPr>
                <w:sz w:val="22"/>
                <w:szCs w:val="22"/>
              </w:rPr>
              <w:t>с. Тигиль, ул. Гагарина, 34</w:t>
            </w:r>
          </w:p>
        </w:tc>
        <w:tc>
          <w:tcPr>
            <w:tcW w:w="3543" w:type="dxa"/>
            <w:vMerge w:val="restart"/>
            <w:vAlign w:val="center"/>
          </w:tcPr>
          <w:p w:rsidR="00495F89" w:rsidRPr="00F23F38" w:rsidRDefault="00495F89" w:rsidP="00F23F38">
            <w:pPr>
              <w:ind w:firstLine="33"/>
              <w:rPr>
                <w:sz w:val="22"/>
                <w:szCs w:val="22"/>
              </w:rPr>
            </w:pPr>
            <w:r w:rsidRPr="00F23F38">
              <w:rPr>
                <w:sz w:val="22"/>
                <w:szCs w:val="22"/>
              </w:rPr>
              <w:t>с. Тигиль, центральная площадь</w:t>
            </w:r>
          </w:p>
        </w:tc>
        <w:tc>
          <w:tcPr>
            <w:tcW w:w="1417" w:type="dxa"/>
            <w:vMerge w:val="restart"/>
            <w:vAlign w:val="center"/>
          </w:tcPr>
          <w:p w:rsidR="00495F89" w:rsidRPr="00F23F38" w:rsidRDefault="00495F89" w:rsidP="001E73ED">
            <w:pPr>
              <w:ind w:firstLine="709"/>
              <w:jc w:val="center"/>
              <w:rPr>
                <w:sz w:val="22"/>
                <w:szCs w:val="22"/>
              </w:rPr>
            </w:pPr>
            <w:r w:rsidRPr="00F23F38">
              <w:rPr>
                <w:sz w:val="22"/>
                <w:szCs w:val="22"/>
              </w:rPr>
              <w:t>2020</w:t>
            </w:r>
          </w:p>
        </w:tc>
      </w:tr>
      <w:tr w:rsidR="00495F89" w:rsidRPr="00051E76" w:rsidTr="00340B85">
        <w:trPr>
          <w:trHeight w:val="255"/>
        </w:trPr>
        <w:tc>
          <w:tcPr>
            <w:tcW w:w="1839" w:type="dxa"/>
            <w:vMerge/>
            <w:vAlign w:val="center"/>
          </w:tcPr>
          <w:p w:rsidR="00495F89" w:rsidRPr="00051E76" w:rsidRDefault="00495F89" w:rsidP="001E73ED">
            <w:pPr>
              <w:ind w:firstLine="709"/>
              <w:jc w:val="both"/>
              <w:rPr>
                <w:sz w:val="22"/>
                <w:szCs w:val="22"/>
                <w:highlight w:val="yellow"/>
              </w:rPr>
            </w:pPr>
          </w:p>
        </w:tc>
        <w:tc>
          <w:tcPr>
            <w:tcW w:w="3402" w:type="dxa"/>
            <w:shd w:val="clear" w:color="000000" w:fill="FFFFFF"/>
            <w:vAlign w:val="center"/>
          </w:tcPr>
          <w:p w:rsidR="00495F89" w:rsidRPr="00F23F38" w:rsidRDefault="00495F89" w:rsidP="00495F89">
            <w:pPr>
              <w:rPr>
                <w:sz w:val="22"/>
                <w:szCs w:val="22"/>
              </w:rPr>
            </w:pPr>
            <w:r w:rsidRPr="00F23F38">
              <w:rPr>
                <w:sz w:val="22"/>
                <w:szCs w:val="22"/>
              </w:rPr>
              <w:t>с. Тигиль, ул. Партизанская, 42</w:t>
            </w:r>
          </w:p>
        </w:tc>
        <w:tc>
          <w:tcPr>
            <w:tcW w:w="3543" w:type="dxa"/>
            <w:vMerge/>
            <w:vAlign w:val="center"/>
          </w:tcPr>
          <w:p w:rsidR="00495F89" w:rsidRPr="00F23F38" w:rsidRDefault="00495F89" w:rsidP="00F23F38">
            <w:pPr>
              <w:ind w:firstLine="33"/>
              <w:rPr>
                <w:sz w:val="22"/>
                <w:szCs w:val="22"/>
              </w:rPr>
            </w:pPr>
          </w:p>
        </w:tc>
        <w:tc>
          <w:tcPr>
            <w:tcW w:w="1417" w:type="dxa"/>
            <w:vMerge/>
            <w:vAlign w:val="center"/>
          </w:tcPr>
          <w:p w:rsidR="00495F89" w:rsidRPr="00051E76" w:rsidRDefault="00495F89" w:rsidP="001E73ED">
            <w:pPr>
              <w:ind w:firstLine="709"/>
              <w:jc w:val="center"/>
              <w:rPr>
                <w:sz w:val="22"/>
                <w:szCs w:val="22"/>
                <w:highlight w:val="yellow"/>
              </w:rPr>
            </w:pPr>
          </w:p>
        </w:tc>
      </w:tr>
      <w:tr w:rsidR="00495F89" w:rsidRPr="00051E76" w:rsidTr="00495F89">
        <w:trPr>
          <w:trHeight w:val="253"/>
        </w:trPr>
        <w:tc>
          <w:tcPr>
            <w:tcW w:w="1839" w:type="dxa"/>
            <w:vMerge/>
            <w:vAlign w:val="center"/>
          </w:tcPr>
          <w:p w:rsidR="00495F89" w:rsidRPr="00051E76" w:rsidRDefault="00495F89" w:rsidP="001E73ED">
            <w:pPr>
              <w:ind w:firstLine="709"/>
              <w:jc w:val="both"/>
              <w:rPr>
                <w:sz w:val="22"/>
                <w:szCs w:val="22"/>
                <w:highlight w:val="yellow"/>
              </w:rPr>
            </w:pPr>
          </w:p>
        </w:tc>
        <w:tc>
          <w:tcPr>
            <w:tcW w:w="3402" w:type="dxa"/>
            <w:vMerge w:val="restart"/>
            <w:shd w:val="clear" w:color="000000" w:fill="FFFFFF"/>
            <w:vAlign w:val="center"/>
          </w:tcPr>
          <w:p w:rsidR="00495F89" w:rsidRPr="00F23F38" w:rsidRDefault="00495F89" w:rsidP="00495F89">
            <w:pPr>
              <w:rPr>
                <w:sz w:val="22"/>
                <w:szCs w:val="22"/>
              </w:rPr>
            </w:pPr>
            <w:r w:rsidRPr="00F23F38">
              <w:rPr>
                <w:sz w:val="22"/>
                <w:szCs w:val="22"/>
              </w:rPr>
              <w:t>с. Тигиль, пер. Строительный, 28</w:t>
            </w:r>
          </w:p>
        </w:tc>
        <w:tc>
          <w:tcPr>
            <w:tcW w:w="3543" w:type="dxa"/>
            <w:vMerge/>
            <w:vAlign w:val="center"/>
          </w:tcPr>
          <w:p w:rsidR="00495F89" w:rsidRPr="00F23F38" w:rsidRDefault="00495F89" w:rsidP="00F23F38">
            <w:pPr>
              <w:ind w:firstLine="33"/>
              <w:rPr>
                <w:sz w:val="22"/>
                <w:szCs w:val="22"/>
              </w:rPr>
            </w:pPr>
          </w:p>
        </w:tc>
        <w:tc>
          <w:tcPr>
            <w:tcW w:w="1417" w:type="dxa"/>
            <w:vMerge/>
            <w:vAlign w:val="center"/>
          </w:tcPr>
          <w:p w:rsidR="00495F89" w:rsidRPr="00051E76" w:rsidRDefault="00495F89" w:rsidP="001E73ED">
            <w:pPr>
              <w:ind w:firstLine="709"/>
              <w:jc w:val="center"/>
              <w:rPr>
                <w:sz w:val="22"/>
                <w:szCs w:val="22"/>
                <w:highlight w:val="yellow"/>
              </w:rPr>
            </w:pPr>
          </w:p>
        </w:tc>
      </w:tr>
      <w:tr w:rsidR="00495F89" w:rsidRPr="00051E76" w:rsidTr="00340B85">
        <w:trPr>
          <w:trHeight w:val="255"/>
        </w:trPr>
        <w:tc>
          <w:tcPr>
            <w:tcW w:w="1839" w:type="dxa"/>
            <w:vMerge/>
            <w:vAlign w:val="center"/>
          </w:tcPr>
          <w:p w:rsidR="00495F89" w:rsidRPr="00051E76" w:rsidRDefault="00495F89" w:rsidP="001E73ED">
            <w:pPr>
              <w:ind w:firstLine="709"/>
              <w:jc w:val="both"/>
              <w:rPr>
                <w:sz w:val="22"/>
                <w:szCs w:val="22"/>
                <w:highlight w:val="yellow"/>
              </w:rPr>
            </w:pPr>
          </w:p>
        </w:tc>
        <w:tc>
          <w:tcPr>
            <w:tcW w:w="3402" w:type="dxa"/>
            <w:vMerge/>
            <w:shd w:val="clear" w:color="000000" w:fill="FFFFFF"/>
            <w:vAlign w:val="center"/>
          </w:tcPr>
          <w:p w:rsidR="00495F89" w:rsidRPr="00F23F38" w:rsidRDefault="00495F89" w:rsidP="00F23F38">
            <w:pPr>
              <w:rPr>
                <w:sz w:val="22"/>
                <w:szCs w:val="22"/>
              </w:rPr>
            </w:pPr>
          </w:p>
        </w:tc>
        <w:tc>
          <w:tcPr>
            <w:tcW w:w="3543" w:type="dxa"/>
            <w:vAlign w:val="center"/>
          </w:tcPr>
          <w:p w:rsidR="00495F89" w:rsidRPr="00F23F38" w:rsidRDefault="00495F89" w:rsidP="00F23F38">
            <w:pPr>
              <w:ind w:firstLine="33"/>
              <w:rPr>
                <w:sz w:val="22"/>
                <w:szCs w:val="22"/>
              </w:rPr>
            </w:pPr>
            <w:r w:rsidRPr="00F23F38">
              <w:rPr>
                <w:sz w:val="22"/>
                <w:szCs w:val="22"/>
              </w:rPr>
              <w:t>с.Тигиль</w:t>
            </w:r>
            <w:r>
              <w:rPr>
                <w:sz w:val="22"/>
                <w:szCs w:val="22"/>
              </w:rPr>
              <w:t>,</w:t>
            </w:r>
            <w:r w:rsidRPr="00F23F38">
              <w:rPr>
                <w:sz w:val="22"/>
                <w:szCs w:val="22"/>
              </w:rPr>
              <w:t xml:space="preserve"> место массового отдыха населения арт-объект на въезде в с.Тигиль</w:t>
            </w:r>
          </w:p>
        </w:tc>
        <w:tc>
          <w:tcPr>
            <w:tcW w:w="1417" w:type="dxa"/>
            <w:vMerge/>
            <w:vAlign w:val="center"/>
          </w:tcPr>
          <w:p w:rsidR="00495F89" w:rsidRPr="00051E76" w:rsidRDefault="00495F89" w:rsidP="001E73ED">
            <w:pPr>
              <w:ind w:firstLine="709"/>
              <w:jc w:val="center"/>
              <w:rPr>
                <w:sz w:val="22"/>
                <w:szCs w:val="22"/>
                <w:highlight w:val="yellow"/>
              </w:rPr>
            </w:pPr>
          </w:p>
        </w:tc>
      </w:tr>
      <w:tr w:rsidR="00775B93" w:rsidRPr="00051E76" w:rsidTr="00340B85">
        <w:trPr>
          <w:trHeight w:val="391"/>
        </w:trPr>
        <w:tc>
          <w:tcPr>
            <w:tcW w:w="1839" w:type="dxa"/>
            <w:vMerge/>
            <w:vAlign w:val="center"/>
          </w:tcPr>
          <w:p w:rsidR="00775B93" w:rsidRPr="00051E76" w:rsidRDefault="00775B93" w:rsidP="001E73ED">
            <w:pPr>
              <w:ind w:firstLine="709"/>
              <w:jc w:val="both"/>
              <w:rPr>
                <w:sz w:val="22"/>
                <w:szCs w:val="22"/>
                <w:highlight w:val="yellow"/>
              </w:rPr>
            </w:pPr>
          </w:p>
        </w:tc>
        <w:tc>
          <w:tcPr>
            <w:tcW w:w="3402" w:type="dxa"/>
            <w:vMerge w:val="restart"/>
            <w:shd w:val="clear" w:color="000000" w:fill="FFFFFF"/>
            <w:vAlign w:val="center"/>
          </w:tcPr>
          <w:p w:rsidR="00775B93" w:rsidRPr="00F23F38" w:rsidRDefault="00775B93" w:rsidP="00F23F38">
            <w:pPr>
              <w:rPr>
                <w:sz w:val="22"/>
                <w:szCs w:val="22"/>
              </w:rPr>
            </w:pPr>
            <w:r w:rsidRPr="00F23F38">
              <w:rPr>
                <w:sz w:val="22"/>
                <w:szCs w:val="22"/>
              </w:rPr>
              <w:t>с. Тигиль, пер. Строительный</w:t>
            </w:r>
            <w:r>
              <w:rPr>
                <w:sz w:val="22"/>
                <w:szCs w:val="22"/>
              </w:rPr>
              <w:t>, 24</w:t>
            </w:r>
          </w:p>
        </w:tc>
        <w:tc>
          <w:tcPr>
            <w:tcW w:w="3543" w:type="dxa"/>
          </w:tcPr>
          <w:p w:rsidR="00775B93" w:rsidRPr="00F23F38" w:rsidRDefault="00775B93" w:rsidP="00F23F38">
            <w:pPr>
              <w:ind w:firstLine="33"/>
              <w:rPr>
                <w:sz w:val="22"/>
                <w:szCs w:val="22"/>
              </w:rPr>
            </w:pPr>
            <w:r w:rsidRPr="00F23F38">
              <w:rPr>
                <w:sz w:val="22"/>
                <w:szCs w:val="22"/>
              </w:rPr>
              <w:t>с. Тигиль ул. Советская</w:t>
            </w:r>
          </w:p>
        </w:tc>
        <w:tc>
          <w:tcPr>
            <w:tcW w:w="1417" w:type="dxa"/>
            <w:vMerge w:val="restart"/>
            <w:vAlign w:val="center"/>
          </w:tcPr>
          <w:p w:rsidR="00775B93" w:rsidRPr="00495F89" w:rsidRDefault="00775B93" w:rsidP="001E73ED">
            <w:pPr>
              <w:ind w:firstLine="709"/>
              <w:jc w:val="center"/>
              <w:rPr>
                <w:sz w:val="22"/>
                <w:szCs w:val="22"/>
              </w:rPr>
            </w:pPr>
            <w:r w:rsidRPr="00495F89">
              <w:rPr>
                <w:sz w:val="22"/>
                <w:szCs w:val="22"/>
              </w:rPr>
              <w:t>2021</w:t>
            </w:r>
          </w:p>
        </w:tc>
      </w:tr>
      <w:tr w:rsidR="00775B93" w:rsidRPr="00051E76" w:rsidTr="00340B85">
        <w:trPr>
          <w:trHeight w:val="255"/>
        </w:trPr>
        <w:tc>
          <w:tcPr>
            <w:tcW w:w="1839" w:type="dxa"/>
            <w:vMerge/>
            <w:vAlign w:val="center"/>
          </w:tcPr>
          <w:p w:rsidR="00775B93" w:rsidRPr="00051E76" w:rsidRDefault="00775B93" w:rsidP="001E73ED">
            <w:pPr>
              <w:ind w:firstLine="709"/>
              <w:jc w:val="both"/>
              <w:rPr>
                <w:sz w:val="22"/>
                <w:szCs w:val="22"/>
                <w:highlight w:val="yellow"/>
              </w:rPr>
            </w:pPr>
          </w:p>
        </w:tc>
        <w:tc>
          <w:tcPr>
            <w:tcW w:w="3402" w:type="dxa"/>
            <w:vMerge/>
            <w:shd w:val="clear" w:color="000000" w:fill="FFFFFF"/>
            <w:vAlign w:val="center"/>
          </w:tcPr>
          <w:p w:rsidR="00775B93" w:rsidRPr="00F23F38" w:rsidRDefault="00775B93" w:rsidP="001E73ED">
            <w:pPr>
              <w:ind w:firstLine="709"/>
              <w:rPr>
                <w:sz w:val="22"/>
                <w:szCs w:val="22"/>
              </w:rPr>
            </w:pPr>
          </w:p>
        </w:tc>
        <w:tc>
          <w:tcPr>
            <w:tcW w:w="3543" w:type="dxa"/>
          </w:tcPr>
          <w:p w:rsidR="00775B93" w:rsidRPr="00F23F38" w:rsidRDefault="00775B93" w:rsidP="00F23F38">
            <w:pPr>
              <w:ind w:firstLine="33"/>
              <w:rPr>
                <w:sz w:val="22"/>
                <w:szCs w:val="22"/>
              </w:rPr>
            </w:pPr>
            <w:r w:rsidRPr="00F23F38">
              <w:rPr>
                <w:sz w:val="22"/>
                <w:szCs w:val="22"/>
              </w:rPr>
              <w:t>с. Тигиль ул. Калининская, Ленинская</w:t>
            </w:r>
          </w:p>
        </w:tc>
        <w:tc>
          <w:tcPr>
            <w:tcW w:w="1417" w:type="dxa"/>
            <w:vMerge/>
            <w:vAlign w:val="center"/>
          </w:tcPr>
          <w:p w:rsidR="00775B93" w:rsidRPr="00051E76" w:rsidRDefault="00775B93" w:rsidP="001E73ED">
            <w:pPr>
              <w:ind w:firstLine="709"/>
              <w:jc w:val="center"/>
              <w:rPr>
                <w:sz w:val="22"/>
                <w:szCs w:val="22"/>
                <w:highlight w:val="yellow"/>
              </w:rPr>
            </w:pPr>
          </w:p>
        </w:tc>
      </w:tr>
      <w:tr w:rsidR="00775B93" w:rsidRPr="00051E76" w:rsidTr="00340B85">
        <w:trPr>
          <w:trHeight w:val="255"/>
        </w:trPr>
        <w:tc>
          <w:tcPr>
            <w:tcW w:w="1839" w:type="dxa"/>
            <w:vMerge/>
            <w:vAlign w:val="center"/>
          </w:tcPr>
          <w:p w:rsidR="00775B93" w:rsidRPr="00051E76" w:rsidRDefault="00775B93" w:rsidP="001E73ED">
            <w:pPr>
              <w:ind w:firstLine="709"/>
              <w:jc w:val="both"/>
              <w:rPr>
                <w:sz w:val="22"/>
                <w:szCs w:val="22"/>
                <w:highlight w:val="yellow"/>
              </w:rPr>
            </w:pPr>
          </w:p>
        </w:tc>
        <w:tc>
          <w:tcPr>
            <w:tcW w:w="3402" w:type="dxa"/>
            <w:vMerge/>
            <w:shd w:val="clear" w:color="000000" w:fill="FFFFFF"/>
            <w:vAlign w:val="center"/>
          </w:tcPr>
          <w:p w:rsidR="00775B93" w:rsidRPr="00F23F38" w:rsidRDefault="00775B93" w:rsidP="001E73ED">
            <w:pPr>
              <w:ind w:firstLine="709"/>
              <w:rPr>
                <w:sz w:val="22"/>
                <w:szCs w:val="22"/>
              </w:rPr>
            </w:pPr>
          </w:p>
        </w:tc>
        <w:tc>
          <w:tcPr>
            <w:tcW w:w="3543" w:type="dxa"/>
          </w:tcPr>
          <w:p w:rsidR="00775B93" w:rsidRPr="00F23F38" w:rsidRDefault="00775B93" w:rsidP="00D962C9">
            <w:pPr>
              <w:ind w:firstLine="33"/>
              <w:rPr>
                <w:sz w:val="22"/>
                <w:szCs w:val="22"/>
              </w:rPr>
            </w:pPr>
            <w:r>
              <w:rPr>
                <w:sz w:val="22"/>
                <w:szCs w:val="22"/>
              </w:rPr>
              <w:t xml:space="preserve">с. Тигиль, </w:t>
            </w:r>
            <w:r w:rsidRPr="00D962C9">
              <w:rPr>
                <w:sz w:val="22"/>
                <w:szCs w:val="22"/>
              </w:rPr>
              <w:t xml:space="preserve">детские игровые площадки </w:t>
            </w:r>
          </w:p>
        </w:tc>
        <w:tc>
          <w:tcPr>
            <w:tcW w:w="1417" w:type="dxa"/>
            <w:vMerge/>
            <w:vAlign w:val="center"/>
          </w:tcPr>
          <w:p w:rsidR="00775B93" w:rsidRPr="00051E76" w:rsidRDefault="00775B93" w:rsidP="001E73ED">
            <w:pPr>
              <w:ind w:firstLine="709"/>
              <w:jc w:val="center"/>
              <w:rPr>
                <w:sz w:val="22"/>
                <w:szCs w:val="22"/>
                <w:highlight w:val="yellow"/>
              </w:rPr>
            </w:pPr>
          </w:p>
        </w:tc>
      </w:tr>
      <w:tr w:rsidR="00030C8F" w:rsidRPr="00051E76" w:rsidTr="00340B85">
        <w:trPr>
          <w:trHeight w:val="510"/>
        </w:trPr>
        <w:tc>
          <w:tcPr>
            <w:tcW w:w="1839" w:type="dxa"/>
            <w:vMerge w:val="restart"/>
            <w:shd w:val="clear" w:color="auto" w:fill="auto"/>
            <w:vAlign w:val="center"/>
            <w:hideMark/>
          </w:tcPr>
          <w:p w:rsidR="00030C8F" w:rsidRPr="00051E76" w:rsidRDefault="00030C8F" w:rsidP="00F0113C">
            <w:pPr>
              <w:jc w:val="both"/>
              <w:rPr>
                <w:sz w:val="22"/>
                <w:szCs w:val="22"/>
                <w:highlight w:val="yellow"/>
              </w:rPr>
            </w:pPr>
            <w:r w:rsidRPr="00F0113C">
              <w:rPr>
                <w:sz w:val="22"/>
                <w:szCs w:val="22"/>
              </w:rPr>
              <w:t>Николаевское сельское поселение</w:t>
            </w:r>
          </w:p>
        </w:tc>
        <w:tc>
          <w:tcPr>
            <w:tcW w:w="3402" w:type="dxa"/>
            <w:shd w:val="clear" w:color="auto" w:fill="auto"/>
            <w:vAlign w:val="center"/>
            <w:hideMark/>
          </w:tcPr>
          <w:p w:rsidR="00030C8F" w:rsidRPr="00F0113C" w:rsidRDefault="00030C8F" w:rsidP="000E31F3">
            <w:pPr>
              <w:jc w:val="center"/>
              <w:rPr>
                <w:sz w:val="22"/>
                <w:szCs w:val="22"/>
              </w:rPr>
            </w:pPr>
            <w:r>
              <w:rPr>
                <w:sz w:val="22"/>
                <w:szCs w:val="22"/>
              </w:rPr>
              <w:t>-</w:t>
            </w:r>
          </w:p>
        </w:tc>
        <w:tc>
          <w:tcPr>
            <w:tcW w:w="3543" w:type="dxa"/>
            <w:shd w:val="clear" w:color="000000" w:fill="FFFFFF"/>
            <w:vAlign w:val="center"/>
            <w:hideMark/>
          </w:tcPr>
          <w:p w:rsidR="00030C8F" w:rsidRPr="00051E76" w:rsidRDefault="00030C8F" w:rsidP="00F0113C">
            <w:pPr>
              <w:rPr>
                <w:sz w:val="22"/>
                <w:szCs w:val="22"/>
                <w:highlight w:val="yellow"/>
              </w:rPr>
            </w:pPr>
            <w:r w:rsidRPr="00F0113C">
              <w:rPr>
                <w:sz w:val="22"/>
                <w:szCs w:val="22"/>
              </w:rPr>
              <w:t xml:space="preserve">с. Николаевка, ул. Советская многофункциональная площадка </w:t>
            </w:r>
          </w:p>
        </w:tc>
        <w:tc>
          <w:tcPr>
            <w:tcW w:w="1417" w:type="dxa"/>
            <w:shd w:val="clear" w:color="000000" w:fill="FFFFFF"/>
            <w:vAlign w:val="center"/>
          </w:tcPr>
          <w:p w:rsidR="00030C8F" w:rsidRPr="00051E76" w:rsidRDefault="00030C8F" w:rsidP="001E73ED">
            <w:pPr>
              <w:ind w:firstLine="709"/>
              <w:jc w:val="center"/>
              <w:rPr>
                <w:sz w:val="22"/>
                <w:szCs w:val="22"/>
                <w:highlight w:val="yellow"/>
              </w:rPr>
            </w:pPr>
            <w:r w:rsidRPr="00F0113C">
              <w:rPr>
                <w:sz w:val="22"/>
                <w:szCs w:val="22"/>
              </w:rPr>
              <w:t>2019</w:t>
            </w:r>
          </w:p>
        </w:tc>
      </w:tr>
      <w:tr w:rsidR="00842109" w:rsidRPr="00051E76" w:rsidTr="00340B85">
        <w:trPr>
          <w:trHeight w:val="510"/>
        </w:trPr>
        <w:tc>
          <w:tcPr>
            <w:tcW w:w="1839" w:type="dxa"/>
            <w:vMerge/>
            <w:shd w:val="clear" w:color="auto" w:fill="auto"/>
            <w:vAlign w:val="center"/>
          </w:tcPr>
          <w:p w:rsidR="00842109" w:rsidRPr="00051E76" w:rsidRDefault="00842109" w:rsidP="001E73ED">
            <w:pPr>
              <w:ind w:firstLine="709"/>
              <w:jc w:val="both"/>
              <w:rPr>
                <w:sz w:val="22"/>
                <w:szCs w:val="22"/>
                <w:highlight w:val="yellow"/>
              </w:rPr>
            </w:pPr>
          </w:p>
        </w:tc>
        <w:tc>
          <w:tcPr>
            <w:tcW w:w="3402" w:type="dxa"/>
            <w:vMerge w:val="restart"/>
            <w:shd w:val="clear" w:color="auto" w:fill="auto"/>
            <w:vAlign w:val="center"/>
          </w:tcPr>
          <w:p w:rsidR="00842109" w:rsidRPr="00F0113C" w:rsidRDefault="00842109" w:rsidP="00842109">
            <w:pPr>
              <w:ind w:hanging="109"/>
              <w:jc w:val="center"/>
              <w:rPr>
                <w:sz w:val="22"/>
                <w:szCs w:val="22"/>
              </w:rPr>
            </w:pPr>
            <w:r>
              <w:rPr>
                <w:sz w:val="22"/>
                <w:szCs w:val="22"/>
              </w:rPr>
              <w:t>-</w:t>
            </w:r>
          </w:p>
        </w:tc>
        <w:tc>
          <w:tcPr>
            <w:tcW w:w="3543" w:type="dxa"/>
            <w:shd w:val="clear" w:color="000000" w:fill="FFFFFF"/>
            <w:vAlign w:val="center"/>
          </w:tcPr>
          <w:p w:rsidR="00842109" w:rsidRPr="00030C8F" w:rsidRDefault="00842109" w:rsidP="00F0113C">
            <w:pPr>
              <w:rPr>
                <w:color w:val="000000"/>
                <w:sz w:val="22"/>
                <w:szCs w:val="22"/>
              </w:rPr>
            </w:pPr>
            <w:r w:rsidRPr="00030C8F">
              <w:rPr>
                <w:sz w:val="22"/>
                <w:szCs w:val="22"/>
              </w:rPr>
              <w:t xml:space="preserve">с. Николаевка, </w:t>
            </w:r>
            <w:r w:rsidRPr="00030C8F">
              <w:rPr>
                <w:color w:val="000000"/>
                <w:sz w:val="22"/>
                <w:szCs w:val="22"/>
              </w:rPr>
              <w:t>ул. Советская, 24, 26, 28</w:t>
            </w:r>
          </w:p>
        </w:tc>
        <w:tc>
          <w:tcPr>
            <w:tcW w:w="1417" w:type="dxa"/>
            <w:vMerge w:val="restart"/>
            <w:shd w:val="clear" w:color="000000" w:fill="FFFFFF"/>
            <w:vAlign w:val="center"/>
          </w:tcPr>
          <w:p w:rsidR="00842109" w:rsidRPr="00051E76" w:rsidRDefault="00842109" w:rsidP="001E73ED">
            <w:pPr>
              <w:ind w:firstLine="709"/>
              <w:jc w:val="center"/>
              <w:rPr>
                <w:sz w:val="22"/>
                <w:szCs w:val="22"/>
                <w:highlight w:val="yellow"/>
              </w:rPr>
            </w:pPr>
            <w:r w:rsidRPr="00030C8F">
              <w:rPr>
                <w:sz w:val="22"/>
                <w:szCs w:val="22"/>
              </w:rPr>
              <w:t>2020</w:t>
            </w:r>
          </w:p>
        </w:tc>
      </w:tr>
      <w:tr w:rsidR="00842109" w:rsidRPr="00051E76" w:rsidTr="00340B85">
        <w:trPr>
          <w:trHeight w:val="510"/>
        </w:trPr>
        <w:tc>
          <w:tcPr>
            <w:tcW w:w="1839" w:type="dxa"/>
            <w:vMerge/>
            <w:shd w:val="clear" w:color="auto" w:fill="auto"/>
            <w:vAlign w:val="center"/>
          </w:tcPr>
          <w:p w:rsidR="00842109" w:rsidRPr="00051E76" w:rsidRDefault="00842109" w:rsidP="001E73ED">
            <w:pPr>
              <w:ind w:firstLine="709"/>
              <w:jc w:val="both"/>
              <w:rPr>
                <w:sz w:val="22"/>
                <w:szCs w:val="22"/>
                <w:highlight w:val="yellow"/>
              </w:rPr>
            </w:pPr>
          </w:p>
        </w:tc>
        <w:tc>
          <w:tcPr>
            <w:tcW w:w="3402" w:type="dxa"/>
            <w:vMerge/>
            <w:shd w:val="clear" w:color="auto" w:fill="auto"/>
            <w:vAlign w:val="center"/>
          </w:tcPr>
          <w:p w:rsidR="00842109" w:rsidRPr="00F0113C" w:rsidRDefault="00842109" w:rsidP="00842109">
            <w:pPr>
              <w:ind w:hanging="109"/>
              <w:jc w:val="center"/>
              <w:rPr>
                <w:sz w:val="22"/>
                <w:szCs w:val="22"/>
              </w:rPr>
            </w:pPr>
          </w:p>
        </w:tc>
        <w:tc>
          <w:tcPr>
            <w:tcW w:w="3543" w:type="dxa"/>
            <w:shd w:val="clear" w:color="auto" w:fill="auto"/>
            <w:vAlign w:val="center"/>
          </w:tcPr>
          <w:p w:rsidR="00842109" w:rsidRPr="00030C8F" w:rsidRDefault="00842109" w:rsidP="00F0113C">
            <w:pPr>
              <w:rPr>
                <w:color w:val="000000"/>
                <w:sz w:val="22"/>
                <w:szCs w:val="22"/>
              </w:rPr>
            </w:pPr>
            <w:r w:rsidRPr="00030C8F">
              <w:rPr>
                <w:color w:val="000000"/>
                <w:sz w:val="22"/>
                <w:szCs w:val="22"/>
              </w:rPr>
              <w:t>с. Сосновка, ул. Центральная, д. 14-15</w:t>
            </w:r>
          </w:p>
        </w:tc>
        <w:tc>
          <w:tcPr>
            <w:tcW w:w="1417" w:type="dxa"/>
            <w:vMerge/>
            <w:shd w:val="clear" w:color="000000" w:fill="FFFFFF"/>
            <w:vAlign w:val="center"/>
          </w:tcPr>
          <w:p w:rsidR="00842109" w:rsidRPr="00051E76" w:rsidRDefault="00842109" w:rsidP="001E73ED">
            <w:pPr>
              <w:ind w:firstLine="709"/>
              <w:jc w:val="center"/>
              <w:rPr>
                <w:sz w:val="22"/>
                <w:szCs w:val="22"/>
                <w:highlight w:val="yellow"/>
              </w:rPr>
            </w:pPr>
          </w:p>
        </w:tc>
      </w:tr>
      <w:tr w:rsidR="00030C8F" w:rsidRPr="00051E76" w:rsidTr="00340B85">
        <w:trPr>
          <w:trHeight w:val="510"/>
        </w:trPr>
        <w:tc>
          <w:tcPr>
            <w:tcW w:w="1839" w:type="dxa"/>
            <w:vMerge/>
            <w:shd w:val="clear" w:color="auto" w:fill="auto"/>
            <w:vAlign w:val="center"/>
          </w:tcPr>
          <w:p w:rsidR="00030C8F" w:rsidRPr="00051E76" w:rsidRDefault="00030C8F" w:rsidP="001E73ED">
            <w:pPr>
              <w:ind w:firstLine="709"/>
              <w:jc w:val="both"/>
              <w:rPr>
                <w:sz w:val="22"/>
                <w:szCs w:val="22"/>
                <w:highlight w:val="yellow"/>
              </w:rPr>
            </w:pPr>
          </w:p>
        </w:tc>
        <w:tc>
          <w:tcPr>
            <w:tcW w:w="3402" w:type="dxa"/>
            <w:shd w:val="clear" w:color="auto" w:fill="auto"/>
            <w:vAlign w:val="center"/>
          </w:tcPr>
          <w:p w:rsidR="00030C8F" w:rsidRPr="00F0113C" w:rsidRDefault="00842109" w:rsidP="00842109">
            <w:pPr>
              <w:ind w:hanging="109"/>
              <w:jc w:val="center"/>
              <w:rPr>
                <w:sz w:val="22"/>
                <w:szCs w:val="22"/>
              </w:rPr>
            </w:pPr>
            <w:r>
              <w:rPr>
                <w:sz w:val="22"/>
                <w:szCs w:val="22"/>
              </w:rPr>
              <w:t>-</w:t>
            </w:r>
          </w:p>
        </w:tc>
        <w:tc>
          <w:tcPr>
            <w:tcW w:w="3543" w:type="dxa"/>
            <w:shd w:val="clear" w:color="auto" w:fill="auto"/>
            <w:vAlign w:val="center"/>
          </w:tcPr>
          <w:p w:rsidR="00030C8F" w:rsidRPr="00030C8F" w:rsidRDefault="00030C8F" w:rsidP="00F0113C">
            <w:pPr>
              <w:rPr>
                <w:color w:val="000000"/>
                <w:sz w:val="22"/>
                <w:szCs w:val="22"/>
              </w:rPr>
            </w:pPr>
            <w:r w:rsidRPr="00030C8F">
              <w:rPr>
                <w:color w:val="000000"/>
                <w:sz w:val="22"/>
                <w:szCs w:val="22"/>
              </w:rPr>
              <w:t>с. Николаевка, детская площадка ул. Центральная, д. 7</w:t>
            </w:r>
          </w:p>
        </w:tc>
        <w:tc>
          <w:tcPr>
            <w:tcW w:w="1417" w:type="dxa"/>
            <w:shd w:val="clear" w:color="000000" w:fill="FFFFFF"/>
            <w:vAlign w:val="center"/>
          </w:tcPr>
          <w:p w:rsidR="00030C8F" w:rsidRPr="00051E76" w:rsidRDefault="00030C8F" w:rsidP="001E73ED">
            <w:pPr>
              <w:ind w:firstLine="709"/>
              <w:jc w:val="center"/>
              <w:rPr>
                <w:sz w:val="22"/>
                <w:szCs w:val="22"/>
                <w:highlight w:val="yellow"/>
              </w:rPr>
            </w:pPr>
            <w:r w:rsidRPr="00F0113C">
              <w:rPr>
                <w:sz w:val="22"/>
                <w:szCs w:val="22"/>
              </w:rPr>
              <w:t>2021</w:t>
            </w:r>
          </w:p>
        </w:tc>
      </w:tr>
      <w:tr w:rsidR="00995B1A" w:rsidRPr="00051E76" w:rsidTr="003E6F40">
        <w:trPr>
          <w:trHeight w:val="510"/>
        </w:trPr>
        <w:tc>
          <w:tcPr>
            <w:tcW w:w="1839" w:type="dxa"/>
            <w:vMerge w:val="restart"/>
            <w:shd w:val="clear" w:color="auto" w:fill="auto"/>
            <w:vAlign w:val="center"/>
            <w:hideMark/>
          </w:tcPr>
          <w:p w:rsidR="00995B1A" w:rsidRPr="00051E76" w:rsidRDefault="00995B1A" w:rsidP="003E6F40">
            <w:pPr>
              <w:ind w:firstLine="29"/>
              <w:jc w:val="both"/>
              <w:rPr>
                <w:sz w:val="22"/>
                <w:szCs w:val="22"/>
                <w:highlight w:val="yellow"/>
              </w:rPr>
            </w:pPr>
            <w:r w:rsidRPr="003E6F40">
              <w:rPr>
                <w:sz w:val="22"/>
                <w:szCs w:val="22"/>
              </w:rPr>
              <w:t>Вулканное городское поселение</w:t>
            </w:r>
          </w:p>
        </w:tc>
        <w:tc>
          <w:tcPr>
            <w:tcW w:w="3402" w:type="dxa"/>
            <w:vMerge w:val="restart"/>
            <w:shd w:val="clear" w:color="auto" w:fill="auto"/>
            <w:vAlign w:val="center"/>
            <w:hideMark/>
          </w:tcPr>
          <w:p w:rsidR="00995B1A" w:rsidRPr="003E6F40" w:rsidRDefault="00995B1A" w:rsidP="000E31F3">
            <w:pPr>
              <w:jc w:val="center"/>
              <w:rPr>
                <w:sz w:val="22"/>
                <w:szCs w:val="22"/>
              </w:rPr>
            </w:pPr>
            <w:r w:rsidRPr="003E6F40">
              <w:rPr>
                <w:sz w:val="22"/>
                <w:szCs w:val="22"/>
              </w:rPr>
              <w:t>-</w:t>
            </w:r>
          </w:p>
        </w:tc>
        <w:tc>
          <w:tcPr>
            <w:tcW w:w="3543" w:type="dxa"/>
            <w:shd w:val="clear" w:color="000000" w:fill="FFFFFF"/>
            <w:vAlign w:val="center"/>
            <w:hideMark/>
          </w:tcPr>
          <w:p w:rsidR="00995B1A" w:rsidRPr="003E6F40" w:rsidRDefault="00995B1A" w:rsidP="003E6F40">
            <w:pPr>
              <w:rPr>
                <w:sz w:val="22"/>
                <w:szCs w:val="22"/>
              </w:rPr>
            </w:pPr>
            <w:r w:rsidRPr="003E6F40">
              <w:rPr>
                <w:sz w:val="22"/>
                <w:szCs w:val="22"/>
              </w:rPr>
              <w:t>п. Вулканный, центральный сквер</w:t>
            </w:r>
            <w:r>
              <w:rPr>
                <w:sz w:val="22"/>
                <w:szCs w:val="22"/>
              </w:rPr>
              <w:t xml:space="preserve"> (1 этап)</w:t>
            </w:r>
          </w:p>
        </w:tc>
        <w:tc>
          <w:tcPr>
            <w:tcW w:w="1417" w:type="dxa"/>
            <w:vMerge w:val="restart"/>
            <w:shd w:val="clear" w:color="000000" w:fill="FFFFFF"/>
            <w:vAlign w:val="center"/>
          </w:tcPr>
          <w:p w:rsidR="00995B1A" w:rsidRPr="00051E76" w:rsidRDefault="00995B1A" w:rsidP="001E73ED">
            <w:pPr>
              <w:ind w:firstLine="709"/>
              <w:jc w:val="center"/>
              <w:rPr>
                <w:sz w:val="22"/>
                <w:szCs w:val="22"/>
                <w:highlight w:val="yellow"/>
              </w:rPr>
            </w:pPr>
            <w:r w:rsidRPr="003E6F40">
              <w:rPr>
                <w:sz w:val="22"/>
                <w:szCs w:val="22"/>
              </w:rPr>
              <w:t>2019</w:t>
            </w:r>
          </w:p>
        </w:tc>
      </w:tr>
      <w:tr w:rsidR="00995B1A" w:rsidRPr="00051E76" w:rsidTr="003E6F40">
        <w:trPr>
          <w:trHeight w:val="510"/>
        </w:trPr>
        <w:tc>
          <w:tcPr>
            <w:tcW w:w="1839" w:type="dxa"/>
            <w:vMerge/>
            <w:shd w:val="clear" w:color="auto" w:fill="auto"/>
            <w:vAlign w:val="center"/>
            <w:hideMark/>
          </w:tcPr>
          <w:p w:rsidR="00995B1A" w:rsidRPr="00051E76" w:rsidRDefault="00995B1A" w:rsidP="001E73ED">
            <w:pPr>
              <w:ind w:firstLine="709"/>
              <w:jc w:val="both"/>
              <w:rPr>
                <w:sz w:val="22"/>
                <w:szCs w:val="22"/>
                <w:highlight w:val="yellow"/>
              </w:rPr>
            </w:pPr>
          </w:p>
        </w:tc>
        <w:tc>
          <w:tcPr>
            <w:tcW w:w="3402" w:type="dxa"/>
            <w:vMerge/>
            <w:shd w:val="clear" w:color="auto" w:fill="auto"/>
            <w:vAlign w:val="center"/>
            <w:hideMark/>
          </w:tcPr>
          <w:p w:rsidR="00995B1A" w:rsidRPr="003E6F40" w:rsidRDefault="00995B1A" w:rsidP="000E31F3">
            <w:pPr>
              <w:jc w:val="center"/>
              <w:rPr>
                <w:sz w:val="22"/>
                <w:szCs w:val="22"/>
              </w:rPr>
            </w:pPr>
          </w:p>
        </w:tc>
        <w:tc>
          <w:tcPr>
            <w:tcW w:w="3543" w:type="dxa"/>
            <w:shd w:val="clear" w:color="000000" w:fill="FFFFFF"/>
            <w:vAlign w:val="center"/>
            <w:hideMark/>
          </w:tcPr>
          <w:p w:rsidR="00995B1A" w:rsidRPr="003E6F40" w:rsidRDefault="00995B1A" w:rsidP="003E6F40">
            <w:pPr>
              <w:rPr>
                <w:sz w:val="22"/>
                <w:szCs w:val="22"/>
              </w:rPr>
            </w:pPr>
            <w:r w:rsidRPr="003E6F40">
              <w:rPr>
                <w:sz w:val="22"/>
                <w:szCs w:val="22"/>
              </w:rPr>
              <w:t>п. Вулканный, спортивная игровая площадка в районе жилого дома ул. Центральная, 22</w:t>
            </w:r>
          </w:p>
        </w:tc>
        <w:tc>
          <w:tcPr>
            <w:tcW w:w="1417" w:type="dxa"/>
            <w:vMerge/>
            <w:shd w:val="clear" w:color="000000" w:fill="FFFFFF"/>
            <w:vAlign w:val="center"/>
          </w:tcPr>
          <w:p w:rsidR="00995B1A" w:rsidRPr="00051E76" w:rsidRDefault="00995B1A" w:rsidP="001E73ED">
            <w:pPr>
              <w:ind w:firstLine="709"/>
              <w:jc w:val="center"/>
              <w:rPr>
                <w:sz w:val="22"/>
                <w:szCs w:val="22"/>
                <w:highlight w:val="yellow"/>
              </w:rPr>
            </w:pPr>
          </w:p>
        </w:tc>
      </w:tr>
      <w:tr w:rsidR="00995B1A" w:rsidRPr="00051E76" w:rsidTr="003E6F40">
        <w:trPr>
          <w:trHeight w:val="510"/>
        </w:trPr>
        <w:tc>
          <w:tcPr>
            <w:tcW w:w="1839" w:type="dxa"/>
            <w:vMerge/>
            <w:shd w:val="clear" w:color="auto" w:fill="auto"/>
            <w:vAlign w:val="center"/>
          </w:tcPr>
          <w:p w:rsidR="00995B1A" w:rsidRPr="00051E76" w:rsidRDefault="00995B1A" w:rsidP="001E73ED">
            <w:pPr>
              <w:ind w:firstLine="709"/>
              <w:jc w:val="both"/>
              <w:rPr>
                <w:sz w:val="22"/>
                <w:szCs w:val="22"/>
                <w:highlight w:val="yellow"/>
              </w:rPr>
            </w:pPr>
          </w:p>
        </w:tc>
        <w:tc>
          <w:tcPr>
            <w:tcW w:w="3402" w:type="dxa"/>
            <w:shd w:val="clear" w:color="auto" w:fill="auto"/>
            <w:vAlign w:val="center"/>
          </w:tcPr>
          <w:p w:rsidR="00995B1A" w:rsidRPr="003E6F40" w:rsidRDefault="00995B1A" w:rsidP="000E31F3">
            <w:pPr>
              <w:jc w:val="center"/>
              <w:rPr>
                <w:sz w:val="22"/>
                <w:szCs w:val="22"/>
              </w:rPr>
            </w:pPr>
            <w:r w:rsidRPr="003E6F40">
              <w:rPr>
                <w:sz w:val="22"/>
                <w:szCs w:val="22"/>
              </w:rPr>
              <w:t>-</w:t>
            </w:r>
          </w:p>
        </w:tc>
        <w:tc>
          <w:tcPr>
            <w:tcW w:w="3543" w:type="dxa"/>
            <w:shd w:val="clear" w:color="000000" w:fill="FFFFFF"/>
            <w:vAlign w:val="center"/>
          </w:tcPr>
          <w:p w:rsidR="00995B1A" w:rsidRPr="003E6F40" w:rsidRDefault="00995B1A" w:rsidP="003E6F40">
            <w:pPr>
              <w:rPr>
                <w:sz w:val="22"/>
                <w:szCs w:val="22"/>
              </w:rPr>
            </w:pPr>
            <w:r w:rsidRPr="003E6F40">
              <w:rPr>
                <w:sz w:val="22"/>
                <w:szCs w:val="22"/>
              </w:rPr>
              <w:t>п. Вулканный, Центральный сквер (2 этап)</w:t>
            </w:r>
          </w:p>
        </w:tc>
        <w:tc>
          <w:tcPr>
            <w:tcW w:w="1417" w:type="dxa"/>
            <w:shd w:val="clear" w:color="000000" w:fill="FFFFFF"/>
            <w:vAlign w:val="center"/>
          </w:tcPr>
          <w:p w:rsidR="00995B1A" w:rsidRPr="003E6F40" w:rsidRDefault="00995B1A" w:rsidP="001E73ED">
            <w:pPr>
              <w:ind w:firstLine="709"/>
              <w:jc w:val="center"/>
              <w:rPr>
                <w:sz w:val="22"/>
                <w:szCs w:val="22"/>
              </w:rPr>
            </w:pPr>
            <w:r w:rsidRPr="003E6F40">
              <w:rPr>
                <w:sz w:val="22"/>
                <w:szCs w:val="22"/>
              </w:rPr>
              <w:t>2020</w:t>
            </w:r>
          </w:p>
        </w:tc>
      </w:tr>
      <w:tr w:rsidR="00995B1A" w:rsidRPr="00051E76" w:rsidTr="003E6F40">
        <w:trPr>
          <w:trHeight w:val="510"/>
        </w:trPr>
        <w:tc>
          <w:tcPr>
            <w:tcW w:w="1839" w:type="dxa"/>
            <w:vMerge/>
            <w:shd w:val="clear" w:color="auto" w:fill="auto"/>
            <w:vAlign w:val="center"/>
          </w:tcPr>
          <w:p w:rsidR="00995B1A" w:rsidRPr="00051E76" w:rsidRDefault="00995B1A" w:rsidP="001E73ED">
            <w:pPr>
              <w:ind w:firstLine="709"/>
              <w:jc w:val="both"/>
              <w:rPr>
                <w:sz w:val="22"/>
                <w:szCs w:val="22"/>
                <w:highlight w:val="yellow"/>
              </w:rPr>
            </w:pPr>
          </w:p>
        </w:tc>
        <w:tc>
          <w:tcPr>
            <w:tcW w:w="3402" w:type="dxa"/>
            <w:shd w:val="clear" w:color="auto" w:fill="auto"/>
            <w:vAlign w:val="center"/>
          </w:tcPr>
          <w:p w:rsidR="00995B1A" w:rsidRPr="003E6F40" w:rsidRDefault="00995B1A" w:rsidP="000E31F3">
            <w:pPr>
              <w:jc w:val="center"/>
              <w:rPr>
                <w:sz w:val="22"/>
                <w:szCs w:val="22"/>
              </w:rPr>
            </w:pPr>
            <w:r w:rsidRPr="003E6F40">
              <w:rPr>
                <w:sz w:val="22"/>
                <w:szCs w:val="22"/>
              </w:rPr>
              <w:t>-</w:t>
            </w:r>
          </w:p>
        </w:tc>
        <w:tc>
          <w:tcPr>
            <w:tcW w:w="3543" w:type="dxa"/>
            <w:shd w:val="clear" w:color="000000" w:fill="FFFFFF"/>
            <w:vAlign w:val="center"/>
          </w:tcPr>
          <w:p w:rsidR="00995B1A" w:rsidRPr="003E6F40" w:rsidRDefault="00995B1A" w:rsidP="003E6F40">
            <w:pPr>
              <w:rPr>
                <w:sz w:val="22"/>
                <w:szCs w:val="22"/>
              </w:rPr>
            </w:pPr>
            <w:r w:rsidRPr="003E6F40">
              <w:rPr>
                <w:sz w:val="22"/>
                <w:szCs w:val="22"/>
              </w:rPr>
              <w:t>п. Вулканный, Центральный сквер (3 этап)</w:t>
            </w:r>
          </w:p>
        </w:tc>
        <w:tc>
          <w:tcPr>
            <w:tcW w:w="1417" w:type="dxa"/>
            <w:shd w:val="clear" w:color="000000" w:fill="FFFFFF"/>
            <w:vAlign w:val="center"/>
          </w:tcPr>
          <w:p w:rsidR="00995B1A" w:rsidRPr="003E6F40" w:rsidRDefault="00995B1A" w:rsidP="001E73ED">
            <w:pPr>
              <w:ind w:firstLine="709"/>
              <w:jc w:val="center"/>
              <w:rPr>
                <w:sz w:val="22"/>
                <w:szCs w:val="22"/>
              </w:rPr>
            </w:pPr>
            <w:r w:rsidRPr="003E6F40">
              <w:rPr>
                <w:sz w:val="22"/>
                <w:szCs w:val="22"/>
              </w:rPr>
              <w:t>2021</w:t>
            </w:r>
          </w:p>
        </w:tc>
      </w:tr>
      <w:tr w:rsidR="00995B1A" w:rsidRPr="00051E76" w:rsidTr="00AD5CC5">
        <w:trPr>
          <w:trHeight w:val="308"/>
        </w:trPr>
        <w:tc>
          <w:tcPr>
            <w:tcW w:w="1839" w:type="dxa"/>
            <w:vMerge/>
            <w:shd w:val="clear" w:color="auto" w:fill="auto"/>
            <w:vAlign w:val="center"/>
          </w:tcPr>
          <w:p w:rsidR="00995B1A" w:rsidRPr="00051E76" w:rsidRDefault="00995B1A" w:rsidP="001E73ED">
            <w:pPr>
              <w:ind w:firstLine="709"/>
              <w:jc w:val="both"/>
              <w:rPr>
                <w:sz w:val="22"/>
                <w:szCs w:val="22"/>
                <w:highlight w:val="yellow"/>
              </w:rPr>
            </w:pPr>
          </w:p>
        </w:tc>
        <w:tc>
          <w:tcPr>
            <w:tcW w:w="3402" w:type="dxa"/>
            <w:shd w:val="clear" w:color="auto" w:fill="auto"/>
            <w:vAlign w:val="center"/>
          </w:tcPr>
          <w:p w:rsidR="00995B1A" w:rsidRPr="003E6F40" w:rsidRDefault="00AD5CC5" w:rsidP="000E31F3">
            <w:pPr>
              <w:jc w:val="center"/>
              <w:rPr>
                <w:sz w:val="22"/>
                <w:szCs w:val="22"/>
              </w:rPr>
            </w:pPr>
            <w:r>
              <w:rPr>
                <w:sz w:val="22"/>
                <w:szCs w:val="22"/>
              </w:rPr>
              <w:t>-</w:t>
            </w:r>
          </w:p>
        </w:tc>
        <w:tc>
          <w:tcPr>
            <w:tcW w:w="3543" w:type="dxa"/>
            <w:shd w:val="clear" w:color="000000" w:fill="FFFFFF"/>
            <w:vAlign w:val="center"/>
          </w:tcPr>
          <w:p w:rsidR="00995B1A" w:rsidRPr="003E6F40" w:rsidRDefault="00995B1A" w:rsidP="00995B1A">
            <w:pPr>
              <w:rPr>
                <w:sz w:val="22"/>
                <w:szCs w:val="22"/>
              </w:rPr>
            </w:pPr>
            <w:r w:rsidRPr="003E6F40">
              <w:rPr>
                <w:sz w:val="22"/>
                <w:szCs w:val="22"/>
              </w:rPr>
              <w:t xml:space="preserve">п. Вулканный, сквер </w:t>
            </w:r>
            <w:r>
              <w:rPr>
                <w:sz w:val="22"/>
                <w:szCs w:val="22"/>
              </w:rPr>
              <w:t>Победы</w:t>
            </w:r>
          </w:p>
        </w:tc>
        <w:tc>
          <w:tcPr>
            <w:tcW w:w="1417" w:type="dxa"/>
            <w:shd w:val="clear" w:color="000000" w:fill="FFFFFF"/>
            <w:vAlign w:val="center"/>
          </w:tcPr>
          <w:p w:rsidR="00995B1A" w:rsidRPr="003E6F40" w:rsidRDefault="00995B1A" w:rsidP="001E73ED">
            <w:pPr>
              <w:ind w:firstLine="709"/>
              <w:jc w:val="center"/>
              <w:rPr>
                <w:sz w:val="22"/>
                <w:szCs w:val="22"/>
              </w:rPr>
            </w:pPr>
            <w:r>
              <w:rPr>
                <w:sz w:val="22"/>
                <w:szCs w:val="22"/>
              </w:rPr>
              <w:t>2022</w:t>
            </w:r>
          </w:p>
        </w:tc>
      </w:tr>
      <w:tr w:rsidR="001E73ED" w:rsidRPr="00051E76" w:rsidTr="00340B85">
        <w:trPr>
          <w:trHeight w:val="765"/>
        </w:trPr>
        <w:tc>
          <w:tcPr>
            <w:tcW w:w="1839" w:type="dxa"/>
            <w:vMerge w:val="restart"/>
            <w:shd w:val="clear" w:color="auto" w:fill="auto"/>
            <w:vAlign w:val="center"/>
            <w:hideMark/>
          </w:tcPr>
          <w:p w:rsidR="001E73ED" w:rsidRPr="00051E76" w:rsidRDefault="001E73ED" w:rsidP="00794FE9">
            <w:pPr>
              <w:jc w:val="both"/>
              <w:rPr>
                <w:color w:val="000000"/>
                <w:sz w:val="22"/>
                <w:szCs w:val="22"/>
                <w:highlight w:val="yellow"/>
              </w:rPr>
            </w:pPr>
            <w:r w:rsidRPr="00794FE9">
              <w:rPr>
                <w:color w:val="000000"/>
                <w:sz w:val="22"/>
                <w:szCs w:val="22"/>
              </w:rPr>
              <w:t>Новоавачинское сельское поселение</w:t>
            </w:r>
          </w:p>
        </w:tc>
        <w:tc>
          <w:tcPr>
            <w:tcW w:w="3402" w:type="dxa"/>
            <w:shd w:val="clear" w:color="auto" w:fill="auto"/>
            <w:vAlign w:val="center"/>
            <w:hideMark/>
          </w:tcPr>
          <w:p w:rsidR="001E73ED" w:rsidRPr="00794FE9" w:rsidRDefault="001E73ED" w:rsidP="000E31F3">
            <w:pPr>
              <w:jc w:val="center"/>
              <w:rPr>
                <w:sz w:val="22"/>
                <w:szCs w:val="22"/>
              </w:rPr>
            </w:pPr>
            <w:r w:rsidRPr="00794FE9">
              <w:rPr>
                <w:sz w:val="22"/>
                <w:szCs w:val="22"/>
              </w:rPr>
              <w:t>-</w:t>
            </w:r>
          </w:p>
        </w:tc>
        <w:tc>
          <w:tcPr>
            <w:tcW w:w="3543" w:type="dxa"/>
            <w:shd w:val="clear" w:color="000000" w:fill="FFFFFF"/>
            <w:vAlign w:val="center"/>
            <w:hideMark/>
          </w:tcPr>
          <w:p w:rsidR="001E73ED" w:rsidRPr="00794FE9" w:rsidRDefault="001E73ED" w:rsidP="00794FE9">
            <w:pPr>
              <w:ind w:firstLine="33"/>
              <w:rPr>
                <w:sz w:val="22"/>
                <w:szCs w:val="22"/>
              </w:rPr>
            </w:pPr>
            <w:r w:rsidRPr="00794FE9">
              <w:rPr>
                <w:sz w:val="22"/>
                <w:szCs w:val="22"/>
              </w:rPr>
              <w:t xml:space="preserve">п. Новый, сквер, расположенный между жилыми </w:t>
            </w:r>
            <w:r w:rsidRPr="00794FE9">
              <w:rPr>
                <w:color w:val="000000"/>
                <w:sz w:val="22"/>
                <w:szCs w:val="22"/>
              </w:rPr>
              <w:t xml:space="preserve">домами ул. Молодежная, 15 и ул. Молодежная, 20 </w:t>
            </w:r>
          </w:p>
        </w:tc>
        <w:tc>
          <w:tcPr>
            <w:tcW w:w="1417" w:type="dxa"/>
            <w:shd w:val="clear" w:color="000000" w:fill="FFFFFF"/>
            <w:vAlign w:val="center"/>
          </w:tcPr>
          <w:p w:rsidR="001E73ED" w:rsidRPr="00794FE9" w:rsidRDefault="001E73ED" w:rsidP="001E73ED">
            <w:pPr>
              <w:ind w:firstLine="709"/>
              <w:jc w:val="center"/>
              <w:rPr>
                <w:sz w:val="22"/>
                <w:szCs w:val="22"/>
              </w:rPr>
            </w:pPr>
            <w:r w:rsidRPr="00794FE9">
              <w:rPr>
                <w:sz w:val="22"/>
                <w:szCs w:val="22"/>
              </w:rPr>
              <w:t>2019</w:t>
            </w:r>
          </w:p>
        </w:tc>
      </w:tr>
      <w:tr w:rsidR="001E73ED" w:rsidRPr="00051E76" w:rsidTr="003D002C">
        <w:trPr>
          <w:trHeight w:val="561"/>
        </w:trPr>
        <w:tc>
          <w:tcPr>
            <w:tcW w:w="1839" w:type="dxa"/>
            <w:vMerge/>
            <w:shd w:val="clear" w:color="auto" w:fill="auto"/>
            <w:vAlign w:val="center"/>
          </w:tcPr>
          <w:p w:rsidR="001E73ED" w:rsidRPr="00051E76" w:rsidRDefault="001E73ED" w:rsidP="001E73ED">
            <w:pPr>
              <w:ind w:firstLine="709"/>
              <w:jc w:val="both"/>
              <w:rPr>
                <w:color w:val="000000"/>
                <w:sz w:val="22"/>
                <w:szCs w:val="22"/>
                <w:highlight w:val="yellow"/>
              </w:rPr>
            </w:pPr>
          </w:p>
        </w:tc>
        <w:tc>
          <w:tcPr>
            <w:tcW w:w="3402" w:type="dxa"/>
            <w:vMerge w:val="restart"/>
            <w:shd w:val="clear" w:color="auto" w:fill="auto"/>
            <w:vAlign w:val="center"/>
          </w:tcPr>
          <w:p w:rsidR="00373058" w:rsidRPr="00794FE9" w:rsidRDefault="001E73ED" w:rsidP="000E31F3">
            <w:pPr>
              <w:jc w:val="center"/>
              <w:rPr>
                <w:sz w:val="22"/>
                <w:szCs w:val="22"/>
              </w:rPr>
            </w:pPr>
            <w:r w:rsidRPr="00794FE9">
              <w:rPr>
                <w:sz w:val="22"/>
                <w:szCs w:val="22"/>
              </w:rPr>
              <w:t>-</w:t>
            </w:r>
          </w:p>
        </w:tc>
        <w:tc>
          <w:tcPr>
            <w:tcW w:w="3543" w:type="dxa"/>
            <w:shd w:val="clear" w:color="000000" w:fill="FFFFFF"/>
            <w:vAlign w:val="center"/>
          </w:tcPr>
          <w:p w:rsidR="001E73ED" w:rsidRPr="00373058" w:rsidRDefault="001E73ED" w:rsidP="00794FE9">
            <w:pPr>
              <w:ind w:firstLine="33"/>
              <w:rPr>
                <w:sz w:val="22"/>
                <w:szCs w:val="22"/>
              </w:rPr>
            </w:pPr>
            <w:r w:rsidRPr="00373058">
              <w:rPr>
                <w:sz w:val="22"/>
                <w:szCs w:val="22"/>
              </w:rPr>
              <w:t>п. Нагорный, пешеходная зона от улицы Совхозная до ул. Горная</w:t>
            </w:r>
          </w:p>
        </w:tc>
        <w:tc>
          <w:tcPr>
            <w:tcW w:w="1417" w:type="dxa"/>
            <w:vMerge w:val="restart"/>
            <w:shd w:val="clear" w:color="000000" w:fill="FFFFFF"/>
            <w:vAlign w:val="center"/>
          </w:tcPr>
          <w:p w:rsidR="001E73ED" w:rsidRPr="00373058" w:rsidRDefault="001E73ED" w:rsidP="001E73ED">
            <w:pPr>
              <w:ind w:firstLine="709"/>
              <w:jc w:val="center"/>
              <w:rPr>
                <w:sz w:val="22"/>
                <w:szCs w:val="22"/>
              </w:rPr>
            </w:pPr>
            <w:r w:rsidRPr="00373058">
              <w:rPr>
                <w:sz w:val="22"/>
                <w:szCs w:val="22"/>
              </w:rPr>
              <w:t>2020</w:t>
            </w:r>
          </w:p>
        </w:tc>
      </w:tr>
      <w:tr w:rsidR="001E73ED" w:rsidRPr="00051E76" w:rsidTr="00340B85">
        <w:trPr>
          <w:trHeight w:val="315"/>
        </w:trPr>
        <w:tc>
          <w:tcPr>
            <w:tcW w:w="1839" w:type="dxa"/>
            <w:vMerge/>
            <w:shd w:val="clear" w:color="auto" w:fill="auto"/>
            <w:vAlign w:val="center"/>
          </w:tcPr>
          <w:p w:rsidR="001E73ED" w:rsidRPr="00051E76" w:rsidRDefault="001E73ED" w:rsidP="001E73ED">
            <w:pPr>
              <w:ind w:firstLine="709"/>
              <w:jc w:val="both"/>
              <w:rPr>
                <w:color w:val="000000"/>
                <w:sz w:val="22"/>
                <w:szCs w:val="22"/>
                <w:highlight w:val="yellow"/>
              </w:rPr>
            </w:pPr>
          </w:p>
        </w:tc>
        <w:tc>
          <w:tcPr>
            <w:tcW w:w="3402" w:type="dxa"/>
            <w:vMerge/>
            <w:shd w:val="clear" w:color="auto" w:fill="auto"/>
            <w:vAlign w:val="center"/>
          </w:tcPr>
          <w:p w:rsidR="001E73ED" w:rsidRPr="00051E76" w:rsidRDefault="001E73ED" w:rsidP="001E73ED">
            <w:pPr>
              <w:ind w:firstLine="709"/>
              <w:rPr>
                <w:sz w:val="22"/>
                <w:szCs w:val="22"/>
                <w:highlight w:val="yellow"/>
              </w:rPr>
            </w:pPr>
          </w:p>
        </w:tc>
        <w:tc>
          <w:tcPr>
            <w:tcW w:w="3543" w:type="dxa"/>
            <w:shd w:val="clear" w:color="000000" w:fill="FFFFFF"/>
            <w:vAlign w:val="center"/>
          </w:tcPr>
          <w:p w:rsidR="001E73ED" w:rsidRPr="00F04B3F" w:rsidRDefault="001E73ED" w:rsidP="00373058">
            <w:pPr>
              <w:rPr>
                <w:sz w:val="22"/>
                <w:szCs w:val="22"/>
              </w:rPr>
            </w:pPr>
            <w:r w:rsidRPr="00F04B3F">
              <w:rPr>
                <w:sz w:val="22"/>
                <w:szCs w:val="22"/>
              </w:rPr>
              <w:t>п. Новый, сквер в районе жилого дома 19 по ул. Молодежная</w:t>
            </w:r>
          </w:p>
        </w:tc>
        <w:tc>
          <w:tcPr>
            <w:tcW w:w="1417" w:type="dxa"/>
            <w:vMerge/>
            <w:shd w:val="clear" w:color="000000" w:fill="FFFFFF"/>
            <w:vAlign w:val="center"/>
          </w:tcPr>
          <w:p w:rsidR="001E73ED" w:rsidRPr="00051E76" w:rsidRDefault="001E73ED" w:rsidP="001E73ED">
            <w:pPr>
              <w:ind w:firstLine="709"/>
              <w:jc w:val="center"/>
              <w:rPr>
                <w:sz w:val="22"/>
                <w:szCs w:val="22"/>
                <w:highlight w:val="yellow"/>
              </w:rPr>
            </w:pPr>
          </w:p>
        </w:tc>
      </w:tr>
      <w:tr w:rsidR="001E73ED" w:rsidRPr="00051E76" w:rsidTr="00E8282B">
        <w:trPr>
          <w:trHeight w:val="315"/>
        </w:trPr>
        <w:tc>
          <w:tcPr>
            <w:tcW w:w="1839" w:type="dxa"/>
            <w:vMerge/>
            <w:shd w:val="clear" w:color="auto" w:fill="auto"/>
            <w:vAlign w:val="center"/>
          </w:tcPr>
          <w:p w:rsidR="001E73ED" w:rsidRPr="00051E76" w:rsidRDefault="001E73ED" w:rsidP="001E73ED">
            <w:pPr>
              <w:ind w:firstLine="709"/>
              <w:jc w:val="both"/>
              <w:rPr>
                <w:color w:val="000000"/>
                <w:sz w:val="22"/>
                <w:szCs w:val="22"/>
                <w:highlight w:val="yellow"/>
              </w:rPr>
            </w:pPr>
          </w:p>
        </w:tc>
        <w:tc>
          <w:tcPr>
            <w:tcW w:w="3402" w:type="dxa"/>
            <w:shd w:val="clear" w:color="auto" w:fill="auto"/>
            <w:vAlign w:val="center"/>
          </w:tcPr>
          <w:p w:rsidR="001E73ED" w:rsidRPr="00E8282B" w:rsidRDefault="001E73ED" w:rsidP="000E31F3">
            <w:pPr>
              <w:jc w:val="center"/>
              <w:rPr>
                <w:sz w:val="22"/>
                <w:szCs w:val="22"/>
              </w:rPr>
            </w:pPr>
            <w:r w:rsidRPr="00E8282B">
              <w:rPr>
                <w:sz w:val="22"/>
                <w:szCs w:val="22"/>
              </w:rPr>
              <w:t>-</w:t>
            </w:r>
          </w:p>
        </w:tc>
        <w:tc>
          <w:tcPr>
            <w:tcW w:w="3543" w:type="dxa"/>
            <w:shd w:val="clear" w:color="auto" w:fill="auto"/>
            <w:vAlign w:val="center"/>
          </w:tcPr>
          <w:p w:rsidR="001E73ED" w:rsidRPr="00051E76" w:rsidRDefault="00E8282B" w:rsidP="00BA1988">
            <w:pPr>
              <w:rPr>
                <w:sz w:val="22"/>
                <w:szCs w:val="22"/>
                <w:highlight w:val="yellow"/>
              </w:rPr>
            </w:pPr>
            <w:r w:rsidRPr="00E8282B">
              <w:rPr>
                <w:sz w:val="22"/>
                <w:szCs w:val="22"/>
              </w:rPr>
              <w:t>п. Нагорный, п</w:t>
            </w:r>
            <w:r w:rsidR="001E73ED" w:rsidRPr="00E8282B">
              <w:rPr>
                <w:sz w:val="22"/>
                <w:szCs w:val="22"/>
              </w:rPr>
              <w:t>ешеходная зона от ул. Савхозная до ул. Горная в пос. Нагорный</w:t>
            </w:r>
          </w:p>
        </w:tc>
        <w:tc>
          <w:tcPr>
            <w:tcW w:w="1417" w:type="dxa"/>
            <w:shd w:val="clear" w:color="000000" w:fill="FFFFFF"/>
            <w:vAlign w:val="center"/>
          </w:tcPr>
          <w:p w:rsidR="001E73ED" w:rsidRPr="00051E76" w:rsidRDefault="001E73ED" w:rsidP="001E73ED">
            <w:pPr>
              <w:ind w:firstLine="709"/>
              <w:jc w:val="center"/>
              <w:rPr>
                <w:sz w:val="22"/>
                <w:szCs w:val="22"/>
                <w:highlight w:val="yellow"/>
              </w:rPr>
            </w:pPr>
            <w:r w:rsidRPr="00E8282B">
              <w:rPr>
                <w:sz w:val="22"/>
                <w:szCs w:val="22"/>
              </w:rPr>
              <w:t>2021</w:t>
            </w:r>
          </w:p>
        </w:tc>
      </w:tr>
      <w:tr w:rsidR="001E73ED" w:rsidRPr="00051E76" w:rsidTr="00340B85">
        <w:trPr>
          <w:trHeight w:val="315"/>
        </w:trPr>
        <w:tc>
          <w:tcPr>
            <w:tcW w:w="1839" w:type="dxa"/>
            <w:vMerge w:val="restart"/>
            <w:shd w:val="clear" w:color="auto" w:fill="auto"/>
            <w:vAlign w:val="center"/>
            <w:hideMark/>
          </w:tcPr>
          <w:p w:rsidR="001E73ED" w:rsidRPr="00051E76" w:rsidRDefault="001E73ED" w:rsidP="00E8282B">
            <w:pPr>
              <w:jc w:val="both"/>
              <w:rPr>
                <w:color w:val="000000"/>
                <w:sz w:val="22"/>
                <w:szCs w:val="22"/>
                <w:highlight w:val="yellow"/>
              </w:rPr>
            </w:pPr>
            <w:r w:rsidRPr="00E8282B">
              <w:rPr>
                <w:color w:val="000000"/>
                <w:sz w:val="22"/>
                <w:szCs w:val="22"/>
              </w:rPr>
              <w:t>Паратунское сельское поселение</w:t>
            </w:r>
          </w:p>
        </w:tc>
        <w:tc>
          <w:tcPr>
            <w:tcW w:w="3402" w:type="dxa"/>
            <w:shd w:val="clear" w:color="auto" w:fill="auto"/>
            <w:vAlign w:val="center"/>
            <w:hideMark/>
          </w:tcPr>
          <w:p w:rsidR="001E73ED" w:rsidRPr="00E8282B" w:rsidRDefault="001E73ED" w:rsidP="000E31F3">
            <w:pPr>
              <w:jc w:val="center"/>
              <w:rPr>
                <w:sz w:val="22"/>
                <w:szCs w:val="22"/>
              </w:rPr>
            </w:pPr>
            <w:r w:rsidRPr="00E8282B">
              <w:rPr>
                <w:sz w:val="22"/>
                <w:szCs w:val="22"/>
              </w:rPr>
              <w:t>-</w:t>
            </w:r>
          </w:p>
        </w:tc>
        <w:tc>
          <w:tcPr>
            <w:tcW w:w="3543" w:type="dxa"/>
            <w:shd w:val="clear" w:color="000000" w:fill="FFFFFF"/>
            <w:vAlign w:val="center"/>
            <w:hideMark/>
          </w:tcPr>
          <w:p w:rsidR="001E73ED" w:rsidRPr="00E8282B" w:rsidRDefault="001E73ED" w:rsidP="00E8282B">
            <w:pPr>
              <w:ind w:firstLine="33"/>
              <w:rPr>
                <w:sz w:val="22"/>
                <w:szCs w:val="22"/>
              </w:rPr>
            </w:pPr>
            <w:r w:rsidRPr="00E8282B">
              <w:rPr>
                <w:sz w:val="22"/>
                <w:szCs w:val="22"/>
              </w:rPr>
              <w:t xml:space="preserve">п. Термальный, сквер </w:t>
            </w:r>
            <w:r w:rsidR="00E8282B" w:rsidRPr="00E8282B">
              <w:rPr>
                <w:sz w:val="22"/>
                <w:szCs w:val="22"/>
              </w:rPr>
              <w:t>(1 этап)</w:t>
            </w:r>
          </w:p>
        </w:tc>
        <w:tc>
          <w:tcPr>
            <w:tcW w:w="1417" w:type="dxa"/>
            <w:shd w:val="clear" w:color="000000" w:fill="FFFFFF"/>
            <w:vAlign w:val="center"/>
          </w:tcPr>
          <w:p w:rsidR="001E73ED" w:rsidRPr="007D6AC1" w:rsidRDefault="001E73ED" w:rsidP="001E73ED">
            <w:pPr>
              <w:ind w:firstLine="709"/>
              <w:jc w:val="center"/>
              <w:rPr>
                <w:sz w:val="22"/>
                <w:szCs w:val="22"/>
              </w:rPr>
            </w:pPr>
            <w:r w:rsidRPr="007D6AC1">
              <w:rPr>
                <w:sz w:val="22"/>
                <w:szCs w:val="22"/>
              </w:rPr>
              <w:t>2019</w:t>
            </w:r>
          </w:p>
        </w:tc>
      </w:tr>
      <w:tr w:rsidR="003D002C" w:rsidRPr="00051E76" w:rsidTr="00340B85">
        <w:trPr>
          <w:trHeight w:val="315"/>
        </w:trPr>
        <w:tc>
          <w:tcPr>
            <w:tcW w:w="1839" w:type="dxa"/>
            <w:vMerge/>
            <w:shd w:val="clear" w:color="auto" w:fill="auto"/>
            <w:vAlign w:val="center"/>
          </w:tcPr>
          <w:p w:rsidR="003D002C" w:rsidRPr="00051E76" w:rsidRDefault="003D002C" w:rsidP="001E73ED">
            <w:pPr>
              <w:ind w:firstLine="709"/>
              <w:jc w:val="both"/>
              <w:rPr>
                <w:color w:val="000000"/>
                <w:sz w:val="22"/>
                <w:szCs w:val="22"/>
                <w:highlight w:val="yellow"/>
              </w:rPr>
            </w:pPr>
          </w:p>
        </w:tc>
        <w:tc>
          <w:tcPr>
            <w:tcW w:w="3402" w:type="dxa"/>
            <w:vMerge w:val="restart"/>
            <w:shd w:val="clear" w:color="auto" w:fill="auto"/>
            <w:vAlign w:val="center"/>
          </w:tcPr>
          <w:p w:rsidR="003D002C" w:rsidRPr="00E8282B" w:rsidRDefault="003D002C" w:rsidP="000E31F3">
            <w:pPr>
              <w:jc w:val="center"/>
              <w:rPr>
                <w:sz w:val="22"/>
                <w:szCs w:val="22"/>
              </w:rPr>
            </w:pPr>
            <w:r w:rsidRPr="00E8282B">
              <w:rPr>
                <w:sz w:val="22"/>
                <w:szCs w:val="22"/>
              </w:rPr>
              <w:t>-</w:t>
            </w:r>
          </w:p>
        </w:tc>
        <w:tc>
          <w:tcPr>
            <w:tcW w:w="3543" w:type="dxa"/>
            <w:shd w:val="clear" w:color="000000" w:fill="FFFFFF"/>
            <w:vAlign w:val="center"/>
          </w:tcPr>
          <w:p w:rsidR="003D002C" w:rsidRPr="00E8282B" w:rsidRDefault="003D002C" w:rsidP="00E8282B">
            <w:pPr>
              <w:ind w:firstLine="33"/>
              <w:rPr>
                <w:sz w:val="22"/>
                <w:szCs w:val="22"/>
              </w:rPr>
            </w:pPr>
            <w:r w:rsidRPr="00E8282B">
              <w:rPr>
                <w:sz w:val="22"/>
                <w:szCs w:val="22"/>
              </w:rPr>
              <w:t>п. Термальный, сквер (2 этап)</w:t>
            </w:r>
          </w:p>
        </w:tc>
        <w:tc>
          <w:tcPr>
            <w:tcW w:w="1417" w:type="dxa"/>
            <w:vMerge w:val="restart"/>
            <w:shd w:val="clear" w:color="000000" w:fill="FFFFFF"/>
            <w:vAlign w:val="center"/>
          </w:tcPr>
          <w:p w:rsidR="003D002C" w:rsidRPr="007D6AC1" w:rsidRDefault="003D002C" w:rsidP="001E73ED">
            <w:pPr>
              <w:ind w:firstLine="709"/>
              <w:jc w:val="center"/>
              <w:rPr>
                <w:sz w:val="22"/>
                <w:szCs w:val="22"/>
              </w:rPr>
            </w:pPr>
            <w:r w:rsidRPr="007D6AC1">
              <w:rPr>
                <w:sz w:val="22"/>
                <w:szCs w:val="22"/>
              </w:rPr>
              <w:t>2020</w:t>
            </w:r>
          </w:p>
        </w:tc>
      </w:tr>
      <w:tr w:rsidR="003D002C" w:rsidRPr="00051E76" w:rsidTr="00340B85">
        <w:trPr>
          <w:trHeight w:val="315"/>
        </w:trPr>
        <w:tc>
          <w:tcPr>
            <w:tcW w:w="1839" w:type="dxa"/>
            <w:vMerge/>
            <w:shd w:val="clear" w:color="auto" w:fill="auto"/>
            <w:vAlign w:val="center"/>
          </w:tcPr>
          <w:p w:rsidR="003D002C" w:rsidRPr="00051E76" w:rsidRDefault="003D002C" w:rsidP="001E73ED">
            <w:pPr>
              <w:ind w:firstLine="709"/>
              <w:jc w:val="both"/>
              <w:rPr>
                <w:color w:val="000000"/>
                <w:sz w:val="22"/>
                <w:szCs w:val="22"/>
                <w:highlight w:val="yellow"/>
              </w:rPr>
            </w:pPr>
          </w:p>
        </w:tc>
        <w:tc>
          <w:tcPr>
            <w:tcW w:w="3402" w:type="dxa"/>
            <w:vMerge/>
            <w:shd w:val="clear" w:color="auto" w:fill="auto"/>
            <w:vAlign w:val="center"/>
          </w:tcPr>
          <w:p w:rsidR="003D002C" w:rsidRPr="00E8282B" w:rsidRDefault="003D002C" w:rsidP="000E31F3">
            <w:pPr>
              <w:jc w:val="center"/>
              <w:rPr>
                <w:sz w:val="22"/>
                <w:szCs w:val="22"/>
              </w:rPr>
            </w:pPr>
          </w:p>
        </w:tc>
        <w:tc>
          <w:tcPr>
            <w:tcW w:w="3543" w:type="dxa"/>
            <w:shd w:val="clear" w:color="000000" w:fill="FFFFFF"/>
            <w:vAlign w:val="center"/>
          </w:tcPr>
          <w:p w:rsidR="003D002C" w:rsidRPr="007D6AC1" w:rsidRDefault="003D002C" w:rsidP="00E8282B">
            <w:pPr>
              <w:ind w:firstLine="33"/>
              <w:rPr>
                <w:sz w:val="22"/>
                <w:szCs w:val="22"/>
              </w:rPr>
            </w:pPr>
            <w:r w:rsidRPr="007D6AC1">
              <w:rPr>
                <w:sz w:val="22"/>
                <w:szCs w:val="22"/>
              </w:rPr>
              <w:t>п. Термальный, ул. Ленина 1а (зона отдыха ДК «РИМ»)</w:t>
            </w:r>
          </w:p>
        </w:tc>
        <w:tc>
          <w:tcPr>
            <w:tcW w:w="1417" w:type="dxa"/>
            <w:vMerge/>
            <w:shd w:val="clear" w:color="000000" w:fill="FFFFFF"/>
            <w:vAlign w:val="center"/>
          </w:tcPr>
          <w:p w:rsidR="003D002C" w:rsidRPr="00051E76" w:rsidRDefault="003D002C" w:rsidP="001E73ED">
            <w:pPr>
              <w:ind w:firstLine="709"/>
              <w:jc w:val="center"/>
              <w:rPr>
                <w:sz w:val="22"/>
                <w:szCs w:val="22"/>
                <w:highlight w:val="yellow"/>
              </w:rPr>
            </w:pPr>
          </w:p>
        </w:tc>
      </w:tr>
      <w:tr w:rsidR="001E73ED" w:rsidRPr="00E6794D" w:rsidTr="003D002C">
        <w:trPr>
          <w:trHeight w:val="323"/>
        </w:trPr>
        <w:tc>
          <w:tcPr>
            <w:tcW w:w="1839" w:type="dxa"/>
            <w:vMerge/>
            <w:tcBorders>
              <w:bottom w:val="single" w:sz="4" w:space="0" w:color="auto"/>
            </w:tcBorders>
            <w:shd w:val="clear" w:color="auto" w:fill="auto"/>
            <w:vAlign w:val="center"/>
          </w:tcPr>
          <w:p w:rsidR="001E73ED" w:rsidRPr="00051E76" w:rsidRDefault="001E73ED" w:rsidP="001E73ED">
            <w:pPr>
              <w:ind w:firstLine="709"/>
              <w:jc w:val="both"/>
              <w:rPr>
                <w:color w:val="000000"/>
                <w:sz w:val="22"/>
                <w:szCs w:val="22"/>
                <w:highlight w:val="yellow"/>
              </w:rPr>
            </w:pPr>
          </w:p>
        </w:tc>
        <w:tc>
          <w:tcPr>
            <w:tcW w:w="3402" w:type="dxa"/>
            <w:vMerge w:val="restart"/>
            <w:tcBorders>
              <w:bottom w:val="single" w:sz="4" w:space="0" w:color="auto"/>
            </w:tcBorders>
            <w:shd w:val="clear" w:color="auto" w:fill="auto"/>
            <w:vAlign w:val="center"/>
          </w:tcPr>
          <w:p w:rsidR="001E73ED" w:rsidRPr="00E8282B" w:rsidRDefault="001E73ED" w:rsidP="000E31F3">
            <w:pPr>
              <w:jc w:val="center"/>
              <w:rPr>
                <w:sz w:val="22"/>
                <w:szCs w:val="22"/>
              </w:rPr>
            </w:pPr>
            <w:r w:rsidRPr="00E8282B">
              <w:rPr>
                <w:sz w:val="22"/>
                <w:szCs w:val="22"/>
              </w:rPr>
              <w:t>-</w:t>
            </w:r>
          </w:p>
          <w:p w:rsidR="001E73ED" w:rsidRPr="00E8282B" w:rsidRDefault="001E73ED" w:rsidP="000E31F3">
            <w:pPr>
              <w:jc w:val="center"/>
              <w:rPr>
                <w:sz w:val="22"/>
                <w:szCs w:val="22"/>
              </w:rPr>
            </w:pPr>
          </w:p>
        </w:tc>
        <w:tc>
          <w:tcPr>
            <w:tcW w:w="3543" w:type="dxa"/>
            <w:tcBorders>
              <w:bottom w:val="single" w:sz="4" w:space="0" w:color="auto"/>
            </w:tcBorders>
            <w:shd w:val="clear" w:color="000000" w:fill="FFFFFF"/>
            <w:vAlign w:val="center"/>
          </w:tcPr>
          <w:p w:rsidR="001E73ED" w:rsidRPr="00051E76" w:rsidRDefault="001E73ED" w:rsidP="00E6794D">
            <w:pPr>
              <w:ind w:firstLine="33"/>
              <w:rPr>
                <w:sz w:val="22"/>
                <w:szCs w:val="22"/>
                <w:highlight w:val="yellow"/>
              </w:rPr>
            </w:pPr>
            <w:r w:rsidRPr="00E6794D">
              <w:rPr>
                <w:sz w:val="22"/>
                <w:szCs w:val="22"/>
              </w:rPr>
              <w:t xml:space="preserve">п. Термальный, ул. Ленина </w:t>
            </w:r>
          </w:p>
        </w:tc>
        <w:tc>
          <w:tcPr>
            <w:tcW w:w="1417" w:type="dxa"/>
            <w:vMerge w:val="restart"/>
            <w:tcBorders>
              <w:bottom w:val="single" w:sz="4" w:space="0" w:color="auto"/>
            </w:tcBorders>
            <w:shd w:val="clear" w:color="000000" w:fill="FFFFFF"/>
            <w:vAlign w:val="center"/>
          </w:tcPr>
          <w:p w:rsidR="001E73ED" w:rsidRPr="00E6794D" w:rsidRDefault="001E73ED" w:rsidP="001E73ED">
            <w:pPr>
              <w:ind w:firstLine="709"/>
              <w:jc w:val="center"/>
              <w:rPr>
                <w:sz w:val="22"/>
                <w:szCs w:val="22"/>
              </w:rPr>
            </w:pPr>
            <w:r w:rsidRPr="00E6794D">
              <w:rPr>
                <w:sz w:val="22"/>
                <w:szCs w:val="22"/>
              </w:rPr>
              <w:t>2021</w:t>
            </w:r>
          </w:p>
        </w:tc>
      </w:tr>
      <w:tr w:rsidR="001E73ED" w:rsidRPr="00051E76" w:rsidTr="00340B85">
        <w:trPr>
          <w:trHeight w:val="315"/>
        </w:trPr>
        <w:tc>
          <w:tcPr>
            <w:tcW w:w="1839" w:type="dxa"/>
            <w:vMerge/>
            <w:shd w:val="clear" w:color="auto" w:fill="auto"/>
            <w:vAlign w:val="center"/>
          </w:tcPr>
          <w:p w:rsidR="001E73ED" w:rsidRPr="00051E76" w:rsidRDefault="001E73ED" w:rsidP="001E73ED">
            <w:pPr>
              <w:ind w:firstLine="709"/>
              <w:jc w:val="both"/>
              <w:rPr>
                <w:color w:val="000000"/>
                <w:sz w:val="22"/>
                <w:szCs w:val="22"/>
                <w:highlight w:val="yellow"/>
              </w:rPr>
            </w:pPr>
          </w:p>
        </w:tc>
        <w:tc>
          <w:tcPr>
            <w:tcW w:w="3402" w:type="dxa"/>
            <w:vMerge/>
            <w:shd w:val="clear" w:color="auto" w:fill="auto"/>
            <w:vAlign w:val="center"/>
          </w:tcPr>
          <w:p w:rsidR="001E73ED" w:rsidRPr="00E8282B" w:rsidRDefault="001E73ED" w:rsidP="000E31F3">
            <w:pPr>
              <w:jc w:val="center"/>
              <w:rPr>
                <w:sz w:val="22"/>
                <w:szCs w:val="22"/>
              </w:rPr>
            </w:pPr>
          </w:p>
        </w:tc>
        <w:tc>
          <w:tcPr>
            <w:tcW w:w="3543" w:type="dxa"/>
            <w:shd w:val="clear" w:color="000000" w:fill="FFFFFF"/>
            <w:vAlign w:val="center"/>
          </w:tcPr>
          <w:p w:rsidR="001E73ED" w:rsidRPr="00E6794D" w:rsidRDefault="001E73ED" w:rsidP="00E8282B">
            <w:pPr>
              <w:ind w:firstLine="33"/>
              <w:rPr>
                <w:sz w:val="22"/>
                <w:szCs w:val="22"/>
              </w:rPr>
            </w:pPr>
            <w:r w:rsidRPr="00E6794D">
              <w:rPr>
                <w:sz w:val="22"/>
                <w:szCs w:val="22"/>
              </w:rPr>
              <w:t>п. Термальный, ул. Промысловая (1 этап)</w:t>
            </w:r>
          </w:p>
        </w:tc>
        <w:tc>
          <w:tcPr>
            <w:tcW w:w="1417" w:type="dxa"/>
            <w:vMerge/>
            <w:shd w:val="clear" w:color="000000" w:fill="FFFFFF"/>
            <w:vAlign w:val="center"/>
          </w:tcPr>
          <w:p w:rsidR="001E73ED" w:rsidRPr="00051E76" w:rsidRDefault="001E73ED" w:rsidP="001E73ED">
            <w:pPr>
              <w:ind w:firstLine="709"/>
              <w:jc w:val="center"/>
              <w:rPr>
                <w:sz w:val="22"/>
                <w:szCs w:val="22"/>
                <w:highlight w:val="yellow"/>
              </w:rPr>
            </w:pPr>
          </w:p>
        </w:tc>
      </w:tr>
      <w:tr w:rsidR="00AB6D1E" w:rsidRPr="00051E76" w:rsidTr="00340B85">
        <w:trPr>
          <w:trHeight w:val="510"/>
        </w:trPr>
        <w:tc>
          <w:tcPr>
            <w:tcW w:w="1839" w:type="dxa"/>
            <w:vMerge w:val="restart"/>
            <w:shd w:val="clear" w:color="auto" w:fill="auto"/>
            <w:vAlign w:val="center"/>
            <w:hideMark/>
          </w:tcPr>
          <w:p w:rsidR="00AB6D1E" w:rsidRPr="00ED27F9" w:rsidRDefault="00AB6D1E" w:rsidP="00E8282B">
            <w:pPr>
              <w:jc w:val="both"/>
              <w:rPr>
                <w:color w:val="000000"/>
                <w:sz w:val="22"/>
                <w:szCs w:val="22"/>
              </w:rPr>
            </w:pPr>
            <w:r w:rsidRPr="00ED27F9">
              <w:rPr>
                <w:color w:val="000000"/>
                <w:sz w:val="22"/>
                <w:szCs w:val="22"/>
              </w:rPr>
              <w:t>Раздольненское сельское поселение</w:t>
            </w:r>
          </w:p>
        </w:tc>
        <w:tc>
          <w:tcPr>
            <w:tcW w:w="3402" w:type="dxa"/>
            <w:shd w:val="clear" w:color="auto" w:fill="auto"/>
            <w:vAlign w:val="center"/>
            <w:hideMark/>
          </w:tcPr>
          <w:p w:rsidR="00AB6D1E" w:rsidRPr="00ED27F9" w:rsidRDefault="00AB6D1E" w:rsidP="000E31F3">
            <w:pPr>
              <w:jc w:val="center"/>
              <w:rPr>
                <w:sz w:val="22"/>
                <w:szCs w:val="22"/>
              </w:rPr>
            </w:pPr>
            <w:r w:rsidRPr="00ED27F9">
              <w:rPr>
                <w:sz w:val="22"/>
                <w:szCs w:val="22"/>
              </w:rPr>
              <w:t>-</w:t>
            </w:r>
          </w:p>
        </w:tc>
        <w:tc>
          <w:tcPr>
            <w:tcW w:w="3543" w:type="dxa"/>
            <w:shd w:val="clear" w:color="000000" w:fill="FFFFFF"/>
            <w:vAlign w:val="center"/>
            <w:hideMark/>
          </w:tcPr>
          <w:p w:rsidR="00AB6D1E" w:rsidRPr="00ED27F9" w:rsidRDefault="00AB6D1E" w:rsidP="00E8282B">
            <w:pPr>
              <w:ind w:firstLine="33"/>
              <w:rPr>
                <w:sz w:val="22"/>
                <w:szCs w:val="22"/>
              </w:rPr>
            </w:pPr>
            <w:r w:rsidRPr="00ED27F9">
              <w:rPr>
                <w:sz w:val="22"/>
                <w:szCs w:val="22"/>
              </w:rPr>
              <w:t>п. Раздольный, детская площадка, ул. Лесная</w:t>
            </w:r>
          </w:p>
        </w:tc>
        <w:tc>
          <w:tcPr>
            <w:tcW w:w="1417" w:type="dxa"/>
            <w:shd w:val="clear" w:color="000000" w:fill="FFFFFF"/>
            <w:vAlign w:val="center"/>
          </w:tcPr>
          <w:p w:rsidR="00AB6D1E" w:rsidRPr="00051E76" w:rsidRDefault="00AB6D1E" w:rsidP="001E73ED">
            <w:pPr>
              <w:ind w:firstLine="709"/>
              <w:jc w:val="center"/>
              <w:rPr>
                <w:sz w:val="22"/>
                <w:szCs w:val="22"/>
                <w:highlight w:val="yellow"/>
              </w:rPr>
            </w:pPr>
            <w:r w:rsidRPr="00ED27F9">
              <w:rPr>
                <w:sz w:val="22"/>
                <w:szCs w:val="22"/>
              </w:rPr>
              <w:t>2019</w:t>
            </w:r>
          </w:p>
        </w:tc>
      </w:tr>
      <w:tr w:rsidR="00AB6D1E" w:rsidRPr="00051E76" w:rsidTr="00340B85">
        <w:trPr>
          <w:trHeight w:val="510"/>
        </w:trPr>
        <w:tc>
          <w:tcPr>
            <w:tcW w:w="1839" w:type="dxa"/>
            <w:vMerge/>
            <w:shd w:val="clear" w:color="auto" w:fill="auto"/>
            <w:vAlign w:val="center"/>
          </w:tcPr>
          <w:p w:rsidR="00AB6D1E" w:rsidRPr="00ED27F9" w:rsidRDefault="00AB6D1E" w:rsidP="00E8282B">
            <w:pPr>
              <w:jc w:val="both"/>
              <w:rPr>
                <w:color w:val="000000"/>
                <w:sz w:val="22"/>
                <w:szCs w:val="22"/>
              </w:rPr>
            </w:pPr>
          </w:p>
        </w:tc>
        <w:tc>
          <w:tcPr>
            <w:tcW w:w="3402" w:type="dxa"/>
            <w:vMerge w:val="restart"/>
            <w:shd w:val="clear" w:color="auto" w:fill="auto"/>
            <w:vAlign w:val="center"/>
          </w:tcPr>
          <w:p w:rsidR="00AB6D1E" w:rsidRPr="00ED27F9" w:rsidRDefault="00AB6D1E" w:rsidP="00ED27F9">
            <w:pPr>
              <w:ind w:firstLine="33"/>
              <w:rPr>
                <w:sz w:val="22"/>
                <w:szCs w:val="22"/>
              </w:rPr>
            </w:pPr>
            <w:r w:rsidRPr="00ED27F9">
              <w:rPr>
                <w:sz w:val="22"/>
                <w:szCs w:val="22"/>
              </w:rPr>
              <w:t>п. Раздольный, ул. Кольцевая, 8</w:t>
            </w:r>
          </w:p>
        </w:tc>
        <w:tc>
          <w:tcPr>
            <w:tcW w:w="3543" w:type="dxa"/>
            <w:shd w:val="clear" w:color="000000" w:fill="FFFFFF"/>
            <w:vAlign w:val="center"/>
          </w:tcPr>
          <w:p w:rsidR="00AB6D1E" w:rsidRPr="00ED27F9" w:rsidRDefault="00AB6D1E" w:rsidP="00E8282B">
            <w:pPr>
              <w:ind w:firstLine="33"/>
              <w:rPr>
                <w:sz w:val="22"/>
                <w:szCs w:val="22"/>
              </w:rPr>
            </w:pPr>
            <w:r w:rsidRPr="00ED27F9">
              <w:rPr>
                <w:sz w:val="22"/>
                <w:szCs w:val="22"/>
              </w:rPr>
              <w:t>п. Раздольный, ул. Ролдугина</w:t>
            </w:r>
            <w:r>
              <w:rPr>
                <w:sz w:val="22"/>
                <w:szCs w:val="22"/>
              </w:rPr>
              <w:t>,</w:t>
            </w:r>
            <w:r w:rsidRPr="00ED27F9">
              <w:rPr>
                <w:sz w:val="22"/>
                <w:szCs w:val="22"/>
              </w:rPr>
              <w:t xml:space="preserve"> 17 (территория сельского дома культуры)</w:t>
            </w:r>
          </w:p>
        </w:tc>
        <w:tc>
          <w:tcPr>
            <w:tcW w:w="1417" w:type="dxa"/>
            <w:vMerge w:val="restart"/>
            <w:shd w:val="clear" w:color="000000" w:fill="FFFFFF"/>
            <w:vAlign w:val="center"/>
          </w:tcPr>
          <w:p w:rsidR="00AB6D1E" w:rsidRPr="00051E76" w:rsidRDefault="00AB6D1E" w:rsidP="001E73ED">
            <w:pPr>
              <w:ind w:firstLine="709"/>
              <w:jc w:val="center"/>
              <w:rPr>
                <w:sz w:val="22"/>
                <w:szCs w:val="22"/>
                <w:highlight w:val="yellow"/>
              </w:rPr>
            </w:pPr>
            <w:r w:rsidRPr="00ED27F9">
              <w:rPr>
                <w:sz w:val="22"/>
                <w:szCs w:val="22"/>
              </w:rPr>
              <w:t>2020</w:t>
            </w:r>
          </w:p>
        </w:tc>
      </w:tr>
      <w:tr w:rsidR="00AB6D1E" w:rsidRPr="00051E76" w:rsidTr="003D002C">
        <w:trPr>
          <w:trHeight w:val="131"/>
        </w:trPr>
        <w:tc>
          <w:tcPr>
            <w:tcW w:w="1839" w:type="dxa"/>
            <w:vMerge/>
            <w:shd w:val="clear" w:color="auto" w:fill="auto"/>
            <w:vAlign w:val="center"/>
          </w:tcPr>
          <w:p w:rsidR="00AB6D1E" w:rsidRPr="00051E76" w:rsidRDefault="00AB6D1E" w:rsidP="00E8282B">
            <w:pPr>
              <w:jc w:val="both"/>
              <w:rPr>
                <w:color w:val="000000"/>
                <w:sz w:val="22"/>
                <w:szCs w:val="22"/>
                <w:highlight w:val="yellow"/>
              </w:rPr>
            </w:pPr>
          </w:p>
        </w:tc>
        <w:tc>
          <w:tcPr>
            <w:tcW w:w="3402" w:type="dxa"/>
            <w:vMerge/>
            <w:shd w:val="clear" w:color="auto" w:fill="auto"/>
            <w:vAlign w:val="center"/>
          </w:tcPr>
          <w:p w:rsidR="00AB6D1E" w:rsidRPr="00051E76" w:rsidRDefault="00AB6D1E" w:rsidP="001E73ED">
            <w:pPr>
              <w:ind w:firstLine="709"/>
              <w:rPr>
                <w:sz w:val="22"/>
                <w:szCs w:val="22"/>
                <w:highlight w:val="yellow"/>
              </w:rPr>
            </w:pPr>
          </w:p>
        </w:tc>
        <w:tc>
          <w:tcPr>
            <w:tcW w:w="3543" w:type="dxa"/>
            <w:shd w:val="clear" w:color="000000" w:fill="FFFFFF"/>
            <w:vAlign w:val="center"/>
          </w:tcPr>
          <w:p w:rsidR="00AB6D1E" w:rsidRPr="00ED27F9" w:rsidRDefault="00AB6D1E" w:rsidP="00E8282B">
            <w:pPr>
              <w:ind w:firstLine="33"/>
              <w:rPr>
                <w:sz w:val="22"/>
                <w:szCs w:val="22"/>
              </w:rPr>
            </w:pPr>
            <w:r w:rsidRPr="00ED27F9">
              <w:rPr>
                <w:sz w:val="22"/>
                <w:szCs w:val="22"/>
              </w:rPr>
              <w:t>п. Раздольный, ул. 60 лет октября</w:t>
            </w:r>
          </w:p>
        </w:tc>
        <w:tc>
          <w:tcPr>
            <w:tcW w:w="1417" w:type="dxa"/>
            <w:vMerge/>
            <w:shd w:val="clear" w:color="000000" w:fill="FFFFFF"/>
            <w:vAlign w:val="center"/>
          </w:tcPr>
          <w:p w:rsidR="00AB6D1E" w:rsidRPr="00051E76" w:rsidRDefault="00AB6D1E" w:rsidP="001E73ED">
            <w:pPr>
              <w:ind w:firstLine="709"/>
              <w:jc w:val="center"/>
              <w:rPr>
                <w:sz w:val="22"/>
                <w:szCs w:val="22"/>
                <w:highlight w:val="yellow"/>
              </w:rPr>
            </w:pPr>
          </w:p>
        </w:tc>
      </w:tr>
      <w:tr w:rsidR="00AB6D1E" w:rsidRPr="00051E76" w:rsidTr="00340B85">
        <w:trPr>
          <w:trHeight w:val="510"/>
        </w:trPr>
        <w:tc>
          <w:tcPr>
            <w:tcW w:w="1839" w:type="dxa"/>
            <w:vMerge/>
            <w:shd w:val="clear" w:color="auto" w:fill="auto"/>
            <w:vAlign w:val="center"/>
          </w:tcPr>
          <w:p w:rsidR="00AB6D1E" w:rsidRPr="00051E76" w:rsidRDefault="00AB6D1E" w:rsidP="00E8282B">
            <w:pPr>
              <w:jc w:val="both"/>
              <w:rPr>
                <w:color w:val="000000"/>
                <w:sz w:val="22"/>
                <w:szCs w:val="22"/>
                <w:highlight w:val="yellow"/>
              </w:rPr>
            </w:pPr>
          </w:p>
        </w:tc>
        <w:tc>
          <w:tcPr>
            <w:tcW w:w="3402" w:type="dxa"/>
            <w:shd w:val="clear" w:color="auto" w:fill="auto"/>
            <w:vAlign w:val="center"/>
          </w:tcPr>
          <w:p w:rsidR="00AB6D1E" w:rsidRPr="00ED27F9" w:rsidRDefault="00AB6D1E" w:rsidP="000E31F3">
            <w:pPr>
              <w:jc w:val="center"/>
              <w:rPr>
                <w:sz w:val="22"/>
                <w:szCs w:val="22"/>
              </w:rPr>
            </w:pPr>
            <w:r w:rsidRPr="00ED27F9">
              <w:rPr>
                <w:sz w:val="22"/>
                <w:szCs w:val="22"/>
              </w:rPr>
              <w:t>-</w:t>
            </w:r>
          </w:p>
        </w:tc>
        <w:tc>
          <w:tcPr>
            <w:tcW w:w="3543" w:type="dxa"/>
            <w:shd w:val="clear" w:color="000000" w:fill="FFFFFF"/>
            <w:vAlign w:val="center"/>
          </w:tcPr>
          <w:p w:rsidR="00AB6D1E" w:rsidRPr="00051E76" w:rsidRDefault="00AB6D1E" w:rsidP="00E8282B">
            <w:pPr>
              <w:ind w:firstLine="33"/>
              <w:rPr>
                <w:sz w:val="22"/>
                <w:szCs w:val="22"/>
                <w:highlight w:val="yellow"/>
              </w:rPr>
            </w:pPr>
            <w:r w:rsidRPr="00ED27F9">
              <w:rPr>
                <w:sz w:val="22"/>
                <w:szCs w:val="22"/>
              </w:rPr>
              <w:t xml:space="preserve">п. Раздольный, </w:t>
            </w:r>
            <w:r>
              <w:rPr>
                <w:sz w:val="22"/>
                <w:szCs w:val="22"/>
              </w:rPr>
              <w:t xml:space="preserve">сквер </w:t>
            </w:r>
            <w:r w:rsidRPr="00ED27F9">
              <w:rPr>
                <w:sz w:val="22"/>
                <w:szCs w:val="22"/>
              </w:rPr>
              <w:t>ул. Ролдугина</w:t>
            </w:r>
            <w:r>
              <w:rPr>
                <w:sz w:val="22"/>
                <w:szCs w:val="22"/>
              </w:rPr>
              <w:t>,</w:t>
            </w:r>
            <w:r w:rsidRPr="00ED27F9">
              <w:rPr>
                <w:sz w:val="22"/>
                <w:szCs w:val="22"/>
              </w:rPr>
              <w:t xml:space="preserve"> 17</w:t>
            </w:r>
            <w:r>
              <w:rPr>
                <w:sz w:val="22"/>
                <w:szCs w:val="22"/>
              </w:rPr>
              <w:t xml:space="preserve"> (1 этап)</w:t>
            </w:r>
          </w:p>
        </w:tc>
        <w:tc>
          <w:tcPr>
            <w:tcW w:w="1417" w:type="dxa"/>
            <w:shd w:val="clear" w:color="000000" w:fill="FFFFFF"/>
            <w:vAlign w:val="center"/>
          </w:tcPr>
          <w:p w:rsidR="00AB6D1E" w:rsidRPr="00051E76" w:rsidRDefault="00AB6D1E" w:rsidP="001E73ED">
            <w:pPr>
              <w:ind w:firstLine="709"/>
              <w:jc w:val="center"/>
              <w:rPr>
                <w:sz w:val="22"/>
                <w:szCs w:val="22"/>
                <w:highlight w:val="yellow"/>
              </w:rPr>
            </w:pPr>
            <w:r w:rsidRPr="00ED27F9">
              <w:rPr>
                <w:sz w:val="22"/>
                <w:szCs w:val="22"/>
              </w:rPr>
              <w:t>2021</w:t>
            </w:r>
          </w:p>
        </w:tc>
      </w:tr>
      <w:tr w:rsidR="00AB6D1E" w:rsidRPr="00051E76" w:rsidTr="00340B85">
        <w:trPr>
          <w:trHeight w:val="510"/>
        </w:trPr>
        <w:tc>
          <w:tcPr>
            <w:tcW w:w="1839" w:type="dxa"/>
            <w:vMerge/>
            <w:shd w:val="clear" w:color="auto" w:fill="auto"/>
            <w:vAlign w:val="center"/>
          </w:tcPr>
          <w:p w:rsidR="00AB6D1E" w:rsidRPr="00051E76" w:rsidRDefault="00AB6D1E" w:rsidP="00E8282B">
            <w:pPr>
              <w:jc w:val="both"/>
              <w:rPr>
                <w:color w:val="000000"/>
                <w:sz w:val="22"/>
                <w:szCs w:val="22"/>
                <w:highlight w:val="yellow"/>
              </w:rPr>
            </w:pPr>
          </w:p>
        </w:tc>
        <w:tc>
          <w:tcPr>
            <w:tcW w:w="3402" w:type="dxa"/>
            <w:vMerge w:val="restart"/>
            <w:shd w:val="clear" w:color="auto" w:fill="auto"/>
            <w:vAlign w:val="center"/>
          </w:tcPr>
          <w:p w:rsidR="00AB6D1E" w:rsidRPr="00ED27F9" w:rsidRDefault="00AB6D1E" w:rsidP="000E31F3">
            <w:pPr>
              <w:jc w:val="center"/>
              <w:rPr>
                <w:sz w:val="22"/>
                <w:szCs w:val="22"/>
              </w:rPr>
            </w:pPr>
            <w:r>
              <w:rPr>
                <w:sz w:val="22"/>
                <w:szCs w:val="22"/>
              </w:rPr>
              <w:t>-</w:t>
            </w:r>
          </w:p>
        </w:tc>
        <w:tc>
          <w:tcPr>
            <w:tcW w:w="3543" w:type="dxa"/>
            <w:shd w:val="clear" w:color="000000" w:fill="FFFFFF"/>
            <w:vAlign w:val="center"/>
          </w:tcPr>
          <w:p w:rsidR="00AB6D1E" w:rsidRPr="00ED27F9" w:rsidRDefault="00AB6D1E" w:rsidP="00AB6D1E">
            <w:pPr>
              <w:rPr>
                <w:sz w:val="22"/>
                <w:szCs w:val="22"/>
              </w:rPr>
            </w:pPr>
            <w:r>
              <w:rPr>
                <w:sz w:val="22"/>
                <w:szCs w:val="22"/>
              </w:rPr>
              <w:t>п. Раздольный, ул. 60 лет Октября, 3</w:t>
            </w:r>
          </w:p>
        </w:tc>
        <w:tc>
          <w:tcPr>
            <w:tcW w:w="1417" w:type="dxa"/>
            <w:vMerge w:val="restart"/>
            <w:shd w:val="clear" w:color="000000" w:fill="FFFFFF"/>
            <w:vAlign w:val="center"/>
          </w:tcPr>
          <w:p w:rsidR="00AB6D1E" w:rsidRPr="00ED27F9" w:rsidRDefault="00AB6D1E" w:rsidP="001E73ED">
            <w:pPr>
              <w:ind w:firstLine="709"/>
              <w:jc w:val="center"/>
              <w:rPr>
                <w:sz w:val="22"/>
                <w:szCs w:val="22"/>
              </w:rPr>
            </w:pPr>
            <w:r>
              <w:rPr>
                <w:sz w:val="22"/>
                <w:szCs w:val="22"/>
              </w:rPr>
              <w:t>2022</w:t>
            </w:r>
          </w:p>
        </w:tc>
      </w:tr>
      <w:tr w:rsidR="00AB6D1E" w:rsidRPr="00051E76" w:rsidTr="00340B85">
        <w:trPr>
          <w:trHeight w:val="510"/>
        </w:trPr>
        <w:tc>
          <w:tcPr>
            <w:tcW w:w="1839" w:type="dxa"/>
            <w:vMerge/>
            <w:shd w:val="clear" w:color="auto" w:fill="auto"/>
            <w:vAlign w:val="center"/>
          </w:tcPr>
          <w:p w:rsidR="00AB6D1E" w:rsidRPr="00051E76" w:rsidRDefault="00AB6D1E" w:rsidP="00E8282B">
            <w:pPr>
              <w:jc w:val="both"/>
              <w:rPr>
                <w:color w:val="000000"/>
                <w:sz w:val="22"/>
                <w:szCs w:val="22"/>
                <w:highlight w:val="yellow"/>
              </w:rPr>
            </w:pPr>
          </w:p>
        </w:tc>
        <w:tc>
          <w:tcPr>
            <w:tcW w:w="3402" w:type="dxa"/>
            <w:vMerge/>
            <w:shd w:val="clear" w:color="auto" w:fill="auto"/>
            <w:vAlign w:val="center"/>
          </w:tcPr>
          <w:p w:rsidR="00AB6D1E" w:rsidRPr="00ED27F9" w:rsidRDefault="00AB6D1E" w:rsidP="000E31F3">
            <w:pPr>
              <w:jc w:val="center"/>
              <w:rPr>
                <w:sz w:val="22"/>
                <w:szCs w:val="22"/>
              </w:rPr>
            </w:pPr>
          </w:p>
        </w:tc>
        <w:tc>
          <w:tcPr>
            <w:tcW w:w="3543" w:type="dxa"/>
            <w:shd w:val="clear" w:color="000000" w:fill="FFFFFF"/>
            <w:vAlign w:val="center"/>
          </w:tcPr>
          <w:p w:rsidR="00AB6D1E" w:rsidRDefault="00AB6D1E" w:rsidP="00AB6D1E">
            <w:pPr>
              <w:rPr>
                <w:sz w:val="22"/>
                <w:szCs w:val="22"/>
              </w:rPr>
            </w:pPr>
            <w:r w:rsidRPr="00ED27F9">
              <w:rPr>
                <w:sz w:val="22"/>
                <w:szCs w:val="22"/>
              </w:rPr>
              <w:t xml:space="preserve">п. Раздольный, </w:t>
            </w:r>
            <w:r>
              <w:rPr>
                <w:sz w:val="22"/>
                <w:szCs w:val="22"/>
              </w:rPr>
              <w:t xml:space="preserve">сквер </w:t>
            </w:r>
            <w:r w:rsidRPr="00ED27F9">
              <w:rPr>
                <w:sz w:val="22"/>
                <w:szCs w:val="22"/>
              </w:rPr>
              <w:t>ул. Ролдугина</w:t>
            </w:r>
            <w:r>
              <w:rPr>
                <w:sz w:val="22"/>
                <w:szCs w:val="22"/>
              </w:rPr>
              <w:t>,</w:t>
            </w:r>
            <w:r w:rsidRPr="00ED27F9">
              <w:rPr>
                <w:sz w:val="22"/>
                <w:szCs w:val="22"/>
              </w:rPr>
              <w:t xml:space="preserve"> 17</w:t>
            </w:r>
            <w:r>
              <w:rPr>
                <w:sz w:val="22"/>
                <w:szCs w:val="22"/>
              </w:rPr>
              <w:t xml:space="preserve"> (2 этап)</w:t>
            </w:r>
          </w:p>
        </w:tc>
        <w:tc>
          <w:tcPr>
            <w:tcW w:w="1417" w:type="dxa"/>
            <w:vMerge/>
            <w:shd w:val="clear" w:color="000000" w:fill="FFFFFF"/>
            <w:vAlign w:val="center"/>
          </w:tcPr>
          <w:p w:rsidR="00AB6D1E" w:rsidRPr="00ED27F9" w:rsidRDefault="00AB6D1E" w:rsidP="001E73ED">
            <w:pPr>
              <w:ind w:firstLine="709"/>
              <w:jc w:val="center"/>
              <w:rPr>
                <w:sz w:val="22"/>
                <w:szCs w:val="22"/>
              </w:rPr>
            </w:pPr>
          </w:p>
        </w:tc>
      </w:tr>
      <w:tr w:rsidR="001E73ED" w:rsidRPr="00051E76" w:rsidTr="00340B85">
        <w:trPr>
          <w:trHeight w:val="510"/>
        </w:trPr>
        <w:tc>
          <w:tcPr>
            <w:tcW w:w="1839" w:type="dxa"/>
            <w:vMerge w:val="restart"/>
            <w:shd w:val="clear" w:color="auto" w:fill="auto"/>
            <w:vAlign w:val="center"/>
            <w:hideMark/>
          </w:tcPr>
          <w:p w:rsidR="001E73ED" w:rsidRPr="00534A93" w:rsidRDefault="001E73ED" w:rsidP="00E8282B">
            <w:pPr>
              <w:jc w:val="both"/>
              <w:rPr>
                <w:color w:val="000000"/>
                <w:sz w:val="22"/>
                <w:szCs w:val="22"/>
              </w:rPr>
            </w:pPr>
            <w:r w:rsidRPr="00534A93">
              <w:rPr>
                <w:color w:val="000000"/>
                <w:sz w:val="22"/>
                <w:szCs w:val="22"/>
              </w:rPr>
              <w:t>Соболевское сельское поселение</w:t>
            </w:r>
          </w:p>
        </w:tc>
        <w:tc>
          <w:tcPr>
            <w:tcW w:w="3402" w:type="dxa"/>
            <w:shd w:val="clear" w:color="auto" w:fill="auto"/>
            <w:vAlign w:val="center"/>
            <w:hideMark/>
          </w:tcPr>
          <w:p w:rsidR="001E73ED" w:rsidRPr="00534A93" w:rsidRDefault="001E73ED" w:rsidP="000E31F3">
            <w:pPr>
              <w:jc w:val="center"/>
              <w:rPr>
                <w:sz w:val="22"/>
                <w:szCs w:val="22"/>
              </w:rPr>
            </w:pPr>
            <w:r w:rsidRPr="00534A93">
              <w:rPr>
                <w:sz w:val="22"/>
                <w:szCs w:val="22"/>
              </w:rPr>
              <w:t>-</w:t>
            </w:r>
          </w:p>
        </w:tc>
        <w:tc>
          <w:tcPr>
            <w:tcW w:w="3543" w:type="dxa"/>
            <w:shd w:val="clear" w:color="000000" w:fill="FFFFFF"/>
            <w:vAlign w:val="center"/>
            <w:hideMark/>
          </w:tcPr>
          <w:p w:rsidR="001E73ED" w:rsidRPr="003D002C" w:rsidRDefault="001E73ED" w:rsidP="00E8282B">
            <w:pPr>
              <w:ind w:firstLine="33"/>
              <w:rPr>
                <w:sz w:val="22"/>
                <w:szCs w:val="22"/>
              </w:rPr>
            </w:pPr>
            <w:r w:rsidRPr="003D002C">
              <w:rPr>
                <w:sz w:val="22"/>
                <w:szCs w:val="22"/>
              </w:rPr>
              <w:t xml:space="preserve">с. Соболево, детская площадка ул. Набережная </w:t>
            </w:r>
          </w:p>
        </w:tc>
        <w:tc>
          <w:tcPr>
            <w:tcW w:w="1417" w:type="dxa"/>
            <w:shd w:val="clear" w:color="000000" w:fill="FFFFFF"/>
            <w:vAlign w:val="center"/>
          </w:tcPr>
          <w:p w:rsidR="001E73ED" w:rsidRPr="003D002C" w:rsidRDefault="001E73ED" w:rsidP="001E73ED">
            <w:pPr>
              <w:ind w:firstLine="709"/>
              <w:jc w:val="center"/>
              <w:rPr>
                <w:sz w:val="22"/>
                <w:szCs w:val="22"/>
              </w:rPr>
            </w:pPr>
            <w:r w:rsidRPr="003D002C">
              <w:rPr>
                <w:sz w:val="22"/>
                <w:szCs w:val="22"/>
              </w:rPr>
              <w:t>2019</w:t>
            </w:r>
          </w:p>
        </w:tc>
      </w:tr>
      <w:tr w:rsidR="001E73ED" w:rsidRPr="00051E76" w:rsidTr="003D002C">
        <w:trPr>
          <w:trHeight w:val="282"/>
        </w:trPr>
        <w:tc>
          <w:tcPr>
            <w:tcW w:w="1839" w:type="dxa"/>
            <w:vMerge/>
            <w:shd w:val="clear" w:color="auto" w:fill="auto"/>
            <w:vAlign w:val="center"/>
          </w:tcPr>
          <w:p w:rsidR="001E73ED" w:rsidRPr="00534A93" w:rsidRDefault="001E73ED" w:rsidP="00E8282B">
            <w:pPr>
              <w:jc w:val="both"/>
              <w:rPr>
                <w:color w:val="000000"/>
                <w:sz w:val="22"/>
                <w:szCs w:val="22"/>
              </w:rPr>
            </w:pPr>
          </w:p>
        </w:tc>
        <w:tc>
          <w:tcPr>
            <w:tcW w:w="3402" w:type="dxa"/>
            <w:shd w:val="clear" w:color="auto" w:fill="auto"/>
            <w:vAlign w:val="center"/>
          </w:tcPr>
          <w:p w:rsidR="001E73ED" w:rsidRPr="00534A93" w:rsidRDefault="001E73ED" w:rsidP="000E31F3">
            <w:pPr>
              <w:rPr>
                <w:sz w:val="22"/>
                <w:szCs w:val="22"/>
              </w:rPr>
            </w:pPr>
            <w:r w:rsidRPr="00534A93">
              <w:rPr>
                <w:sz w:val="22"/>
                <w:szCs w:val="22"/>
              </w:rPr>
              <w:t>с. Соболево, ул. Набережная, 22</w:t>
            </w:r>
          </w:p>
        </w:tc>
        <w:tc>
          <w:tcPr>
            <w:tcW w:w="3543" w:type="dxa"/>
            <w:shd w:val="clear" w:color="000000" w:fill="FFFFFF"/>
            <w:vAlign w:val="center"/>
          </w:tcPr>
          <w:p w:rsidR="001E73ED" w:rsidRPr="003D002C" w:rsidRDefault="001E73ED" w:rsidP="00E8282B">
            <w:pPr>
              <w:ind w:firstLine="33"/>
              <w:rPr>
                <w:sz w:val="22"/>
                <w:szCs w:val="22"/>
              </w:rPr>
            </w:pPr>
            <w:r w:rsidRPr="003D002C">
              <w:rPr>
                <w:sz w:val="22"/>
                <w:szCs w:val="22"/>
              </w:rPr>
              <w:t xml:space="preserve">с. Соболево, ул. Советская </w:t>
            </w:r>
          </w:p>
        </w:tc>
        <w:tc>
          <w:tcPr>
            <w:tcW w:w="1417" w:type="dxa"/>
            <w:shd w:val="clear" w:color="000000" w:fill="FFFFFF"/>
            <w:vAlign w:val="center"/>
          </w:tcPr>
          <w:p w:rsidR="001E73ED" w:rsidRPr="00051E76" w:rsidRDefault="001E73ED" w:rsidP="001E73ED">
            <w:pPr>
              <w:ind w:firstLine="709"/>
              <w:jc w:val="center"/>
              <w:rPr>
                <w:sz w:val="22"/>
                <w:szCs w:val="22"/>
                <w:highlight w:val="yellow"/>
              </w:rPr>
            </w:pPr>
            <w:r w:rsidRPr="003D002C">
              <w:rPr>
                <w:sz w:val="22"/>
                <w:szCs w:val="22"/>
              </w:rPr>
              <w:t>2020</w:t>
            </w:r>
          </w:p>
        </w:tc>
      </w:tr>
      <w:tr w:rsidR="001E73ED" w:rsidRPr="00051E76" w:rsidTr="00CC2724">
        <w:trPr>
          <w:trHeight w:val="277"/>
        </w:trPr>
        <w:tc>
          <w:tcPr>
            <w:tcW w:w="1839" w:type="dxa"/>
            <w:vMerge/>
            <w:shd w:val="clear" w:color="auto" w:fill="auto"/>
            <w:vAlign w:val="center"/>
          </w:tcPr>
          <w:p w:rsidR="001E73ED" w:rsidRPr="00051E76" w:rsidRDefault="001E73ED" w:rsidP="00E8282B">
            <w:pPr>
              <w:jc w:val="both"/>
              <w:rPr>
                <w:color w:val="000000"/>
                <w:sz w:val="22"/>
                <w:szCs w:val="22"/>
                <w:highlight w:val="yellow"/>
              </w:rPr>
            </w:pPr>
          </w:p>
        </w:tc>
        <w:tc>
          <w:tcPr>
            <w:tcW w:w="3402" w:type="dxa"/>
            <w:shd w:val="clear" w:color="auto" w:fill="auto"/>
            <w:vAlign w:val="center"/>
          </w:tcPr>
          <w:p w:rsidR="001E73ED" w:rsidRPr="00943429" w:rsidRDefault="001E73ED" w:rsidP="000E31F3">
            <w:pPr>
              <w:jc w:val="center"/>
              <w:rPr>
                <w:sz w:val="22"/>
                <w:szCs w:val="22"/>
              </w:rPr>
            </w:pPr>
            <w:r w:rsidRPr="00943429">
              <w:rPr>
                <w:sz w:val="22"/>
                <w:szCs w:val="22"/>
              </w:rPr>
              <w:t>-</w:t>
            </w:r>
          </w:p>
        </w:tc>
        <w:tc>
          <w:tcPr>
            <w:tcW w:w="3543" w:type="dxa"/>
            <w:shd w:val="clear" w:color="000000" w:fill="FFFFFF"/>
            <w:vAlign w:val="center"/>
          </w:tcPr>
          <w:p w:rsidR="001E73ED" w:rsidRPr="00943429" w:rsidRDefault="00943429" w:rsidP="00E8282B">
            <w:pPr>
              <w:ind w:firstLine="33"/>
              <w:rPr>
                <w:sz w:val="22"/>
                <w:szCs w:val="22"/>
              </w:rPr>
            </w:pPr>
            <w:r w:rsidRPr="003D002C">
              <w:rPr>
                <w:sz w:val="22"/>
                <w:szCs w:val="22"/>
              </w:rPr>
              <w:t>с. Соболево</w:t>
            </w:r>
            <w:r>
              <w:rPr>
                <w:sz w:val="22"/>
                <w:szCs w:val="22"/>
              </w:rPr>
              <w:t>, у</w:t>
            </w:r>
            <w:r w:rsidRPr="00943429">
              <w:rPr>
                <w:sz w:val="22"/>
                <w:szCs w:val="22"/>
              </w:rPr>
              <w:t xml:space="preserve"> </w:t>
            </w:r>
            <w:r w:rsidR="001E73ED" w:rsidRPr="00943429">
              <w:rPr>
                <w:sz w:val="22"/>
                <w:szCs w:val="22"/>
              </w:rPr>
              <w:t>л. Комсомольская</w:t>
            </w:r>
          </w:p>
        </w:tc>
        <w:tc>
          <w:tcPr>
            <w:tcW w:w="1417" w:type="dxa"/>
            <w:shd w:val="clear" w:color="000000" w:fill="FFFFFF"/>
            <w:vAlign w:val="center"/>
          </w:tcPr>
          <w:p w:rsidR="001E73ED" w:rsidRPr="00943429" w:rsidRDefault="001E73ED" w:rsidP="001E73ED">
            <w:pPr>
              <w:ind w:firstLine="709"/>
              <w:jc w:val="center"/>
              <w:rPr>
                <w:sz w:val="22"/>
                <w:szCs w:val="22"/>
              </w:rPr>
            </w:pPr>
            <w:r w:rsidRPr="00943429">
              <w:rPr>
                <w:sz w:val="22"/>
                <w:szCs w:val="22"/>
              </w:rPr>
              <w:t>2021</w:t>
            </w:r>
          </w:p>
        </w:tc>
      </w:tr>
      <w:tr w:rsidR="001E73ED" w:rsidRPr="00051E76" w:rsidTr="00340B85">
        <w:trPr>
          <w:trHeight w:val="315"/>
        </w:trPr>
        <w:tc>
          <w:tcPr>
            <w:tcW w:w="1839" w:type="dxa"/>
            <w:vMerge w:val="restart"/>
            <w:shd w:val="clear" w:color="auto" w:fill="auto"/>
            <w:vAlign w:val="center"/>
            <w:hideMark/>
          </w:tcPr>
          <w:p w:rsidR="001E73ED" w:rsidRPr="000B4DB5" w:rsidRDefault="001E73ED" w:rsidP="00E8282B">
            <w:pPr>
              <w:jc w:val="both"/>
              <w:rPr>
                <w:color w:val="000000"/>
                <w:sz w:val="22"/>
                <w:szCs w:val="22"/>
              </w:rPr>
            </w:pPr>
            <w:r w:rsidRPr="000B4DB5">
              <w:rPr>
                <w:color w:val="000000"/>
                <w:sz w:val="22"/>
                <w:szCs w:val="22"/>
              </w:rPr>
              <w:t>Озерновское сельское поселение</w:t>
            </w:r>
          </w:p>
        </w:tc>
        <w:tc>
          <w:tcPr>
            <w:tcW w:w="3402" w:type="dxa"/>
            <w:shd w:val="clear" w:color="auto" w:fill="auto"/>
            <w:vAlign w:val="center"/>
            <w:hideMark/>
          </w:tcPr>
          <w:p w:rsidR="001E73ED" w:rsidRPr="00874624" w:rsidRDefault="001E73ED" w:rsidP="000E31F3">
            <w:pPr>
              <w:jc w:val="center"/>
              <w:rPr>
                <w:sz w:val="22"/>
                <w:szCs w:val="22"/>
              </w:rPr>
            </w:pPr>
            <w:r w:rsidRPr="00874624">
              <w:rPr>
                <w:sz w:val="22"/>
                <w:szCs w:val="22"/>
              </w:rPr>
              <w:t>-</w:t>
            </w:r>
          </w:p>
        </w:tc>
        <w:tc>
          <w:tcPr>
            <w:tcW w:w="3543" w:type="dxa"/>
            <w:shd w:val="clear" w:color="000000" w:fill="FFFFFF"/>
            <w:vAlign w:val="center"/>
            <w:hideMark/>
          </w:tcPr>
          <w:p w:rsidR="001E73ED" w:rsidRPr="00874624" w:rsidRDefault="001E73ED" w:rsidP="00E8282B">
            <w:pPr>
              <w:ind w:firstLine="33"/>
              <w:rPr>
                <w:sz w:val="22"/>
                <w:szCs w:val="22"/>
              </w:rPr>
            </w:pPr>
            <w:r w:rsidRPr="00874624">
              <w:rPr>
                <w:sz w:val="22"/>
                <w:szCs w:val="22"/>
              </w:rPr>
              <w:t xml:space="preserve">п. Озерновский, ул. Октябрьская 17, </w:t>
            </w:r>
          </w:p>
        </w:tc>
        <w:tc>
          <w:tcPr>
            <w:tcW w:w="1417" w:type="dxa"/>
            <w:shd w:val="clear" w:color="000000" w:fill="FFFFFF"/>
            <w:vAlign w:val="center"/>
          </w:tcPr>
          <w:p w:rsidR="001E73ED" w:rsidRPr="00874624" w:rsidRDefault="001E73ED" w:rsidP="001E73ED">
            <w:pPr>
              <w:ind w:firstLine="709"/>
              <w:jc w:val="center"/>
              <w:rPr>
                <w:sz w:val="22"/>
                <w:szCs w:val="22"/>
              </w:rPr>
            </w:pPr>
            <w:r w:rsidRPr="00874624">
              <w:rPr>
                <w:sz w:val="22"/>
                <w:szCs w:val="22"/>
              </w:rPr>
              <w:t>2019</w:t>
            </w:r>
          </w:p>
        </w:tc>
      </w:tr>
      <w:tr w:rsidR="001E73ED" w:rsidRPr="00051E76" w:rsidTr="00340B85">
        <w:trPr>
          <w:trHeight w:val="315"/>
        </w:trPr>
        <w:tc>
          <w:tcPr>
            <w:tcW w:w="1839" w:type="dxa"/>
            <w:vMerge/>
            <w:shd w:val="clear" w:color="auto" w:fill="auto"/>
            <w:vAlign w:val="center"/>
          </w:tcPr>
          <w:p w:rsidR="001E73ED" w:rsidRPr="00051E76" w:rsidRDefault="001E73ED" w:rsidP="00E8282B">
            <w:pPr>
              <w:jc w:val="both"/>
              <w:rPr>
                <w:color w:val="000000"/>
                <w:sz w:val="22"/>
                <w:szCs w:val="22"/>
                <w:highlight w:val="yellow"/>
              </w:rPr>
            </w:pPr>
          </w:p>
        </w:tc>
        <w:tc>
          <w:tcPr>
            <w:tcW w:w="3402" w:type="dxa"/>
            <w:shd w:val="clear" w:color="auto" w:fill="auto"/>
            <w:vAlign w:val="center"/>
          </w:tcPr>
          <w:p w:rsidR="001E73ED" w:rsidRPr="00874624" w:rsidRDefault="001E73ED" w:rsidP="000E31F3">
            <w:pPr>
              <w:jc w:val="center"/>
              <w:rPr>
                <w:sz w:val="22"/>
                <w:szCs w:val="22"/>
              </w:rPr>
            </w:pPr>
            <w:r w:rsidRPr="00874624">
              <w:rPr>
                <w:sz w:val="22"/>
                <w:szCs w:val="22"/>
              </w:rPr>
              <w:t>-</w:t>
            </w:r>
          </w:p>
        </w:tc>
        <w:tc>
          <w:tcPr>
            <w:tcW w:w="3543" w:type="dxa"/>
            <w:shd w:val="clear" w:color="000000" w:fill="FFFFFF"/>
            <w:vAlign w:val="center"/>
          </w:tcPr>
          <w:p w:rsidR="00E3091C" w:rsidRPr="00874624" w:rsidRDefault="001E73ED" w:rsidP="00E3091C">
            <w:pPr>
              <w:ind w:firstLine="33"/>
              <w:rPr>
                <w:sz w:val="22"/>
                <w:szCs w:val="22"/>
              </w:rPr>
            </w:pPr>
            <w:r w:rsidRPr="00874624">
              <w:rPr>
                <w:sz w:val="22"/>
                <w:szCs w:val="22"/>
              </w:rPr>
              <w:t xml:space="preserve">п. Озерновский, </w:t>
            </w:r>
            <w:r w:rsidR="00E3091C">
              <w:rPr>
                <w:sz w:val="22"/>
                <w:szCs w:val="22"/>
              </w:rPr>
              <w:t>ц</w:t>
            </w:r>
            <w:r w:rsidR="00E3091C" w:rsidRPr="00E3091C">
              <w:rPr>
                <w:sz w:val="22"/>
                <w:szCs w:val="22"/>
              </w:rPr>
              <w:t>ентральная площадь напротив ул. Рабочая, 19</w:t>
            </w:r>
          </w:p>
        </w:tc>
        <w:tc>
          <w:tcPr>
            <w:tcW w:w="1417" w:type="dxa"/>
            <w:shd w:val="clear" w:color="000000" w:fill="FFFFFF"/>
            <w:vAlign w:val="center"/>
          </w:tcPr>
          <w:p w:rsidR="001E73ED" w:rsidRPr="00874624" w:rsidRDefault="001E73ED" w:rsidP="001E73ED">
            <w:pPr>
              <w:ind w:firstLine="709"/>
              <w:jc w:val="center"/>
              <w:rPr>
                <w:sz w:val="22"/>
                <w:szCs w:val="22"/>
              </w:rPr>
            </w:pPr>
            <w:r w:rsidRPr="00874624">
              <w:rPr>
                <w:sz w:val="22"/>
                <w:szCs w:val="22"/>
              </w:rPr>
              <w:t>2020</w:t>
            </w:r>
          </w:p>
        </w:tc>
      </w:tr>
      <w:tr w:rsidR="001E73ED" w:rsidRPr="00051E76" w:rsidTr="00340B85">
        <w:trPr>
          <w:trHeight w:val="315"/>
        </w:trPr>
        <w:tc>
          <w:tcPr>
            <w:tcW w:w="1839" w:type="dxa"/>
            <w:vMerge/>
            <w:shd w:val="clear" w:color="auto" w:fill="auto"/>
            <w:vAlign w:val="center"/>
          </w:tcPr>
          <w:p w:rsidR="001E73ED" w:rsidRPr="00051E76" w:rsidRDefault="001E73ED" w:rsidP="00E8282B">
            <w:pPr>
              <w:jc w:val="both"/>
              <w:rPr>
                <w:color w:val="000000"/>
                <w:sz w:val="22"/>
                <w:szCs w:val="22"/>
                <w:highlight w:val="yellow"/>
              </w:rPr>
            </w:pPr>
          </w:p>
        </w:tc>
        <w:tc>
          <w:tcPr>
            <w:tcW w:w="3402" w:type="dxa"/>
            <w:shd w:val="clear" w:color="auto" w:fill="auto"/>
            <w:vAlign w:val="center"/>
          </w:tcPr>
          <w:p w:rsidR="001E73ED" w:rsidRPr="00051E76" w:rsidRDefault="0017474E" w:rsidP="000E31F3">
            <w:pPr>
              <w:rPr>
                <w:sz w:val="22"/>
                <w:szCs w:val="22"/>
                <w:highlight w:val="yellow"/>
              </w:rPr>
            </w:pPr>
            <w:r w:rsidRPr="00874624">
              <w:rPr>
                <w:sz w:val="22"/>
                <w:szCs w:val="22"/>
              </w:rPr>
              <w:t xml:space="preserve">п. Озерновский, </w:t>
            </w:r>
            <w:r w:rsidR="001E73ED" w:rsidRPr="0017474E">
              <w:rPr>
                <w:sz w:val="22"/>
                <w:szCs w:val="22"/>
              </w:rPr>
              <w:t>ул. Октябрьская, 30</w:t>
            </w:r>
          </w:p>
        </w:tc>
        <w:tc>
          <w:tcPr>
            <w:tcW w:w="3543" w:type="dxa"/>
            <w:shd w:val="clear" w:color="000000" w:fill="FFFFFF"/>
            <w:vAlign w:val="center"/>
          </w:tcPr>
          <w:p w:rsidR="001E73ED" w:rsidRPr="006E1ED0" w:rsidRDefault="001E73ED" w:rsidP="00E8282B">
            <w:pPr>
              <w:ind w:firstLine="33"/>
              <w:rPr>
                <w:sz w:val="22"/>
                <w:szCs w:val="22"/>
              </w:rPr>
            </w:pPr>
            <w:r w:rsidRPr="006E1ED0">
              <w:rPr>
                <w:sz w:val="22"/>
                <w:szCs w:val="22"/>
              </w:rPr>
              <w:t>-</w:t>
            </w:r>
          </w:p>
        </w:tc>
        <w:tc>
          <w:tcPr>
            <w:tcW w:w="1417" w:type="dxa"/>
            <w:shd w:val="clear" w:color="000000" w:fill="FFFFFF"/>
            <w:vAlign w:val="center"/>
          </w:tcPr>
          <w:p w:rsidR="001E73ED" w:rsidRPr="00051E76" w:rsidRDefault="001E73ED" w:rsidP="001E73ED">
            <w:pPr>
              <w:ind w:firstLine="709"/>
              <w:jc w:val="center"/>
              <w:rPr>
                <w:sz w:val="22"/>
                <w:szCs w:val="22"/>
                <w:highlight w:val="yellow"/>
              </w:rPr>
            </w:pPr>
            <w:r w:rsidRPr="006E1ED0">
              <w:rPr>
                <w:sz w:val="22"/>
                <w:szCs w:val="22"/>
              </w:rPr>
              <w:t>2021</w:t>
            </w:r>
          </w:p>
        </w:tc>
      </w:tr>
      <w:tr w:rsidR="001E73ED" w:rsidRPr="00051E76" w:rsidTr="00340B85">
        <w:trPr>
          <w:trHeight w:val="390"/>
        </w:trPr>
        <w:tc>
          <w:tcPr>
            <w:tcW w:w="1839" w:type="dxa"/>
            <w:vMerge w:val="restart"/>
            <w:shd w:val="clear" w:color="auto" w:fill="auto"/>
            <w:vAlign w:val="center"/>
            <w:hideMark/>
          </w:tcPr>
          <w:p w:rsidR="001E73ED" w:rsidRPr="0075635A" w:rsidRDefault="001E73ED" w:rsidP="00E8282B">
            <w:pPr>
              <w:jc w:val="both"/>
              <w:rPr>
                <w:color w:val="000000"/>
                <w:sz w:val="22"/>
                <w:szCs w:val="22"/>
              </w:rPr>
            </w:pPr>
            <w:r w:rsidRPr="0075635A">
              <w:rPr>
                <w:color w:val="000000"/>
                <w:sz w:val="22"/>
                <w:szCs w:val="22"/>
              </w:rPr>
              <w:t>Октябрьское городское поселение</w:t>
            </w:r>
          </w:p>
        </w:tc>
        <w:tc>
          <w:tcPr>
            <w:tcW w:w="3402" w:type="dxa"/>
            <w:vMerge w:val="restart"/>
            <w:shd w:val="clear" w:color="auto" w:fill="auto"/>
            <w:vAlign w:val="center"/>
            <w:hideMark/>
          </w:tcPr>
          <w:p w:rsidR="001E73ED" w:rsidRPr="0075635A" w:rsidRDefault="001E73ED" w:rsidP="000E31F3">
            <w:pPr>
              <w:jc w:val="center"/>
              <w:rPr>
                <w:sz w:val="22"/>
                <w:szCs w:val="22"/>
              </w:rPr>
            </w:pPr>
            <w:r w:rsidRPr="0075635A">
              <w:rPr>
                <w:sz w:val="22"/>
                <w:szCs w:val="22"/>
              </w:rPr>
              <w:t>-</w:t>
            </w:r>
          </w:p>
        </w:tc>
        <w:tc>
          <w:tcPr>
            <w:tcW w:w="3543" w:type="dxa"/>
            <w:shd w:val="clear" w:color="000000" w:fill="FFFFFF"/>
            <w:vAlign w:val="center"/>
            <w:hideMark/>
          </w:tcPr>
          <w:p w:rsidR="001E73ED" w:rsidRPr="002175FB" w:rsidRDefault="001E73ED" w:rsidP="00E8282B">
            <w:pPr>
              <w:ind w:firstLine="33"/>
              <w:rPr>
                <w:sz w:val="22"/>
                <w:szCs w:val="22"/>
              </w:rPr>
            </w:pPr>
            <w:r w:rsidRPr="002175FB">
              <w:rPr>
                <w:sz w:val="22"/>
                <w:szCs w:val="22"/>
              </w:rPr>
              <w:t>п. Октябрьский, детская площадка ул. Комсомольская, 28</w:t>
            </w:r>
          </w:p>
        </w:tc>
        <w:tc>
          <w:tcPr>
            <w:tcW w:w="1417" w:type="dxa"/>
            <w:vMerge w:val="restart"/>
            <w:shd w:val="clear" w:color="000000" w:fill="FFFFFF"/>
            <w:vAlign w:val="center"/>
          </w:tcPr>
          <w:p w:rsidR="001E73ED" w:rsidRPr="002175FB" w:rsidRDefault="001E73ED" w:rsidP="001E73ED">
            <w:pPr>
              <w:ind w:firstLine="709"/>
              <w:jc w:val="center"/>
              <w:rPr>
                <w:sz w:val="22"/>
                <w:szCs w:val="22"/>
              </w:rPr>
            </w:pPr>
            <w:r w:rsidRPr="002175FB">
              <w:rPr>
                <w:sz w:val="22"/>
                <w:szCs w:val="22"/>
              </w:rPr>
              <w:t>2019</w:t>
            </w:r>
          </w:p>
        </w:tc>
      </w:tr>
      <w:tr w:rsidR="001E73ED" w:rsidRPr="00051E76" w:rsidTr="00340B85">
        <w:trPr>
          <w:trHeight w:val="598"/>
        </w:trPr>
        <w:tc>
          <w:tcPr>
            <w:tcW w:w="1839" w:type="dxa"/>
            <w:vMerge/>
            <w:vAlign w:val="center"/>
            <w:hideMark/>
          </w:tcPr>
          <w:p w:rsidR="001E73ED" w:rsidRPr="00051E76" w:rsidRDefault="001E73ED" w:rsidP="00E8282B">
            <w:pPr>
              <w:jc w:val="both"/>
              <w:rPr>
                <w:color w:val="000000"/>
                <w:sz w:val="22"/>
                <w:szCs w:val="22"/>
                <w:highlight w:val="yellow"/>
              </w:rPr>
            </w:pPr>
          </w:p>
        </w:tc>
        <w:tc>
          <w:tcPr>
            <w:tcW w:w="3402" w:type="dxa"/>
            <w:vMerge/>
            <w:vAlign w:val="center"/>
            <w:hideMark/>
          </w:tcPr>
          <w:p w:rsidR="001E73ED" w:rsidRPr="00051E76" w:rsidRDefault="001E73ED" w:rsidP="000E31F3">
            <w:pPr>
              <w:jc w:val="center"/>
              <w:rPr>
                <w:sz w:val="22"/>
                <w:szCs w:val="22"/>
                <w:highlight w:val="yellow"/>
              </w:rPr>
            </w:pPr>
          </w:p>
        </w:tc>
        <w:tc>
          <w:tcPr>
            <w:tcW w:w="3543" w:type="dxa"/>
            <w:shd w:val="clear" w:color="000000" w:fill="FFFFFF"/>
            <w:vAlign w:val="center"/>
            <w:hideMark/>
          </w:tcPr>
          <w:p w:rsidR="001E73ED" w:rsidRPr="00051E76" w:rsidRDefault="001E73ED" w:rsidP="00E8282B">
            <w:pPr>
              <w:ind w:firstLine="33"/>
              <w:rPr>
                <w:sz w:val="22"/>
                <w:szCs w:val="22"/>
                <w:highlight w:val="yellow"/>
              </w:rPr>
            </w:pPr>
            <w:r w:rsidRPr="002175FB">
              <w:rPr>
                <w:sz w:val="22"/>
                <w:szCs w:val="22"/>
              </w:rPr>
              <w:t>п. Октябрьский, центральная площадь ул. Комсомольская</w:t>
            </w:r>
          </w:p>
        </w:tc>
        <w:tc>
          <w:tcPr>
            <w:tcW w:w="1417" w:type="dxa"/>
            <w:vMerge/>
            <w:shd w:val="clear" w:color="000000" w:fill="FFFFFF"/>
            <w:vAlign w:val="center"/>
          </w:tcPr>
          <w:p w:rsidR="001E73ED" w:rsidRPr="00051E76" w:rsidRDefault="001E73ED" w:rsidP="001E73ED">
            <w:pPr>
              <w:ind w:firstLine="709"/>
              <w:jc w:val="center"/>
              <w:rPr>
                <w:sz w:val="22"/>
                <w:szCs w:val="22"/>
                <w:highlight w:val="yellow"/>
              </w:rPr>
            </w:pPr>
          </w:p>
        </w:tc>
      </w:tr>
      <w:tr w:rsidR="00BE0D5D" w:rsidRPr="00051E76" w:rsidTr="00340B85">
        <w:trPr>
          <w:trHeight w:val="255"/>
        </w:trPr>
        <w:tc>
          <w:tcPr>
            <w:tcW w:w="1839" w:type="dxa"/>
            <w:vMerge w:val="restart"/>
            <w:shd w:val="clear" w:color="auto" w:fill="auto"/>
            <w:vAlign w:val="center"/>
            <w:hideMark/>
          </w:tcPr>
          <w:p w:rsidR="00BE0D5D" w:rsidRPr="008C522D" w:rsidRDefault="00BE0D5D" w:rsidP="00E8282B">
            <w:pPr>
              <w:jc w:val="both"/>
              <w:rPr>
                <w:color w:val="000000"/>
                <w:sz w:val="22"/>
                <w:szCs w:val="22"/>
              </w:rPr>
            </w:pPr>
            <w:r w:rsidRPr="008C522D">
              <w:rPr>
                <w:color w:val="000000"/>
                <w:sz w:val="22"/>
                <w:szCs w:val="22"/>
              </w:rPr>
              <w:t>Ключевское сельское поселение</w:t>
            </w:r>
          </w:p>
        </w:tc>
        <w:tc>
          <w:tcPr>
            <w:tcW w:w="3402" w:type="dxa"/>
            <w:vMerge w:val="restart"/>
            <w:shd w:val="clear" w:color="auto" w:fill="auto"/>
            <w:vAlign w:val="center"/>
            <w:hideMark/>
          </w:tcPr>
          <w:p w:rsidR="00BE0D5D" w:rsidRPr="008C522D" w:rsidRDefault="00BE0D5D" w:rsidP="000E31F3">
            <w:pPr>
              <w:jc w:val="center"/>
              <w:rPr>
                <w:sz w:val="22"/>
                <w:szCs w:val="22"/>
              </w:rPr>
            </w:pPr>
            <w:r w:rsidRPr="008C522D">
              <w:rPr>
                <w:sz w:val="22"/>
                <w:szCs w:val="22"/>
              </w:rPr>
              <w:t>-</w:t>
            </w:r>
          </w:p>
        </w:tc>
        <w:tc>
          <w:tcPr>
            <w:tcW w:w="3543" w:type="dxa"/>
            <w:shd w:val="clear" w:color="000000" w:fill="FFFFFF"/>
            <w:vAlign w:val="center"/>
            <w:hideMark/>
          </w:tcPr>
          <w:p w:rsidR="00BE0D5D" w:rsidRPr="008C522D" w:rsidRDefault="00BE0D5D" w:rsidP="00E8282B">
            <w:pPr>
              <w:ind w:firstLine="33"/>
              <w:rPr>
                <w:sz w:val="22"/>
                <w:szCs w:val="22"/>
              </w:rPr>
            </w:pPr>
            <w:r w:rsidRPr="008C522D">
              <w:rPr>
                <w:sz w:val="22"/>
                <w:szCs w:val="22"/>
              </w:rPr>
              <w:t xml:space="preserve">п. Ключи, ул. Кирова «У фонтана» </w:t>
            </w:r>
          </w:p>
        </w:tc>
        <w:tc>
          <w:tcPr>
            <w:tcW w:w="1417" w:type="dxa"/>
            <w:vMerge w:val="restart"/>
            <w:shd w:val="clear" w:color="000000" w:fill="FFFFFF"/>
            <w:vAlign w:val="center"/>
          </w:tcPr>
          <w:p w:rsidR="00BE0D5D" w:rsidRPr="008C522D" w:rsidRDefault="00BE0D5D" w:rsidP="001E73ED">
            <w:pPr>
              <w:ind w:firstLine="709"/>
              <w:jc w:val="center"/>
              <w:rPr>
                <w:sz w:val="22"/>
                <w:szCs w:val="22"/>
              </w:rPr>
            </w:pPr>
            <w:r w:rsidRPr="008C522D">
              <w:rPr>
                <w:sz w:val="22"/>
                <w:szCs w:val="22"/>
              </w:rPr>
              <w:t>2019</w:t>
            </w:r>
          </w:p>
        </w:tc>
      </w:tr>
      <w:tr w:rsidR="00BE0D5D" w:rsidRPr="00051E76" w:rsidTr="00340B85">
        <w:trPr>
          <w:trHeight w:val="255"/>
        </w:trPr>
        <w:tc>
          <w:tcPr>
            <w:tcW w:w="1839" w:type="dxa"/>
            <w:vMerge/>
            <w:vAlign w:val="center"/>
            <w:hideMark/>
          </w:tcPr>
          <w:p w:rsidR="00BE0D5D" w:rsidRPr="008C522D" w:rsidRDefault="00BE0D5D" w:rsidP="001E73ED">
            <w:pPr>
              <w:ind w:firstLine="709"/>
              <w:jc w:val="both"/>
              <w:rPr>
                <w:color w:val="000000"/>
                <w:sz w:val="22"/>
                <w:szCs w:val="22"/>
              </w:rPr>
            </w:pPr>
          </w:p>
        </w:tc>
        <w:tc>
          <w:tcPr>
            <w:tcW w:w="3402" w:type="dxa"/>
            <w:vMerge/>
            <w:vAlign w:val="center"/>
            <w:hideMark/>
          </w:tcPr>
          <w:p w:rsidR="00BE0D5D" w:rsidRPr="008C522D" w:rsidRDefault="00BE0D5D" w:rsidP="001E73ED">
            <w:pPr>
              <w:ind w:firstLine="709"/>
              <w:rPr>
                <w:sz w:val="22"/>
                <w:szCs w:val="22"/>
              </w:rPr>
            </w:pPr>
          </w:p>
        </w:tc>
        <w:tc>
          <w:tcPr>
            <w:tcW w:w="3543" w:type="dxa"/>
            <w:shd w:val="clear" w:color="000000" w:fill="FFFFFF"/>
            <w:vAlign w:val="center"/>
            <w:hideMark/>
          </w:tcPr>
          <w:p w:rsidR="00BE0D5D" w:rsidRPr="008C522D" w:rsidRDefault="00BE0D5D" w:rsidP="00E8282B">
            <w:pPr>
              <w:ind w:firstLine="33"/>
              <w:rPr>
                <w:sz w:val="22"/>
                <w:szCs w:val="22"/>
              </w:rPr>
            </w:pPr>
            <w:r w:rsidRPr="008C522D">
              <w:rPr>
                <w:sz w:val="22"/>
                <w:szCs w:val="22"/>
              </w:rPr>
              <w:t xml:space="preserve">п. Ключи, ул. Кирова сквер «Мария» </w:t>
            </w:r>
            <w:r>
              <w:rPr>
                <w:sz w:val="22"/>
                <w:szCs w:val="22"/>
              </w:rPr>
              <w:t>(1 этап)</w:t>
            </w:r>
          </w:p>
        </w:tc>
        <w:tc>
          <w:tcPr>
            <w:tcW w:w="1417" w:type="dxa"/>
            <w:vMerge/>
            <w:shd w:val="clear" w:color="000000" w:fill="FFFFFF"/>
            <w:vAlign w:val="center"/>
          </w:tcPr>
          <w:p w:rsidR="00BE0D5D" w:rsidRPr="008C522D" w:rsidRDefault="00BE0D5D" w:rsidP="001E73ED">
            <w:pPr>
              <w:ind w:firstLine="709"/>
              <w:jc w:val="center"/>
              <w:rPr>
                <w:sz w:val="22"/>
                <w:szCs w:val="22"/>
              </w:rPr>
            </w:pPr>
          </w:p>
        </w:tc>
      </w:tr>
      <w:tr w:rsidR="00BE0D5D" w:rsidRPr="00051E76" w:rsidTr="00340B85">
        <w:trPr>
          <w:trHeight w:val="77"/>
        </w:trPr>
        <w:tc>
          <w:tcPr>
            <w:tcW w:w="1839" w:type="dxa"/>
            <w:vMerge/>
            <w:vAlign w:val="center"/>
            <w:hideMark/>
          </w:tcPr>
          <w:p w:rsidR="00BE0D5D" w:rsidRPr="008C522D" w:rsidRDefault="00BE0D5D" w:rsidP="001E73ED">
            <w:pPr>
              <w:ind w:firstLine="709"/>
              <w:jc w:val="both"/>
              <w:rPr>
                <w:color w:val="000000"/>
                <w:sz w:val="22"/>
                <w:szCs w:val="22"/>
              </w:rPr>
            </w:pPr>
          </w:p>
        </w:tc>
        <w:tc>
          <w:tcPr>
            <w:tcW w:w="3402" w:type="dxa"/>
            <w:vMerge/>
            <w:vAlign w:val="center"/>
            <w:hideMark/>
          </w:tcPr>
          <w:p w:rsidR="00BE0D5D" w:rsidRPr="008C522D" w:rsidRDefault="00BE0D5D" w:rsidP="001E73ED">
            <w:pPr>
              <w:ind w:firstLine="709"/>
              <w:rPr>
                <w:sz w:val="22"/>
                <w:szCs w:val="22"/>
              </w:rPr>
            </w:pPr>
          </w:p>
        </w:tc>
        <w:tc>
          <w:tcPr>
            <w:tcW w:w="3543" w:type="dxa"/>
            <w:shd w:val="clear" w:color="000000" w:fill="FFFFFF"/>
            <w:vAlign w:val="center"/>
            <w:hideMark/>
          </w:tcPr>
          <w:p w:rsidR="00BE0D5D" w:rsidRPr="008C522D" w:rsidRDefault="00BE0D5D" w:rsidP="00E8282B">
            <w:pPr>
              <w:ind w:firstLine="33"/>
              <w:rPr>
                <w:color w:val="000000"/>
                <w:sz w:val="22"/>
                <w:szCs w:val="22"/>
              </w:rPr>
            </w:pPr>
            <w:r w:rsidRPr="008C522D">
              <w:rPr>
                <w:color w:val="000000"/>
                <w:sz w:val="22"/>
                <w:szCs w:val="22"/>
              </w:rPr>
              <w:t>п. Ключи, территория в районе протоки «Заводская»</w:t>
            </w:r>
            <w:r>
              <w:rPr>
                <w:sz w:val="22"/>
                <w:szCs w:val="22"/>
              </w:rPr>
              <w:t xml:space="preserve"> (1 этап)</w:t>
            </w:r>
          </w:p>
        </w:tc>
        <w:tc>
          <w:tcPr>
            <w:tcW w:w="1417" w:type="dxa"/>
            <w:vMerge/>
            <w:shd w:val="clear" w:color="000000" w:fill="FFFFFF"/>
            <w:vAlign w:val="center"/>
          </w:tcPr>
          <w:p w:rsidR="00BE0D5D" w:rsidRPr="008C522D" w:rsidRDefault="00BE0D5D" w:rsidP="001E73ED">
            <w:pPr>
              <w:ind w:firstLine="709"/>
              <w:jc w:val="center"/>
              <w:rPr>
                <w:color w:val="000000"/>
                <w:sz w:val="22"/>
                <w:szCs w:val="22"/>
              </w:rPr>
            </w:pPr>
          </w:p>
        </w:tc>
      </w:tr>
      <w:tr w:rsidR="00BE0D5D" w:rsidRPr="00051E76" w:rsidTr="00340B85">
        <w:trPr>
          <w:trHeight w:val="77"/>
        </w:trPr>
        <w:tc>
          <w:tcPr>
            <w:tcW w:w="1839" w:type="dxa"/>
            <w:vMerge/>
            <w:vAlign w:val="center"/>
          </w:tcPr>
          <w:p w:rsidR="00BE0D5D" w:rsidRPr="008C522D" w:rsidRDefault="00BE0D5D" w:rsidP="001E73ED">
            <w:pPr>
              <w:ind w:firstLine="709"/>
              <w:jc w:val="both"/>
              <w:rPr>
                <w:color w:val="000000"/>
                <w:sz w:val="22"/>
                <w:szCs w:val="22"/>
              </w:rPr>
            </w:pPr>
          </w:p>
        </w:tc>
        <w:tc>
          <w:tcPr>
            <w:tcW w:w="3402" w:type="dxa"/>
            <w:vMerge w:val="restart"/>
            <w:vAlign w:val="center"/>
          </w:tcPr>
          <w:p w:rsidR="00BE0D5D" w:rsidRPr="008C522D" w:rsidRDefault="00BE0D5D" w:rsidP="00C60B8A">
            <w:pPr>
              <w:ind w:firstLine="33"/>
              <w:rPr>
                <w:sz w:val="22"/>
                <w:szCs w:val="22"/>
              </w:rPr>
            </w:pPr>
            <w:r>
              <w:rPr>
                <w:sz w:val="22"/>
                <w:szCs w:val="22"/>
              </w:rPr>
              <w:t xml:space="preserve">п. Ключи, ул. Партизанская, </w:t>
            </w:r>
            <w:r w:rsidRPr="008C522D">
              <w:rPr>
                <w:sz w:val="22"/>
                <w:szCs w:val="22"/>
              </w:rPr>
              <w:t>2</w:t>
            </w:r>
          </w:p>
        </w:tc>
        <w:tc>
          <w:tcPr>
            <w:tcW w:w="3543" w:type="dxa"/>
            <w:shd w:val="clear" w:color="000000" w:fill="FFFFFF"/>
            <w:vAlign w:val="center"/>
          </w:tcPr>
          <w:p w:rsidR="00BE0D5D" w:rsidRPr="008C522D" w:rsidRDefault="00BE0D5D" w:rsidP="00E8282B">
            <w:pPr>
              <w:ind w:firstLine="33"/>
              <w:rPr>
                <w:color w:val="000000"/>
                <w:sz w:val="22"/>
                <w:szCs w:val="22"/>
              </w:rPr>
            </w:pPr>
            <w:r w:rsidRPr="008C522D">
              <w:rPr>
                <w:sz w:val="22"/>
                <w:szCs w:val="22"/>
              </w:rPr>
              <w:t>п. Ключи, ул. Кирова сквер «Мария»</w:t>
            </w:r>
            <w:r>
              <w:rPr>
                <w:sz w:val="22"/>
                <w:szCs w:val="22"/>
              </w:rPr>
              <w:t xml:space="preserve"> (2 этап)</w:t>
            </w:r>
          </w:p>
        </w:tc>
        <w:tc>
          <w:tcPr>
            <w:tcW w:w="1417" w:type="dxa"/>
            <w:vMerge w:val="restart"/>
            <w:shd w:val="clear" w:color="000000" w:fill="FFFFFF"/>
            <w:vAlign w:val="center"/>
          </w:tcPr>
          <w:p w:rsidR="00BE0D5D" w:rsidRPr="008C522D" w:rsidRDefault="00BE0D5D" w:rsidP="001E73ED">
            <w:pPr>
              <w:ind w:firstLine="709"/>
              <w:jc w:val="center"/>
              <w:rPr>
                <w:color w:val="000000"/>
                <w:sz w:val="22"/>
                <w:szCs w:val="22"/>
              </w:rPr>
            </w:pPr>
            <w:r w:rsidRPr="008C522D">
              <w:rPr>
                <w:color w:val="000000"/>
                <w:sz w:val="22"/>
                <w:szCs w:val="22"/>
              </w:rPr>
              <w:t>2020</w:t>
            </w:r>
          </w:p>
        </w:tc>
      </w:tr>
      <w:tr w:rsidR="00BE0D5D" w:rsidRPr="00051E76" w:rsidTr="00340B85">
        <w:trPr>
          <w:trHeight w:val="510"/>
        </w:trPr>
        <w:tc>
          <w:tcPr>
            <w:tcW w:w="1839" w:type="dxa"/>
            <w:vMerge/>
            <w:shd w:val="clear" w:color="auto" w:fill="auto"/>
            <w:vAlign w:val="center"/>
          </w:tcPr>
          <w:p w:rsidR="00BE0D5D" w:rsidRPr="008C522D" w:rsidRDefault="00BE0D5D" w:rsidP="001E73ED">
            <w:pPr>
              <w:ind w:firstLine="709"/>
              <w:jc w:val="both"/>
              <w:rPr>
                <w:color w:val="000000"/>
                <w:sz w:val="22"/>
                <w:szCs w:val="22"/>
              </w:rPr>
            </w:pPr>
          </w:p>
        </w:tc>
        <w:tc>
          <w:tcPr>
            <w:tcW w:w="3402" w:type="dxa"/>
            <w:vMerge/>
            <w:shd w:val="clear" w:color="auto" w:fill="auto"/>
            <w:vAlign w:val="center"/>
          </w:tcPr>
          <w:p w:rsidR="00BE0D5D" w:rsidRPr="008C522D" w:rsidRDefault="00BE0D5D" w:rsidP="001E73ED">
            <w:pPr>
              <w:ind w:firstLine="709"/>
              <w:rPr>
                <w:sz w:val="22"/>
                <w:szCs w:val="22"/>
              </w:rPr>
            </w:pPr>
          </w:p>
        </w:tc>
        <w:tc>
          <w:tcPr>
            <w:tcW w:w="3543" w:type="dxa"/>
            <w:shd w:val="clear" w:color="000000" w:fill="FFFFFF"/>
            <w:vAlign w:val="center"/>
          </w:tcPr>
          <w:p w:rsidR="00BE0D5D" w:rsidRPr="00051E76" w:rsidRDefault="00BE0D5D" w:rsidP="00E8282B">
            <w:pPr>
              <w:ind w:firstLine="33"/>
              <w:rPr>
                <w:sz w:val="22"/>
                <w:szCs w:val="22"/>
                <w:highlight w:val="yellow"/>
              </w:rPr>
            </w:pPr>
            <w:r w:rsidRPr="00BE0D5D">
              <w:rPr>
                <w:color w:val="000000"/>
                <w:sz w:val="22"/>
                <w:szCs w:val="22"/>
              </w:rPr>
              <w:t>п. Ключи, территория в районе протоки «Заводская»</w:t>
            </w:r>
            <w:r>
              <w:rPr>
                <w:sz w:val="22"/>
                <w:szCs w:val="22"/>
              </w:rPr>
              <w:t xml:space="preserve"> (2 этап)</w:t>
            </w:r>
          </w:p>
        </w:tc>
        <w:tc>
          <w:tcPr>
            <w:tcW w:w="1417" w:type="dxa"/>
            <w:vMerge/>
            <w:shd w:val="clear" w:color="000000" w:fill="FFFFFF"/>
            <w:vAlign w:val="center"/>
          </w:tcPr>
          <w:p w:rsidR="00BE0D5D" w:rsidRPr="00051E76" w:rsidRDefault="00BE0D5D" w:rsidP="001E73ED">
            <w:pPr>
              <w:ind w:firstLine="709"/>
              <w:rPr>
                <w:sz w:val="22"/>
                <w:szCs w:val="22"/>
                <w:highlight w:val="yellow"/>
              </w:rPr>
            </w:pPr>
          </w:p>
        </w:tc>
      </w:tr>
      <w:tr w:rsidR="00BE0D5D" w:rsidRPr="00051E76" w:rsidTr="00340B85">
        <w:trPr>
          <w:trHeight w:val="510"/>
        </w:trPr>
        <w:tc>
          <w:tcPr>
            <w:tcW w:w="1839" w:type="dxa"/>
            <w:vMerge/>
            <w:shd w:val="clear" w:color="auto" w:fill="auto"/>
            <w:vAlign w:val="center"/>
          </w:tcPr>
          <w:p w:rsidR="00BE0D5D" w:rsidRPr="008C522D" w:rsidRDefault="00BE0D5D" w:rsidP="001E73ED">
            <w:pPr>
              <w:ind w:firstLine="709"/>
              <w:jc w:val="both"/>
              <w:rPr>
                <w:color w:val="000000"/>
                <w:sz w:val="22"/>
                <w:szCs w:val="22"/>
              </w:rPr>
            </w:pPr>
          </w:p>
        </w:tc>
        <w:tc>
          <w:tcPr>
            <w:tcW w:w="3402" w:type="dxa"/>
            <w:vMerge w:val="restart"/>
            <w:shd w:val="clear" w:color="auto" w:fill="auto"/>
            <w:vAlign w:val="center"/>
          </w:tcPr>
          <w:p w:rsidR="00BE0D5D" w:rsidRPr="008C522D" w:rsidRDefault="009805C9" w:rsidP="009805C9">
            <w:pPr>
              <w:ind w:firstLine="33"/>
              <w:rPr>
                <w:sz w:val="22"/>
                <w:szCs w:val="22"/>
              </w:rPr>
            </w:pPr>
            <w:r>
              <w:rPr>
                <w:sz w:val="22"/>
                <w:szCs w:val="22"/>
              </w:rPr>
              <w:t xml:space="preserve">п. Ключи, </w:t>
            </w:r>
            <w:r w:rsidR="00BE0D5D" w:rsidRPr="008C522D">
              <w:rPr>
                <w:sz w:val="22"/>
                <w:szCs w:val="22"/>
              </w:rPr>
              <w:t>ул. Северная, д. 5</w:t>
            </w:r>
          </w:p>
        </w:tc>
        <w:tc>
          <w:tcPr>
            <w:tcW w:w="3543" w:type="dxa"/>
            <w:shd w:val="clear" w:color="000000" w:fill="FFFFFF"/>
            <w:vAlign w:val="center"/>
          </w:tcPr>
          <w:p w:rsidR="00BE0D5D" w:rsidRPr="00051E76" w:rsidRDefault="00BE0D5D" w:rsidP="00BE0D5D">
            <w:pPr>
              <w:ind w:firstLine="33"/>
              <w:rPr>
                <w:color w:val="000000"/>
                <w:sz w:val="22"/>
                <w:szCs w:val="22"/>
                <w:highlight w:val="yellow"/>
              </w:rPr>
            </w:pPr>
            <w:r w:rsidRPr="008C522D">
              <w:rPr>
                <w:sz w:val="22"/>
                <w:szCs w:val="22"/>
              </w:rPr>
              <w:t xml:space="preserve">п. Ключи, ул. Кирова </w:t>
            </w:r>
            <w:r>
              <w:rPr>
                <w:sz w:val="22"/>
                <w:szCs w:val="22"/>
              </w:rPr>
              <w:t xml:space="preserve">парк </w:t>
            </w:r>
            <w:r w:rsidRPr="008C522D">
              <w:rPr>
                <w:sz w:val="22"/>
                <w:szCs w:val="22"/>
              </w:rPr>
              <w:t xml:space="preserve">«У фонтана» </w:t>
            </w:r>
          </w:p>
        </w:tc>
        <w:tc>
          <w:tcPr>
            <w:tcW w:w="1417" w:type="dxa"/>
            <w:vMerge w:val="restart"/>
            <w:shd w:val="clear" w:color="000000" w:fill="FFFFFF"/>
            <w:vAlign w:val="center"/>
          </w:tcPr>
          <w:p w:rsidR="00BE0D5D" w:rsidRPr="00051E76" w:rsidRDefault="00BE0D5D" w:rsidP="001E73ED">
            <w:pPr>
              <w:ind w:firstLine="709"/>
              <w:jc w:val="center"/>
              <w:rPr>
                <w:sz w:val="22"/>
                <w:szCs w:val="22"/>
                <w:highlight w:val="yellow"/>
              </w:rPr>
            </w:pPr>
            <w:r w:rsidRPr="00BE0D5D">
              <w:rPr>
                <w:sz w:val="22"/>
                <w:szCs w:val="22"/>
              </w:rPr>
              <w:t>2021</w:t>
            </w:r>
          </w:p>
        </w:tc>
      </w:tr>
      <w:tr w:rsidR="00BE0D5D" w:rsidRPr="00051E76" w:rsidTr="00340B85">
        <w:trPr>
          <w:trHeight w:val="510"/>
        </w:trPr>
        <w:tc>
          <w:tcPr>
            <w:tcW w:w="1839" w:type="dxa"/>
            <w:vMerge/>
            <w:shd w:val="clear" w:color="auto" w:fill="auto"/>
            <w:vAlign w:val="center"/>
          </w:tcPr>
          <w:p w:rsidR="00BE0D5D" w:rsidRPr="00051E76" w:rsidRDefault="00BE0D5D" w:rsidP="001E73ED">
            <w:pPr>
              <w:ind w:firstLine="709"/>
              <w:jc w:val="both"/>
              <w:rPr>
                <w:color w:val="000000"/>
                <w:sz w:val="22"/>
                <w:szCs w:val="22"/>
                <w:highlight w:val="yellow"/>
              </w:rPr>
            </w:pPr>
          </w:p>
        </w:tc>
        <w:tc>
          <w:tcPr>
            <w:tcW w:w="3402" w:type="dxa"/>
            <w:vMerge/>
            <w:shd w:val="clear" w:color="auto" w:fill="auto"/>
            <w:vAlign w:val="center"/>
          </w:tcPr>
          <w:p w:rsidR="00BE0D5D" w:rsidRPr="00051E76" w:rsidRDefault="00BE0D5D" w:rsidP="001E73ED">
            <w:pPr>
              <w:ind w:firstLine="709"/>
              <w:rPr>
                <w:color w:val="000000"/>
                <w:sz w:val="22"/>
                <w:szCs w:val="22"/>
                <w:highlight w:val="yellow"/>
              </w:rPr>
            </w:pPr>
          </w:p>
        </w:tc>
        <w:tc>
          <w:tcPr>
            <w:tcW w:w="3543" w:type="dxa"/>
            <w:shd w:val="clear" w:color="000000" w:fill="FFFFFF"/>
            <w:vAlign w:val="center"/>
          </w:tcPr>
          <w:p w:rsidR="00BE0D5D" w:rsidRPr="00051E76" w:rsidRDefault="00BE0D5D" w:rsidP="00BE0D5D">
            <w:pPr>
              <w:ind w:firstLine="33"/>
              <w:rPr>
                <w:color w:val="000000"/>
                <w:sz w:val="22"/>
                <w:szCs w:val="22"/>
                <w:highlight w:val="yellow"/>
              </w:rPr>
            </w:pPr>
            <w:r w:rsidRPr="008C522D">
              <w:rPr>
                <w:sz w:val="22"/>
                <w:szCs w:val="22"/>
              </w:rPr>
              <w:t xml:space="preserve">п. Ключи, ул. Кирова </w:t>
            </w:r>
            <w:r w:rsidRPr="00BE0D5D">
              <w:rPr>
                <w:sz w:val="22"/>
                <w:szCs w:val="22"/>
              </w:rPr>
              <w:t>п</w:t>
            </w:r>
            <w:r w:rsidRPr="00BE0D5D">
              <w:rPr>
                <w:color w:val="000000"/>
                <w:sz w:val="22"/>
                <w:szCs w:val="22"/>
              </w:rPr>
              <w:t>арк культуры и отдыха «Ключи»</w:t>
            </w:r>
          </w:p>
        </w:tc>
        <w:tc>
          <w:tcPr>
            <w:tcW w:w="1417" w:type="dxa"/>
            <w:vMerge/>
            <w:shd w:val="clear" w:color="000000" w:fill="FFFFFF"/>
            <w:vAlign w:val="center"/>
          </w:tcPr>
          <w:p w:rsidR="00BE0D5D" w:rsidRPr="00051E76" w:rsidRDefault="00BE0D5D" w:rsidP="001E73ED">
            <w:pPr>
              <w:ind w:firstLine="709"/>
              <w:rPr>
                <w:sz w:val="22"/>
                <w:szCs w:val="22"/>
                <w:highlight w:val="yellow"/>
              </w:rPr>
            </w:pPr>
          </w:p>
        </w:tc>
      </w:tr>
      <w:tr w:rsidR="00BE0D5D" w:rsidRPr="00051E76" w:rsidTr="00340B85">
        <w:trPr>
          <w:trHeight w:val="510"/>
        </w:trPr>
        <w:tc>
          <w:tcPr>
            <w:tcW w:w="1839" w:type="dxa"/>
            <w:vMerge/>
            <w:shd w:val="clear" w:color="auto" w:fill="auto"/>
            <w:vAlign w:val="center"/>
          </w:tcPr>
          <w:p w:rsidR="00BE0D5D" w:rsidRPr="00051E76" w:rsidRDefault="00BE0D5D" w:rsidP="001E73ED">
            <w:pPr>
              <w:ind w:firstLine="709"/>
              <w:jc w:val="both"/>
              <w:rPr>
                <w:color w:val="000000"/>
                <w:sz w:val="22"/>
                <w:szCs w:val="22"/>
                <w:highlight w:val="yellow"/>
              </w:rPr>
            </w:pPr>
          </w:p>
        </w:tc>
        <w:tc>
          <w:tcPr>
            <w:tcW w:w="3402" w:type="dxa"/>
            <w:vMerge/>
            <w:shd w:val="clear" w:color="auto" w:fill="auto"/>
            <w:vAlign w:val="center"/>
          </w:tcPr>
          <w:p w:rsidR="00BE0D5D" w:rsidRPr="00051E76" w:rsidRDefault="00BE0D5D" w:rsidP="001E73ED">
            <w:pPr>
              <w:ind w:firstLine="709"/>
              <w:rPr>
                <w:color w:val="000000"/>
                <w:sz w:val="22"/>
                <w:szCs w:val="22"/>
                <w:highlight w:val="yellow"/>
              </w:rPr>
            </w:pPr>
          </w:p>
        </w:tc>
        <w:tc>
          <w:tcPr>
            <w:tcW w:w="3543" w:type="dxa"/>
            <w:shd w:val="clear" w:color="000000" w:fill="FFFFFF"/>
            <w:vAlign w:val="center"/>
          </w:tcPr>
          <w:p w:rsidR="00BE0D5D" w:rsidRPr="008C522D" w:rsidRDefault="00BE0D5D" w:rsidP="00BE0D5D">
            <w:pPr>
              <w:ind w:firstLine="33"/>
              <w:rPr>
                <w:sz w:val="22"/>
                <w:szCs w:val="22"/>
              </w:rPr>
            </w:pPr>
            <w:r w:rsidRPr="008C522D">
              <w:rPr>
                <w:sz w:val="22"/>
                <w:szCs w:val="22"/>
              </w:rPr>
              <w:t xml:space="preserve">п. Ключи, </w:t>
            </w:r>
            <w:r w:rsidRPr="00BE0D5D">
              <w:rPr>
                <w:sz w:val="22"/>
                <w:szCs w:val="22"/>
              </w:rPr>
              <w:t xml:space="preserve">ул. Кирова парк </w:t>
            </w:r>
            <w:r>
              <w:rPr>
                <w:sz w:val="22"/>
                <w:szCs w:val="22"/>
              </w:rPr>
              <w:t>«</w:t>
            </w:r>
            <w:r w:rsidRPr="00BE0D5D">
              <w:rPr>
                <w:sz w:val="22"/>
                <w:szCs w:val="22"/>
              </w:rPr>
              <w:t>Ключевской</w:t>
            </w:r>
            <w:r>
              <w:rPr>
                <w:sz w:val="22"/>
                <w:szCs w:val="22"/>
              </w:rPr>
              <w:t>»</w:t>
            </w:r>
          </w:p>
        </w:tc>
        <w:tc>
          <w:tcPr>
            <w:tcW w:w="1417" w:type="dxa"/>
            <w:vMerge/>
            <w:shd w:val="clear" w:color="000000" w:fill="FFFFFF"/>
            <w:vAlign w:val="center"/>
          </w:tcPr>
          <w:p w:rsidR="00BE0D5D" w:rsidRPr="00051E76" w:rsidRDefault="00BE0D5D" w:rsidP="001E73ED">
            <w:pPr>
              <w:ind w:firstLine="709"/>
              <w:rPr>
                <w:sz w:val="22"/>
                <w:szCs w:val="22"/>
                <w:highlight w:val="yellow"/>
              </w:rPr>
            </w:pPr>
          </w:p>
        </w:tc>
      </w:tr>
      <w:tr w:rsidR="001E73ED" w:rsidRPr="00051E76" w:rsidTr="00340B85">
        <w:trPr>
          <w:trHeight w:val="510"/>
        </w:trPr>
        <w:tc>
          <w:tcPr>
            <w:tcW w:w="1839" w:type="dxa"/>
            <w:vMerge w:val="restart"/>
            <w:shd w:val="clear" w:color="auto" w:fill="auto"/>
            <w:vAlign w:val="center"/>
            <w:hideMark/>
          </w:tcPr>
          <w:p w:rsidR="001E73ED" w:rsidRPr="007D2AEB" w:rsidRDefault="001E73ED" w:rsidP="007D2AEB">
            <w:pPr>
              <w:ind w:firstLine="29"/>
              <w:jc w:val="both"/>
              <w:rPr>
                <w:color w:val="000000"/>
                <w:sz w:val="22"/>
                <w:szCs w:val="22"/>
              </w:rPr>
            </w:pPr>
            <w:r w:rsidRPr="007D2AEB">
              <w:rPr>
                <w:color w:val="000000"/>
                <w:sz w:val="22"/>
                <w:szCs w:val="22"/>
              </w:rPr>
              <w:t>Козыревское сельское поселение</w:t>
            </w:r>
          </w:p>
        </w:tc>
        <w:tc>
          <w:tcPr>
            <w:tcW w:w="3402" w:type="dxa"/>
            <w:vMerge w:val="restart"/>
            <w:shd w:val="clear" w:color="auto" w:fill="auto"/>
            <w:vAlign w:val="center"/>
            <w:hideMark/>
          </w:tcPr>
          <w:p w:rsidR="001E73ED" w:rsidRPr="00051E76" w:rsidRDefault="001E73ED" w:rsidP="000E31F3">
            <w:pPr>
              <w:jc w:val="center"/>
              <w:rPr>
                <w:color w:val="000000"/>
                <w:sz w:val="22"/>
                <w:szCs w:val="22"/>
                <w:highlight w:val="yellow"/>
              </w:rPr>
            </w:pPr>
            <w:r w:rsidRPr="007D2AEB">
              <w:rPr>
                <w:color w:val="000000"/>
                <w:sz w:val="22"/>
                <w:szCs w:val="22"/>
              </w:rPr>
              <w:t>-</w:t>
            </w:r>
          </w:p>
        </w:tc>
        <w:tc>
          <w:tcPr>
            <w:tcW w:w="3543" w:type="dxa"/>
            <w:shd w:val="clear" w:color="000000" w:fill="FFFFFF"/>
            <w:vAlign w:val="center"/>
            <w:hideMark/>
          </w:tcPr>
          <w:p w:rsidR="001E73ED" w:rsidRPr="007D2AEB" w:rsidRDefault="001E73ED" w:rsidP="00E8282B">
            <w:pPr>
              <w:ind w:firstLine="33"/>
              <w:rPr>
                <w:sz w:val="22"/>
                <w:szCs w:val="22"/>
              </w:rPr>
            </w:pPr>
            <w:r w:rsidRPr="007D2AEB">
              <w:rPr>
                <w:sz w:val="22"/>
                <w:szCs w:val="22"/>
              </w:rPr>
              <w:t>п. Козыревск, уличная площадь ул. Ленинская, 54</w:t>
            </w:r>
          </w:p>
        </w:tc>
        <w:tc>
          <w:tcPr>
            <w:tcW w:w="1417" w:type="dxa"/>
            <w:vMerge w:val="restart"/>
            <w:shd w:val="clear" w:color="000000" w:fill="FFFFFF"/>
            <w:vAlign w:val="center"/>
          </w:tcPr>
          <w:p w:rsidR="001E73ED" w:rsidRPr="007D2AEB" w:rsidRDefault="001E73ED" w:rsidP="001E73ED">
            <w:pPr>
              <w:ind w:firstLine="709"/>
              <w:jc w:val="center"/>
              <w:rPr>
                <w:sz w:val="22"/>
                <w:szCs w:val="22"/>
              </w:rPr>
            </w:pPr>
            <w:r w:rsidRPr="007D2AEB">
              <w:rPr>
                <w:sz w:val="22"/>
                <w:szCs w:val="22"/>
              </w:rPr>
              <w:t>2019</w:t>
            </w:r>
          </w:p>
        </w:tc>
      </w:tr>
      <w:tr w:rsidR="001E73ED" w:rsidRPr="00051E76" w:rsidTr="00340B85">
        <w:trPr>
          <w:trHeight w:val="510"/>
        </w:trPr>
        <w:tc>
          <w:tcPr>
            <w:tcW w:w="1839" w:type="dxa"/>
            <w:vMerge/>
            <w:vAlign w:val="center"/>
            <w:hideMark/>
          </w:tcPr>
          <w:p w:rsidR="001E73ED" w:rsidRPr="007D2AEB" w:rsidRDefault="001E73ED" w:rsidP="007D2AEB">
            <w:pPr>
              <w:ind w:firstLine="29"/>
              <w:jc w:val="both"/>
              <w:rPr>
                <w:color w:val="000000"/>
                <w:sz w:val="22"/>
                <w:szCs w:val="22"/>
              </w:rPr>
            </w:pPr>
          </w:p>
        </w:tc>
        <w:tc>
          <w:tcPr>
            <w:tcW w:w="3402" w:type="dxa"/>
            <w:vMerge/>
            <w:vAlign w:val="center"/>
            <w:hideMark/>
          </w:tcPr>
          <w:p w:rsidR="001E73ED" w:rsidRPr="00051E76" w:rsidRDefault="001E73ED" w:rsidP="001E73ED">
            <w:pPr>
              <w:ind w:firstLine="709"/>
              <w:rPr>
                <w:color w:val="000000"/>
                <w:sz w:val="22"/>
                <w:szCs w:val="22"/>
                <w:highlight w:val="yellow"/>
              </w:rPr>
            </w:pPr>
          </w:p>
        </w:tc>
        <w:tc>
          <w:tcPr>
            <w:tcW w:w="3543" w:type="dxa"/>
            <w:shd w:val="clear" w:color="000000" w:fill="FFFFFF"/>
            <w:vAlign w:val="center"/>
            <w:hideMark/>
          </w:tcPr>
          <w:p w:rsidR="001E73ED" w:rsidRPr="00051E76" w:rsidRDefault="001E73ED" w:rsidP="007D2AEB">
            <w:pPr>
              <w:ind w:firstLine="33"/>
              <w:rPr>
                <w:sz w:val="22"/>
                <w:szCs w:val="22"/>
                <w:highlight w:val="yellow"/>
              </w:rPr>
            </w:pPr>
            <w:r w:rsidRPr="007D2AEB">
              <w:rPr>
                <w:sz w:val="22"/>
                <w:szCs w:val="22"/>
              </w:rPr>
              <w:t>п. Козыревск, территория возле памятника погибшим в годы ВОВ козыревчанам</w:t>
            </w:r>
          </w:p>
        </w:tc>
        <w:tc>
          <w:tcPr>
            <w:tcW w:w="1417" w:type="dxa"/>
            <w:vMerge/>
            <w:shd w:val="clear" w:color="000000" w:fill="FFFFFF"/>
            <w:vAlign w:val="center"/>
          </w:tcPr>
          <w:p w:rsidR="001E73ED" w:rsidRPr="00051E76" w:rsidRDefault="001E73ED" w:rsidP="001E73ED">
            <w:pPr>
              <w:ind w:firstLine="709"/>
              <w:jc w:val="center"/>
              <w:rPr>
                <w:sz w:val="22"/>
                <w:szCs w:val="22"/>
                <w:highlight w:val="yellow"/>
              </w:rPr>
            </w:pPr>
          </w:p>
        </w:tc>
      </w:tr>
      <w:tr w:rsidR="001E73ED" w:rsidRPr="00051E76" w:rsidTr="0048496A">
        <w:trPr>
          <w:trHeight w:val="281"/>
        </w:trPr>
        <w:tc>
          <w:tcPr>
            <w:tcW w:w="1839" w:type="dxa"/>
            <w:vMerge/>
            <w:vAlign w:val="center"/>
          </w:tcPr>
          <w:p w:rsidR="001E73ED" w:rsidRPr="007D2AEB" w:rsidRDefault="001E73ED" w:rsidP="007D2AEB">
            <w:pPr>
              <w:ind w:firstLine="29"/>
              <w:jc w:val="both"/>
              <w:rPr>
                <w:color w:val="000000"/>
                <w:sz w:val="22"/>
                <w:szCs w:val="22"/>
              </w:rPr>
            </w:pPr>
          </w:p>
        </w:tc>
        <w:tc>
          <w:tcPr>
            <w:tcW w:w="3402" w:type="dxa"/>
            <w:vAlign w:val="center"/>
          </w:tcPr>
          <w:p w:rsidR="001E73ED" w:rsidRPr="0076423B" w:rsidRDefault="001E73ED" w:rsidP="0076423B">
            <w:pPr>
              <w:rPr>
                <w:color w:val="000000"/>
                <w:sz w:val="22"/>
                <w:szCs w:val="22"/>
              </w:rPr>
            </w:pPr>
            <w:r w:rsidRPr="0076423B">
              <w:rPr>
                <w:color w:val="000000"/>
                <w:sz w:val="22"/>
                <w:szCs w:val="22"/>
              </w:rPr>
              <w:t>п. Козыревск, ул. Советская, 63</w:t>
            </w:r>
          </w:p>
        </w:tc>
        <w:tc>
          <w:tcPr>
            <w:tcW w:w="3543" w:type="dxa"/>
            <w:shd w:val="clear" w:color="000000" w:fill="FFFFFF"/>
            <w:vAlign w:val="center"/>
          </w:tcPr>
          <w:p w:rsidR="001E73ED" w:rsidRPr="00C97A5A" w:rsidRDefault="001E73ED" w:rsidP="00C97A5A">
            <w:pPr>
              <w:rPr>
                <w:sz w:val="22"/>
                <w:szCs w:val="22"/>
              </w:rPr>
            </w:pPr>
            <w:r w:rsidRPr="00C97A5A">
              <w:rPr>
                <w:sz w:val="22"/>
                <w:szCs w:val="22"/>
              </w:rPr>
              <w:t xml:space="preserve">п. Козыревск, </w:t>
            </w:r>
            <w:r w:rsidR="008640C3" w:rsidRPr="008640C3">
              <w:rPr>
                <w:sz w:val="22"/>
                <w:szCs w:val="22"/>
              </w:rPr>
              <w:t>берег р. Камчатка</w:t>
            </w:r>
          </w:p>
        </w:tc>
        <w:tc>
          <w:tcPr>
            <w:tcW w:w="1417" w:type="dxa"/>
            <w:vMerge w:val="restart"/>
            <w:shd w:val="clear" w:color="000000" w:fill="FFFFFF"/>
            <w:vAlign w:val="center"/>
          </w:tcPr>
          <w:p w:rsidR="001E73ED" w:rsidRPr="00051E76" w:rsidRDefault="001E73ED" w:rsidP="001E73ED">
            <w:pPr>
              <w:ind w:firstLine="709"/>
              <w:jc w:val="center"/>
              <w:rPr>
                <w:sz w:val="22"/>
                <w:szCs w:val="22"/>
                <w:highlight w:val="yellow"/>
              </w:rPr>
            </w:pPr>
            <w:r w:rsidRPr="008640C3">
              <w:rPr>
                <w:sz w:val="22"/>
                <w:szCs w:val="22"/>
              </w:rPr>
              <w:t>2020</w:t>
            </w:r>
          </w:p>
        </w:tc>
      </w:tr>
      <w:tr w:rsidR="001E73ED" w:rsidRPr="00051E76" w:rsidTr="0048496A">
        <w:trPr>
          <w:trHeight w:val="272"/>
        </w:trPr>
        <w:tc>
          <w:tcPr>
            <w:tcW w:w="1839" w:type="dxa"/>
            <w:vMerge/>
            <w:vAlign w:val="center"/>
          </w:tcPr>
          <w:p w:rsidR="001E73ED" w:rsidRPr="007D2AEB" w:rsidRDefault="001E73ED" w:rsidP="007D2AEB">
            <w:pPr>
              <w:ind w:firstLine="29"/>
              <w:jc w:val="both"/>
              <w:rPr>
                <w:color w:val="000000"/>
                <w:sz w:val="22"/>
                <w:szCs w:val="22"/>
              </w:rPr>
            </w:pPr>
          </w:p>
        </w:tc>
        <w:tc>
          <w:tcPr>
            <w:tcW w:w="3402" w:type="dxa"/>
            <w:vAlign w:val="center"/>
          </w:tcPr>
          <w:p w:rsidR="001E73ED" w:rsidRPr="0076423B" w:rsidRDefault="001E73ED" w:rsidP="0076423B">
            <w:pPr>
              <w:rPr>
                <w:color w:val="000000"/>
                <w:sz w:val="22"/>
                <w:szCs w:val="22"/>
              </w:rPr>
            </w:pPr>
            <w:r w:rsidRPr="0076423B">
              <w:rPr>
                <w:color w:val="000000"/>
                <w:sz w:val="22"/>
                <w:szCs w:val="22"/>
              </w:rPr>
              <w:t>п. Козыревск, ул. Советская, 65</w:t>
            </w:r>
          </w:p>
        </w:tc>
        <w:tc>
          <w:tcPr>
            <w:tcW w:w="3543" w:type="dxa"/>
            <w:vMerge w:val="restart"/>
            <w:shd w:val="clear" w:color="000000" w:fill="FFFFFF"/>
            <w:vAlign w:val="center"/>
          </w:tcPr>
          <w:p w:rsidR="001E73ED" w:rsidRPr="00C97A5A" w:rsidRDefault="001E73ED" w:rsidP="00C97A5A">
            <w:pPr>
              <w:rPr>
                <w:sz w:val="22"/>
                <w:szCs w:val="22"/>
              </w:rPr>
            </w:pPr>
            <w:r w:rsidRPr="00C97A5A">
              <w:rPr>
                <w:sz w:val="22"/>
                <w:szCs w:val="22"/>
              </w:rPr>
              <w:t>п. Козыревск, ул. Белинского</w:t>
            </w:r>
          </w:p>
        </w:tc>
        <w:tc>
          <w:tcPr>
            <w:tcW w:w="1417" w:type="dxa"/>
            <w:vMerge/>
            <w:shd w:val="clear" w:color="000000" w:fill="FFFFFF"/>
            <w:vAlign w:val="center"/>
          </w:tcPr>
          <w:p w:rsidR="001E73ED" w:rsidRPr="00051E76" w:rsidRDefault="001E73ED" w:rsidP="001E73ED">
            <w:pPr>
              <w:ind w:firstLine="709"/>
              <w:jc w:val="center"/>
              <w:rPr>
                <w:sz w:val="22"/>
                <w:szCs w:val="22"/>
                <w:highlight w:val="yellow"/>
              </w:rPr>
            </w:pPr>
          </w:p>
        </w:tc>
      </w:tr>
      <w:tr w:rsidR="001E73ED" w:rsidRPr="00051E76" w:rsidTr="0048496A">
        <w:trPr>
          <w:trHeight w:val="133"/>
        </w:trPr>
        <w:tc>
          <w:tcPr>
            <w:tcW w:w="1839" w:type="dxa"/>
            <w:vMerge/>
            <w:vAlign w:val="center"/>
          </w:tcPr>
          <w:p w:rsidR="001E73ED" w:rsidRPr="007D2AEB" w:rsidRDefault="001E73ED" w:rsidP="007D2AEB">
            <w:pPr>
              <w:ind w:firstLine="29"/>
              <w:jc w:val="both"/>
              <w:rPr>
                <w:color w:val="000000"/>
                <w:sz w:val="22"/>
                <w:szCs w:val="22"/>
              </w:rPr>
            </w:pPr>
          </w:p>
        </w:tc>
        <w:tc>
          <w:tcPr>
            <w:tcW w:w="3402" w:type="dxa"/>
            <w:vAlign w:val="center"/>
          </w:tcPr>
          <w:p w:rsidR="001E73ED" w:rsidRPr="0076423B" w:rsidRDefault="001E73ED" w:rsidP="0076423B">
            <w:pPr>
              <w:rPr>
                <w:color w:val="000000"/>
                <w:sz w:val="22"/>
                <w:szCs w:val="22"/>
              </w:rPr>
            </w:pPr>
            <w:r w:rsidRPr="0076423B">
              <w:rPr>
                <w:color w:val="000000"/>
                <w:sz w:val="22"/>
                <w:szCs w:val="22"/>
              </w:rPr>
              <w:t>п. Козыревск, ул. Ленинская, 60</w:t>
            </w:r>
          </w:p>
        </w:tc>
        <w:tc>
          <w:tcPr>
            <w:tcW w:w="3543" w:type="dxa"/>
            <w:vMerge/>
            <w:shd w:val="clear" w:color="000000" w:fill="FFFFFF"/>
            <w:vAlign w:val="center"/>
          </w:tcPr>
          <w:p w:rsidR="001E73ED" w:rsidRPr="00051E76" w:rsidRDefault="001E73ED" w:rsidP="001E73ED">
            <w:pPr>
              <w:ind w:firstLine="709"/>
              <w:rPr>
                <w:sz w:val="22"/>
                <w:szCs w:val="22"/>
                <w:highlight w:val="yellow"/>
              </w:rPr>
            </w:pPr>
          </w:p>
        </w:tc>
        <w:tc>
          <w:tcPr>
            <w:tcW w:w="1417" w:type="dxa"/>
            <w:vMerge/>
            <w:shd w:val="clear" w:color="000000" w:fill="FFFFFF"/>
            <w:vAlign w:val="center"/>
          </w:tcPr>
          <w:p w:rsidR="001E73ED" w:rsidRPr="00051E76" w:rsidRDefault="001E73ED" w:rsidP="001E73ED">
            <w:pPr>
              <w:ind w:firstLine="709"/>
              <w:jc w:val="center"/>
              <w:rPr>
                <w:sz w:val="22"/>
                <w:szCs w:val="22"/>
                <w:highlight w:val="yellow"/>
              </w:rPr>
            </w:pPr>
          </w:p>
        </w:tc>
      </w:tr>
      <w:tr w:rsidR="008657CA" w:rsidRPr="00051E76" w:rsidTr="00340B85">
        <w:trPr>
          <w:trHeight w:val="255"/>
        </w:trPr>
        <w:tc>
          <w:tcPr>
            <w:tcW w:w="1839" w:type="dxa"/>
            <w:vMerge w:val="restart"/>
            <w:shd w:val="clear" w:color="auto" w:fill="auto"/>
            <w:vAlign w:val="center"/>
            <w:hideMark/>
          </w:tcPr>
          <w:p w:rsidR="008657CA" w:rsidRPr="007D2AEB" w:rsidRDefault="008657CA" w:rsidP="007D2AEB">
            <w:pPr>
              <w:ind w:firstLine="29"/>
              <w:jc w:val="both"/>
              <w:rPr>
                <w:color w:val="000000"/>
                <w:sz w:val="22"/>
                <w:szCs w:val="22"/>
              </w:rPr>
            </w:pPr>
            <w:r w:rsidRPr="007D2AEB">
              <w:rPr>
                <w:color w:val="000000"/>
                <w:sz w:val="22"/>
                <w:szCs w:val="22"/>
              </w:rPr>
              <w:lastRenderedPageBreak/>
              <w:t>Городской округ «поселок Палана»</w:t>
            </w:r>
          </w:p>
        </w:tc>
        <w:tc>
          <w:tcPr>
            <w:tcW w:w="3402" w:type="dxa"/>
            <w:vMerge w:val="restart"/>
            <w:shd w:val="clear" w:color="000000" w:fill="FFFFFF"/>
            <w:vAlign w:val="center"/>
            <w:hideMark/>
          </w:tcPr>
          <w:p w:rsidR="008657CA" w:rsidRPr="009067BC" w:rsidRDefault="008657CA" w:rsidP="00901410">
            <w:pPr>
              <w:jc w:val="center"/>
              <w:rPr>
                <w:color w:val="000000"/>
                <w:sz w:val="22"/>
                <w:szCs w:val="22"/>
              </w:rPr>
            </w:pPr>
            <w:r w:rsidRPr="009067BC">
              <w:rPr>
                <w:color w:val="000000"/>
                <w:sz w:val="22"/>
                <w:szCs w:val="22"/>
              </w:rPr>
              <w:t>-</w:t>
            </w:r>
          </w:p>
        </w:tc>
        <w:tc>
          <w:tcPr>
            <w:tcW w:w="3543" w:type="dxa"/>
            <w:shd w:val="clear" w:color="000000" w:fill="FFFFFF"/>
            <w:vAlign w:val="center"/>
            <w:hideMark/>
          </w:tcPr>
          <w:p w:rsidR="008657CA" w:rsidRPr="009067BC" w:rsidRDefault="008657CA" w:rsidP="009067BC">
            <w:pPr>
              <w:rPr>
                <w:sz w:val="22"/>
                <w:szCs w:val="22"/>
              </w:rPr>
            </w:pPr>
            <w:r w:rsidRPr="009067BC">
              <w:rPr>
                <w:sz w:val="22"/>
                <w:szCs w:val="22"/>
              </w:rPr>
              <w:t>п. Палана, сквер Победы и переулок Школьный</w:t>
            </w:r>
            <w:r>
              <w:rPr>
                <w:sz w:val="22"/>
                <w:szCs w:val="22"/>
              </w:rPr>
              <w:t xml:space="preserve"> (1 этап)</w:t>
            </w:r>
          </w:p>
        </w:tc>
        <w:tc>
          <w:tcPr>
            <w:tcW w:w="1417" w:type="dxa"/>
            <w:vMerge w:val="restart"/>
            <w:shd w:val="clear" w:color="000000" w:fill="FFFFFF"/>
            <w:vAlign w:val="center"/>
          </w:tcPr>
          <w:p w:rsidR="008657CA" w:rsidRPr="009067BC" w:rsidRDefault="008657CA" w:rsidP="001E73ED">
            <w:pPr>
              <w:ind w:firstLine="709"/>
              <w:jc w:val="center"/>
              <w:rPr>
                <w:sz w:val="22"/>
                <w:szCs w:val="22"/>
              </w:rPr>
            </w:pPr>
            <w:r w:rsidRPr="009067BC">
              <w:rPr>
                <w:sz w:val="22"/>
                <w:szCs w:val="22"/>
              </w:rPr>
              <w:t>2019</w:t>
            </w:r>
          </w:p>
        </w:tc>
      </w:tr>
      <w:tr w:rsidR="008657CA" w:rsidRPr="00051E76" w:rsidTr="00340B85">
        <w:trPr>
          <w:trHeight w:val="255"/>
        </w:trPr>
        <w:tc>
          <w:tcPr>
            <w:tcW w:w="1839" w:type="dxa"/>
            <w:vMerge/>
            <w:vAlign w:val="center"/>
            <w:hideMark/>
          </w:tcPr>
          <w:p w:rsidR="008657CA" w:rsidRPr="00051E76" w:rsidRDefault="008657CA" w:rsidP="001E73ED">
            <w:pPr>
              <w:ind w:firstLine="709"/>
              <w:jc w:val="both"/>
              <w:rPr>
                <w:color w:val="000000"/>
                <w:sz w:val="22"/>
                <w:szCs w:val="22"/>
                <w:highlight w:val="yellow"/>
              </w:rPr>
            </w:pPr>
          </w:p>
        </w:tc>
        <w:tc>
          <w:tcPr>
            <w:tcW w:w="3402" w:type="dxa"/>
            <w:vMerge/>
            <w:vAlign w:val="center"/>
            <w:hideMark/>
          </w:tcPr>
          <w:p w:rsidR="008657CA" w:rsidRPr="009067BC" w:rsidRDefault="008657CA" w:rsidP="009067BC">
            <w:pPr>
              <w:ind w:firstLine="33"/>
              <w:rPr>
                <w:color w:val="000000"/>
                <w:sz w:val="22"/>
                <w:szCs w:val="22"/>
              </w:rPr>
            </w:pPr>
          </w:p>
        </w:tc>
        <w:tc>
          <w:tcPr>
            <w:tcW w:w="3543" w:type="dxa"/>
            <w:shd w:val="clear" w:color="000000" w:fill="FFFFFF"/>
            <w:vAlign w:val="center"/>
            <w:hideMark/>
          </w:tcPr>
          <w:p w:rsidR="008657CA" w:rsidRPr="009067BC" w:rsidRDefault="008657CA" w:rsidP="009067BC">
            <w:pPr>
              <w:rPr>
                <w:sz w:val="22"/>
                <w:szCs w:val="22"/>
              </w:rPr>
            </w:pPr>
            <w:r w:rsidRPr="009067BC">
              <w:rPr>
                <w:sz w:val="22"/>
                <w:szCs w:val="22"/>
              </w:rPr>
              <w:t>п. Палана, этнопарк ул. Поротова</w:t>
            </w:r>
            <w:r>
              <w:rPr>
                <w:sz w:val="22"/>
                <w:szCs w:val="22"/>
              </w:rPr>
              <w:t xml:space="preserve"> (1 этап)</w:t>
            </w:r>
          </w:p>
        </w:tc>
        <w:tc>
          <w:tcPr>
            <w:tcW w:w="1417" w:type="dxa"/>
            <w:vMerge/>
            <w:shd w:val="clear" w:color="000000" w:fill="FFFFFF"/>
            <w:vAlign w:val="center"/>
          </w:tcPr>
          <w:p w:rsidR="008657CA" w:rsidRPr="009067BC" w:rsidRDefault="008657CA" w:rsidP="001E73ED">
            <w:pPr>
              <w:ind w:firstLine="709"/>
              <w:jc w:val="center"/>
              <w:rPr>
                <w:sz w:val="22"/>
                <w:szCs w:val="22"/>
              </w:rPr>
            </w:pPr>
          </w:p>
        </w:tc>
      </w:tr>
      <w:tr w:rsidR="008657CA" w:rsidRPr="00051E76" w:rsidTr="00340B85">
        <w:trPr>
          <w:trHeight w:val="255"/>
        </w:trPr>
        <w:tc>
          <w:tcPr>
            <w:tcW w:w="1839" w:type="dxa"/>
            <w:vMerge/>
            <w:vAlign w:val="center"/>
          </w:tcPr>
          <w:p w:rsidR="008657CA" w:rsidRPr="00051E76" w:rsidRDefault="008657CA" w:rsidP="001E73ED">
            <w:pPr>
              <w:ind w:firstLine="709"/>
              <w:jc w:val="both"/>
              <w:rPr>
                <w:color w:val="000000"/>
                <w:sz w:val="22"/>
                <w:szCs w:val="22"/>
                <w:highlight w:val="yellow"/>
              </w:rPr>
            </w:pPr>
          </w:p>
        </w:tc>
        <w:tc>
          <w:tcPr>
            <w:tcW w:w="3402" w:type="dxa"/>
            <w:vAlign w:val="center"/>
          </w:tcPr>
          <w:p w:rsidR="008657CA" w:rsidRPr="009067BC" w:rsidRDefault="008657CA" w:rsidP="009067BC">
            <w:pPr>
              <w:ind w:firstLine="33"/>
              <w:rPr>
                <w:color w:val="000000"/>
                <w:sz w:val="22"/>
                <w:szCs w:val="22"/>
              </w:rPr>
            </w:pPr>
            <w:r w:rsidRPr="009067BC">
              <w:rPr>
                <w:sz w:val="22"/>
                <w:szCs w:val="22"/>
              </w:rPr>
              <w:t>п. Палана, у</w:t>
            </w:r>
            <w:r w:rsidRPr="009067BC">
              <w:rPr>
                <w:color w:val="000000"/>
                <w:sz w:val="22"/>
                <w:szCs w:val="22"/>
              </w:rPr>
              <w:t>л. Обухова, 11</w:t>
            </w:r>
          </w:p>
        </w:tc>
        <w:tc>
          <w:tcPr>
            <w:tcW w:w="3543" w:type="dxa"/>
            <w:vMerge w:val="restart"/>
            <w:shd w:val="clear" w:color="000000" w:fill="FFFFFF"/>
            <w:vAlign w:val="center"/>
          </w:tcPr>
          <w:p w:rsidR="008657CA" w:rsidRPr="009067BC" w:rsidRDefault="008657CA" w:rsidP="007109F3">
            <w:pPr>
              <w:rPr>
                <w:sz w:val="22"/>
                <w:szCs w:val="22"/>
              </w:rPr>
            </w:pPr>
            <w:r w:rsidRPr="009067BC">
              <w:rPr>
                <w:sz w:val="22"/>
                <w:szCs w:val="22"/>
              </w:rPr>
              <w:t>п. Палана, парковая зона площади имени Владимира Ильича Ленина</w:t>
            </w:r>
          </w:p>
        </w:tc>
        <w:tc>
          <w:tcPr>
            <w:tcW w:w="1417" w:type="dxa"/>
            <w:vMerge w:val="restart"/>
            <w:shd w:val="clear" w:color="000000" w:fill="FFFFFF"/>
            <w:vAlign w:val="center"/>
          </w:tcPr>
          <w:p w:rsidR="008657CA" w:rsidRPr="009067BC" w:rsidRDefault="008657CA" w:rsidP="001E73ED">
            <w:pPr>
              <w:ind w:firstLine="709"/>
              <w:jc w:val="center"/>
              <w:rPr>
                <w:sz w:val="22"/>
                <w:szCs w:val="22"/>
              </w:rPr>
            </w:pPr>
            <w:r w:rsidRPr="009067BC">
              <w:rPr>
                <w:sz w:val="22"/>
                <w:szCs w:val="22"/>
              </w:rPr>
              <w:t>2020</w:t>
            </w:r>
          </w:p>
        </w:tc>
      </w:tr>
      <w:tr w:rsidR="008657CA" w:rsidRPr="00051E76" w:rsidTr="00340B85">
        <w:trPr>
          <w:trHeight w:val="255"/>
        </w:trPr>
        <w:tc>
          <w:tcPr>
            <w:tcW w:w="1839" w:type="dxa"/>
            <w:vMerge/>
            <w:vAlign w:val="center"/>
          </w:tcPr>
          <w:p w:rsidR="008657CA" w:rsidRPr="00051E76" w:rsidRDefault="008657CA" w:rsidP="001E73ED">
            <w:pPr>
              <w:ind w:firstLine="709"/>
              <w:jc w:val="both"/>
              <w:rPr>
                <w:color w:val="000000"/>
                <w:sz w:val="22"/>
                <w:szCs w:val="22"/>
                <w:highlight w:val="yellow"/>
              </w:rPr>
            </w:pPr>
          </w:p>
        </w:tc>
        <w:tc>
          <w:tcPr>
            <w:tcW w:w="3402" w:type="dxa"/>
            <w:vAlign w:val="center"/>
          </w:tcPr>
          <w:p w:rsidR="008657CA" w:rsidRPr="009067BC" w:rsidRDefault="008657CA" w:rsidP="009067BC">
            <w:pPr>
              <w:ind w:firstLine="33"/>
              <w:rPr>
                <w:color w:val="000000"/>
                <w:sz w:val="22"/>
                <w:szCs w:val="22"/>
              </w:rPr>
            </w:pPr>
            <w:r w:rsidRPr="009067BC">
              <w:rPr>
                <w:sz w:val="22"/>
                <w:szCs w:val="22"/>
              </w:rPr>
              <w:t>п. Палана, у</w:t>
            </w:r>
            <w:r w:rsidRPr="009067BC">
              <w:rPr>
                <w:color w:val="000000"/>
                <w:sz w:val="22"/>
                <w:szCs w:val="22"/>
              </w:rPr>
              <w:t>л. Обухова, 21</w:t>
            </w:r>
          </w:p>
        </w:tc>
        <w:tc>
          <w:tcPr>
            <w:tcW w:w="3543" w:type="dxa"/>
            <w:vMerge/>
            <w:shd w:val="clear" w:color="000000" w:fill="FFFFFF"/>
            <w:vAlign w:val="center"/>
          </w:tcPr>
          <w:p w:rsidR="008657CA" w:rsidRPr="00051E76" w:rsidRDefault="008657CA" w:rsidP="009067BC">
            <w:pPr>
              <w:rPr>
                <w:sz w:val="22"/>
                <w:szCs w:val="22"/>
                <w:highlight w:val="yellow"/>
              </w:rPr>
            </w:pPr>
          </w:p>
        </w:tc>
        <w:tc>
          <w:tcPr>
            <w:tcW w:w="1417" w:type="dxa"/>
            <w:vMerge/>
            <w:shd w:val="clear" w:color="000000" w:fill="FFFFFF"/>
            <w:vAlign w:val="center"/>
          </w:tcPr>
          <w:p w:rsidR="008657CA" w:rsidRPr="00051E76" w:rsidRDefault="008657CA" w:rsidP="001E73ED">
            <w:pPr>
              <w:ind w:firstLine="709"/>
              <w:jc w:val="center"/>
              <w:rPr>
                <w:sz w:val="22"/>
                <w:szCs w:val="22"/>
                <w:highlight w:val="yellow"/>
              </w:rPr>
            </w:pPr>
          </w:p>
        </w:tc>
      </w:tr>
      <w:tr w:rsidR="008657CA" w:rsidRPr="00051E76" w:rsidTr="00340B85">
        <w:trPr>
          <w:trHeight w:val="255"/>
        </w:trPr>
        <w:tc>
          <w:tcPr>
            <w:tcW w:w="1839" w:type="dxa"/>
            <w:vMerge/>
            <w:vAlign w:val="center"/>
          </w:tcPr>
          <w:p w:rsidR="008657CA" w:rsidRPr="00051E76" w:rsidRDefault="008657CA" w:rsidP="001E73ED">
            <w:pPr>
              <w:ind w:firstLine="709"/>
              <w:jc w:val="both"/>
              <w:rPr>
                <w:color w:val="000000"/>
                <w:sz w:val="22"/>
                <w:szCs w:val="22"/>
                <w:highlight w:val="yellow"/>
              </w:rPr>
            </w:pPr>
          </w:p>
        </w:tc>
        <w:tc>
          <w:tcPr>
            <w:tcW w:w="3402" w:type="dxa"/>
            <w:vAlign w:val="center"/>
          </w:tcPr>
          <w:p w:rsidR="008657CA" w:rsidRPr="009067BC" w:rsidRDefault="008657CA" w:rsidP="009067BC">
            <w:pPr>
              <w:ind w:firstLine="33"/>
              <w:rPr>
                <w:sz w:val="22"/>
                <w:szCs w:val="22"/>
              </w:rPr>
            </w:pPr>
            <w:r w:rsidRPr="009067BC">
              <w:rPr>
                <w:sz w:val="22"/>
                <w:szCs w:val="22"/>
              </w:rPr>
              <w:t>п. Палана, ул. Космонавтов, 3</w:t>
            </w:r>
          </w:p>
        </w:tc>
        <w:tc>
          <w:tcPr>
            <w:tcW w:w="3543" w:type="dxa"/>
            <w:vMerge/>
            <w:shd w:val="clear" w:color="000000" w:fill="FFFFFF"/>
            <w:vAlign w:val="center"/>
          </w:tcPr>
          <w:p w:rsidR="008657CA" w:rsidRPr="00051E76" w:rsidRDefault="008657CA" w:rsidP="009067BC">
            <w:pPr>
              <w:rPr>
                <w:sz w:val="22"/>
                <w:szCs w:val="22"/>
                <w:highlight w:val="yellow"/>
              </w:rPr>
            </w:pPr>
          </w:p>
        </w:tc>
        <w:tc>
          <w:tcPr>
            <w:tcW w:w="1417" w:type="dxa"/>
            <w:vMerge/>
            <w:shd w:val="clear" w:color="000000" w:fill="FFFFFF"/>
            <w:vAlign w:val="center"/>
          </w:tcPr>
          <w:p w:rsidR="008657CA" w:rsidRPr="00051E76" w:rsidRDefault="008657CA" w:rsidP="001E73ED">
            <w:pPr>
              <w:ind w:firstLine="709"/>
              <w:jc w:val="center"/>
              <w:rPr>
                <w:sz w:val="22"/>
                <w:szCs w:val="22"/>
                <w:highlight w:val="yellow"/>
              </w:rPr>
            </w:pPr>
          </w:p>
        </w:tc>
      </w:tr>
      <w:tr w:rsidR="008657CA" w:rsidRPr="00051E76" w:rsidTr="00340B85">
        <w:trPr>
          <w:trHeight w:val="255"/>
        </w:trPr>
        <w:tc>
          <w:tcPr>
            <w:tcW w:w="1839" w:type="dxa"/>
            <w:vMerge/>
            <w:vAlign w:val="center"/>
          </w:tcPr>
          <w:p w:rsidR="008657CA" w:rsidRPr="00051E76" w:rsidRDefault="008657CA" w:rsidP="001E73ED">
            <w:pPr>
              <w:ind w:firstLine="709"/>
              <w:jc w:val="both"/>
              <w:rPr>
                <w:color w:val="000000"/>
                <w:sz w:val="22"/>
                <w:szCs w:val="22"/>
                <w:highlight w:val="yellow"/>
              </w:rPr>
            </w:pPr>
          </w:p>
        </w:tc>
        <w:tc>
          <w:tcPr>
            <w:tcW w:w="3402" w:type="dxa"/>
            <w:vMerge w:val="restart"/>
            <w:vAlign w:val="center"/>
          </w:tcPr>
          <w:p w:rsidR="008657CA" w:rsidRPr="009067BC" w:rsidRDefault="008657CA" w:rsidP="009067BC">
            <w:pPr>
              <w:ind w:firstLine="33"/>
              <w:rPr>
                <w:color w:val="000000"/>
                <w:sz w:val="22"/>
                <w:szCs w:val="22"/>
              </w:rPr>
            </w:pPr>
            <w:r w:rsidRPr="009067BC">
              <w:rPr>
                <w:sz w:val="22"/>
                <w:szCs w:val="22"/>
              </w:rPr>
              <w:t>п. Палана, п</w:t>
            </w:r>
            <w:r w:rsidRPr="009067BC">
              <w:rPr>
                <w:color w:val="000000"/>
                <w:sz w:val="22"/>
                <w:szCs w:val="22"/>
              </w:rPr>
              <w:t>ер. Пролетарский, 12</w:t>
            </w:r>
          </w:p>
        </w:tc>
        <w:tc>
          <w:tcPr>
            <w:tcW w:w="3543" w:type="dxa"/>
            <w:shd w:val="clear" w:color="000000" w:fill="FFFFFF"/>
            <w:vAlign w:val="center"/>
          </w:tcPr>
          <w:p w:rsidR="008657CA" w:rsidRPr="00051E76" w:rsidRDefault="008657CA" w:rsidP="007109F3">
            <w:pPr>
              <w:rPr>
                <w:sz w:val="22"/>
                <w:szCs w:val="22"/>
                <w:highlight w:val="yellow"/>
              </w:rPr>
            </w:pPr>
            <w:r w:rsidRPr="009067BC">
              <w:rPr>
                <w:sz w:val="22"/>
                <w:szCs w:val="22"/>
              </w:rPr>
              <w:t>п. Палана, сквер Победы и переулок Школьный</w:t>
            </w:r>
            <w:r>
              <w:rPr>
                <w:sz w:val="22"/>
                <w:szCs w:val="22"/>
              </w:rPr>
              <w:t xml:space="preserve"> (2 этап)</w:t>
            </w:r>
          </w:p>
        </w:tc>
        <w:tc>
          <w:tcPr>
            <w:tcW w:w="1417" w:type="dxa"/>
            <w:vMerge/>
            <w:shd w:val="clear" w:color="000000" w:fill="FFFFFF"/>
            <w:vAlign w:val="center"/>
          </w:tcPr>
          <w:p w:rsidR="008657CA" w:rsidRPr="00051E76" w:rsidRDefault="008657CA" w:rsidP="001E73ED">
            <w:pPr>
              <w:ind w:firstLine="709"/>
              <w:jc w:val="center"/>
              <w:rPr>
                <w:sz w:val="22"/>
                <w:szCs w:val="22"/>
                <w:highlight w:val="yellow"/>
              </w:rPr>
            </w:pPr>
          </w:p>
        </w:tc>
      </w:tr>
      <w:tr w:rsidR="008657CA" w:rsidRPr="00051E76" w:rsidTr="00340B85">
        <w:trPr>
          <w:trHeight w:val="77"/>
        </w:trPr>
        <w:tc>
          <w:tcPr>
            <w:tcW w:w="1839" w:type="dxa"/>
            <w:vMerge/>
            <w:shd w:val="clear" w:color="auto" w:fill="auto"/>
            <w:vAlign w:val="center"/>
          </w:tcPr>
          <w:p w:rsidR="008657CA" w:rsidRPr="00051E76" w:rsidRDefault="008657CA" w:rsidP="001E73ED">
            <w:pPr>
              <w:ind w:firstLine="709"/>
              <w:jc w:val="both"/>
              <w:rPr>
                <w:color w:val="000000"/>
                <w:sz w:val="22"/>
                <w:szCs w:val="22"/>
                <w:highlight w:val="yellow"/>
              </w:rPr>
            </w:pPr>
          </w:p>
        </w:tc>
        <w:tc>
          <w:tcPr>
            <w:tcW w:w="3402" w:type="dxa"/>
            <w:vMerge/>
            <w:shd w:val="clear" w:color="000000" w:fill="FFFFFF"/>
            <w:vAlign w:val="center"/>
          </w:tcPr>
          <w:p w:rsidR="008657CA" w:rsidRPr="009067BC" w:rsidRDefault="008657CA" w:rsidP="001E73ED">
            <w:pPr>
              <w:ind w:firstLine="709"/>
              <w:rPr>
                <w:color w:val="000000"/>
                <w:sz w:val="22"/>
                <w:szCs w:val="22"/>
              </w:rPr>
            </w:pPr>
          </w:p>
        </w:tc>
        <w:tc>
          <w:tcPr>
            <w:tcW w:w="3543" w:type="dxa"/>
            <w:shd w:val="clear" w:color="000000" w:fill="FFFFFF"/>
            <w:vAlign w:val="center"/>
          </w:tcPr>
          <w:p w:rsidR="008657CA" w:rsidRPr="00051E76" w:rsidRDefault="008657CA" w:rsidP="007109F3">
            <w:pPr>
              <w:rPr>
                <w:color w:val="000000"/>
                <w:sz w:val="22"/>
                <w:szCs w:val="22"/>
                <w:highlight w:val="yellow"/>
              </w:rPr>
            </w:pPr>
            <w:r w:rsidRPr="007109F3">
              <w:rPr>
                <w:color w:val="000000"/>
                <w:sz w:val="22"/>
                <w:szCs w:val="22"/>
              </w:rPr>
              <w:t>п. Палана, этнопарк ул. Поротова</w:t>
            </w:r>
            <w:r>
              <w:rPr>
                <w:color w:val="000000"/>
                <w:sz w:val="22"/>
                <w:szCs w:val="22"/>
              </w:rPr>
              <w:t xml:space="preserve"> (2 этап)</w:t>
            </w:r>
          </w:p>
        </w:tc>
        <w:tc>
          <w:tcPr>
            <w:tcW w:w="1417" w:type="dxa"/>
            <w:vMerge/>
            <w:shd w:val="clear" w:color="000000" w:fill="FFFFFF"/>
            <w:vAlign w:val="center"/>
          </w:tcPr>
          <w:p w:rsidR="008657CA" w:rsidRPr="00051E76" w:rsidRDefault="008657CA" w:rsidP="001E73ED">
            <w:pPr>
              <w:ind w:firstLine="709"/>
              <w:jc w:val="center"/>
              <w:rPr>
                <w:color w:val="000000"/>
                <w:sz w:val="22"/>
                <w:szCs w:val="22"/>
                <w:highlight w:val="yellow"/>
              </w:rPr>
            </w:pPr>
          </w:p>
        </w:tc>
      </w:tr>
      <w:tr w:rsidR="008657CA" w:rsidRPr="00051E76" w:rsidTr="00340B85">
        <w:trPr>
          <w:trHeight w:val="77"/>
        </w:trPr>
        <w:tc>
          <w:tcPr>
            <w:tcW w:w="1839" w:type="dxa"/>
            <w:vMerge/>
            <w:shd w:val="clear" w:color="auto" w:fill="auto"/>
            <w:vAlign w:val="center"/>
          </w:tcPr>
          <w:p w:rsidR="008657CA" w:rsidRPr="00051E76" w:rsidRDefault="008657CA" w:rsidP="001E73ED">
            <w:pPr>
              <w:ind w:firstLine="709"/>
              <w:jc w:val="both"/>
              <w:rPr>
                <w:color w:val="000000"/>
                <w:sz w:val="22"/>
                <w:szCs w:val="22"/>
                <w:highlight w:val="yellow"/>
              </w:rPr>
            </w:pPr>
          </w:p>
        </w:tc>
        <w:tc>
          <w:tcPr>
            <w:tcW w:w="3402" w:type="dxa"/>
            <w:vMerge w:val="restart"/>
            <w:shd w:val="clear" w:color="000000" w:fill="FFFFFF"/>
            <w:vAlign w:val="center"/>
          </w:tcPr>
          <w:p w:rsidR="008657CA" w:rsidRPr="009067BC" w:rsidRDefault="008657CA" w:rsidP="00F20F59">
            <w:pPr>
              <w:jc w:val="center"/>
              <w:rPr>
                <w:color w:val="000000"/>
                <w:sz w:val="22"/>
                <w:szCs w:val="22"/>
              </w:rPr>
            </w:pPr>
            <w:r w:rsidRPr="009067BC">
              <w:rPr>
                <w:color w:val="000000"/>
                <w:sz w:val="22"/>
                <w:szCs w:val="22"/>
              </w:rPr>
              <w:t>-</w:t>
            </w:r>
          </w:p>
        </w:tc>
        <w:tc>
          <w:tcPr>
            <w:tcW w:w="3543" w:type="dxa"/>
            <w:shd w:val="clear" w:color="000000" w:fill="FFFFFF"/>
          </w:tcPr>
          <w:p w:rsidR="008657CA" w:rsidRPr="00B734F0" w:rsidRDefault="008657CA" w:rsidP="00B734F0">
            <w:pPr>
              <w:ind w:firstLine="33"/>
              <w:rPr>
                <w:color w:val="000000"/>
                <w:sz w:val="22"/>
                <w:szCs w:val="22"/>
              </w:rPr>
            </w:pPr>
            <w:r w:rsidRPr="00B734F0">
              <w:rPr>
                <w:color w:val="000000"/>
                <w:sz w:val="22"/>
                <w:szCs w:val="22"/>
              </w:rPr>
              <w:t xml:space="preserve">п. Палана, </w:t>
            </w:r>
            <w:r>
              <w:rPr>
                <w:color w:val="000000"/>
                <w:sz w:val="22"/>
                <w:szCs w:val="22"/>
              </w:rPr>
              <w:t>п</w:t>
            </w:r>
            <w:r w:rsidRPr="00B734F0">
              <w:rPr>
                <w:color w:val="000000"/>
                <w:sz w:val="22"/>
                <w:szCs w:val="22"/>
              </w:rPr>
              <w:t>лощадь имени Владимира Ильича Ленина</w:t>
            </w:r>
          </w:p>
        </w:tc>
        <w:tc>
          <w:tcPr>
            <w:tcW w:w="1417" w:type="dxa"/>
            <w:vMerge w:val="restart"/>
            <w:shd w:val="clear" w:color="000000" w:fill="FFFFFF"/>
            <w:vAlign w:val="center"/>
          </w:tcPr>
          <w:p w:rsidR="008657CA" w:rsidRPr="00051E76" w:rsidRDefault="008657CA" w:rsidP="001E73ED">
            <w:pPr>
              <w:ind w:firstLine="709"/>
              <w:jc w:val="center"/>
              <w:rPr>
                <w:color w:val="000000"/>
                <w:sz w:val="22"/>
                <w:szCs w:val="22"/>
                <w:highlight w:val="yellow"/>
              </w:rPr>
            </w:pPr>
            <w:r w:rsidRPr="00B734F0">
              <w:rPr>
                <w:color w:val="000000"/>
                <w:sz w:val="22"/>
                <w:szCs w:val="22"/>
              </w:rPr>
              <w:t>2021</w:t>
            </w:r>
          </w:p>
        </w:tc>
      </w:tr>
      <w:tr w:rsidR="008657CA" w:rsidRPr="00051E76" w:rsidTr="00340B85">
        <w:trPr>
          <w:trHeight w:val="77"/>
        </w:trPr>
        <w:tc>
          <w:tcPr>
            <w:tcW w:w="1839" w:type="dxa"/>
            <w:vMerge/>
            <w:shd w:val="clear" w:color="auto" w:fill="auto"/>
            <w:vAlign w:val="center"/>
          </w:tcPr>
          <w:p w:rsidR="008657CA" w:rsidRPr="00051E76" w:rsidRDefault="008657CA" w:rsidP="001E73ED">
            <w:pPr>
              <w:ind w:firstLine="709"/>
              <w:jc w:val="both"/>
              <w:rPr>
                <w:color w:val="000000"/>
                <w:sz w:val="22"/>
                <w:szCs w:val="22"/>
                <w:highlight w:val="yellow"/>
              </w:rPr>
            </w:pPr>
          </w:p>
        </w:tc>
        <w:tc>
          <w:tcPr>
            <w:tcW w:w="3402" w:type="dxa"/>
            <w:vMerge/>
            <w:shd w:val="clear" w:color="000000" w:fill="FFFFFF"/>
            <w:vAlign w:val="center"/>
          </w:tcPr>
          <w:p w:rsidR="008657CA" w:rsidRPr="00051E76" w:rsidRDefault="008657CA" w:rsidP="00901410">
            <w:pPr>
              <w:rPr>
                <w:color w:val="000000"/>
                <w:sz w:val="22"/>
                <w:szCs w:val="22"/>
                <w:highlight w:val="yellow"/>
              </w:rPr>
            </w:pPr>
          </w:p>
        </w:tc>
        <w:tc>
          <w:tcPr>
            <w:tcW w:w="3543" w:type="dxa"/>
            <w:shd w:val="clear" w:color="000000" w:fill="FFFFFF"/>
            <w:vAlign w:val="center"/>
          </w:tcPr>
          <w:p w:rsidR="008657CA" w:rsidRPr="00B734F0" w:rsidRDefault="008657CA" w:rsidP="00B734F0">
            <w:pPr>
              <w:ind w:firstLine="33"/>
              <w:rPr>
                <w:color w:val="000000"/>
                <w:sz w:val="22"/>
                <w:szCs w:val="22"/>
              </w:rPr>
            </w:pPr>
            <w:r w:rsidRPr="00B734F0">
              <w:rPr>
                <w:color w:val="000000"/>
                <w:sz w:val="22"/>
                <w:szCs w:val="22"/>
              </w:rPr>
              <w:t xml:space="preserve">п. Палана, </w:t>
            </w:r>
            <w:r>
              <w:rPr>
                <w:color w:val="000000"/>
                <w:sz w:val="22"/>
                <w:szCs w:val="22"/>
              </w:rPr>
              <w:t>с</w:t>
            </w:r>
            <w:r w:rsidRPr="00B734F0">
              <w:rPr>
                <w:color w:val="000000"/>
                <w:sz w:val="22"/>
                <w:szCs w:val="22"/>
              </w:rPr>
              <w:t>квер Победы</w:t>
            </w:r>
          </w:p>
        </w:tc>
        <w:tc>
          <w:tcPr>
            <w:tcW w:w="1417" w:type="dxa"/>
            <w:vMerge/>
            <w:shd w:val="clear" w:color="000000" w:fill="FFFFFF"/>
            <w:vAlign w:val="center"/>
          </w:tcPr>
          <w:p w:rsidR="008657CA" w:rsidRPr="00051E76" w:rsidRDefault="008657CA" w:rsidP="001E73ED">
            <w:pPr>
              <w:ind w:firstLine="709"/>
              <w:jc w:val="center"/>
              <w:rPr>
                <w:color w:val="000000"/>
                <w:sz w:val="22"/>
                <w:szCs w:val="22"/>
                <w:highlight w:val="yellow"/>
              </w:rPr>
            </w:pPr>
          </w:p>
        </w:tc>
      </w:tr>
      <w:tr w:rsidR="008657CA" w:rsidRPr="00051E76" w:rsidTr="00340B85">
        <w:trPr>
          <w:trHeight w:val="77"/>
        </w:trPr>
        <w:tc>
          <w:tcPr>
            <w:tcW w:w="1839" w:type="dxa"/>
            <w:vMerge/>
            <w:shd w:val="clear" w:color="auto" w:fill="auto"/>
            <w:vAlign w:val="center"/>
          </w:tcPr>
          <w:p w:rsidR="008657CA" w:rsidRPr="00051E76" w:rsidRDefault="008657CA" w:rsidP="001E73ED">
            <w:pPr>
              <w:ind w:firstLine="709"/>
              <w:jc w:val="both"/>
              <w:rPr>
                <w:color w:val="000000"/>
                <w:sz w:val="22"/>
                <w:szCs w:val="22"/>
                <w:highlight w:val="yellow"/>
              </w:rPr>
            </w:pPr>
          </w:p>
        </w:tc>
        <w:tc>
          <w:tcPr>
            <w:tcW w:w="3402" w:type="dxa"/>
            <w:vMerge/>
            <w:shd w:val="clear" w:color="000000" w:fill="FFFFFF"/>
            <w:vAlign w:val="center"/>
          </w:tcPr>
          <w:p w:rsidR="008657CA" w:rsidRPr="00051E76" w:rsidRDefault="008657CA" w:rsidP="00901410">
            <w:pPr>
              <w:rPr>
                <w:color w:val="000000"/>
                <w:sz w:val="22"/>
                <w:szCs w:val="22"/>
                <w:highlight w:val="yellow"/>
              </w:rPr>
            </w:pPr>
          </w:p>
        </w:tc>
        <w:tc>
          <w:tcPr>
            <w:tcW w:w="3543" w:type="dxa"/>
            <w:shd w:val="clear" w:color="000000" w:fill="FFFFFF"/>
            <w:vAlign w:val="center"/>
          </w:tcPr>
          <w:p w:rsidR="008657CA" w:rsidRPr="00B734F0" w:rsidRDefault="008657CA" w:rsidP="00B734F0">
            <w:pPr>
              <w:ind w:firstLine="33"/>
              <w:rPr>
                <w:color w:val="000000"/>
                <w:sz w:val="22"/>
                <w:szCs w:val="22"/>
              </w:rPr>
            </w:pPr>
            <w:r w:rsidRPr="00B734F0">
              <w:rPr>
                <w:color w:val="000000"/>
                <w:sz w:val="22"/>
                <w:szCs w:val="22"/>
              </w:rPr>
              <w:t xml:space="preserve">п. Палана, </w:t>
            </w:r>
            <w:r>
              <w:rPr>
                <w:color w:val="000000"/>
                <w:sz w:val="22"/>
                <w:szCs w:val="22"/>
              </w:rPr>
              <w:t>п</w:t>
            </w:r>
            <w:r w:rsidRPr="00B734F0">
              <w:rPr>
                <w:color w:val="000000"/>
                <w:sz w:val="22"/>
                <w:szCs w:val="22"/>
              </w:rPr>
              <w:t>арковая зона</w:t>
            </w:r>
          </w:p>
        </w:tc>
        <w:tc>
          <w:tcPr>
            <w:tcW w:w="1417" w:type="dxa"/>
            <w:vMerge/>
            <w:shd w:val="clear" w:color="000000" w:fill="FFFFFF"/>
            <w:vAlign w:val="center"/>
          </w:tcPr>
          <w:p w:rsidR="008657CA" w:rsidRPr="00051E76" w:rsidRDefault="008657CA" w:rsidP="001E73ED">
            <w:pPr>
              <w:ind w:firstLine="709"/>
              <w:jc w:val="center"/>
              <w:rPr>
                <w:color w:val="000000"/>
                <w:sz w:val="22"/>
                <w:szCs w:val="22"/>
                <w:highlight w:val="yellow"/>
              </w:rPr>
            </w:pPr>
          </w:p>
        </w:tc>
      </w:tr>
      <w:tr w:rsidR="008657CA" w:rsidRPr="00051E76" w:rsidTr="00340B85">
        <w:trPr>
          <w:trHeight w:val="77"/>
        </w:trPr>
        <w:tc>
          <w:tcPr>
            <w:tcW w:w="1839" w:type="dxa"/>
            <w:vMerge/>
            <w:shd w:val="clear" w:color="auto" w:fill="auto"/>
            <w:vAlign w:val="center"/>
          </w:tcPr>
          <w:p w:rsidR="008657CA" w:rsidRPr="00051E76" w:rsidRDefault="008657CA" w:rsidP="001E73ED">
            <w:pPr>
              <w:ind w:firstLine="709"/>
              <w:jc w:val="both"/>
              <w:rPr>
                <w:color w:val="000000"/>
                <w:sz w:val="22"/>
                <w:szCs w:val="22"/>
                <w:highlight w:val="yellow"/>
              </w:rPr>
            </w:pPr>
          </w:p>
        </w:tc>
        <w:tc>
          <w:tcPr>
            <w:tcW w:w="3402" w:type="dxa"/>
            <w:vMerge/>
            <w:shd w:val="clear" w:color="000000" w:fill="FFFFFF"/>
            <w:vAlign w:val="center"/>
          </w:tcPr>
          <w:p w:rsidR="008657CA" w:rsidRPr="00051E76" w:rsidRDefault="008657CA" w:rsidP="00901410">
            <w:pPr>
              <w:rPr>
                <w:color w:val="000000"/>
                <w:sz w:val="22"/>
                <w:szCs w:val="22"/>
                <w:highlight w:val="yellow"/>
              </w:rPr>
            </w:pPr>
          </w:p>
        </w:tc>
        <w:tc>
          <w:tcPr>
            <w:tcW w:w="3543" w:type="dxa"/>
            <w:shd w:val="clear" w:color="000000" w:fill="FFFFFF"/>
            <w:vAlign w:val="center"/>
          </w:tcPr>
          <w:p w:rsidR="008657CA" w:rsidRPr="00B734F0" w:rsidRDefault="008657CA" w:rsidP="008657CA">
            <w:pPr>
              <w:ind w:firstLine="33"/>
              <w:rPr>
                <w:color w:val="000000"/>
                <w:sz w:val="22"/>
                <w:szCs w:val="22"/>
              </w:rPr>
            </w:pPr>
            <w:r w:rsidRPr="00B734F0">
              <w:rPr>
                <w:color w:val="000000"/>
                <w:sz w:val="22"/>
                <w:szCs w:val="22"/>
              </w:rPr>
              <w:t xml:space="preserve">п. Палана, </w:t>
            </w:r>
            <w:r>
              <w:rPr>
                <w:color w:val="000000"/>
                <w:sz w:val="22"/>
                <w:szCs w:val="22"/>
              </w:rPr>
              <w:t>ул. Поротова</w:t>
            </w:r>
          </w:p>
        </w:tc>
        <w:tc>
          <w:tcPr>
            <w:tcW w:w="1417" w:type="dxa"/>
            <w:vMerge/>
            <w:shd w:val="clear" w:color="000000" w:fill="FFFFFF"/>
            <w:vAlign w:val="center"/>
          </w:tcPr>
          <w:p w:rsidR="008657CA" w:rsidRPr="00051E76" w:rsidRDefault="008657CA" w:rsidP="001E73ED">
            <w:pPr>
              <w:ind w:firstLine="709"/>
              <w:jc w:val="center"/>
              <w:rPr>
                <w:color w:val="000000"/>
                <w:sz w:val="22"/>
                <w:szCs w:val="22"/>
                <w:highlight w:val="yellow"/>
              </w:rPr>
            </w:pPr>
          </w:p>
        </w:tc>
      </w:tr>
      <w:tr w:rsidR="00EE7290" w:rsidRPr="00051E76" w:rsidTr="00340B85">
        <w:trPr>
          <w:trHeight w:val="77"/>
        </w:trPr>
        <w:tc>
          <w:tcPr>
            <w:tcW w:w="1839" w:type="dxa"/>
            <w:vMerge w:val="restart"/>
            <w:shd w:val="clear" w:color="auto" w:fill="auto"/>
            <w:vAlign w:val="center"/>
            <w:hideMark/>
          </w:tcPr>
          <w:p w:rsidR="00EE7290" w:rsidRPr="00051E76" w:rsidRDefault="00EE7290" w:rsidP="00213A6B">
            <w:pPr>
              <w:jc w:val="both"/>
              <w:rPr>
                <w:color w:val="000000"/>
                <w:sz w:val="22"/>
                <w:szCs w:val="22"/>
                <w:highlight w:val="yellow"/>
              </w:rPr>
            </w:pPr>
            <w:r w:rsidRPr="00213A6B">
              <w:rPr>
                <w:color w:val="000000"/>
                <w:sz w:val="22"/>
                <w:szCs w:val="22"/>
              </w:rPr>
              <w:t>Эссовское сельское поселение</w:t>
            </w:r>
          </w:p>
        </w:tc>
        <w:tc>
          <w:tcPr>
            <w:tcW w:w="3402" w:type="dxa"/>
            <w:shd w:val="clear" w:color="000000" w:fill="FFFFFF"/>
            <w:vAlign w:val="center"/>
            <w:hideMark/>
          </w:tcPr>
          <w:p w:rsidR="00EE7290" w:rsidRPr="00213A6B" w:rsidRDefault="00EE7290" w:rsidP="00901410">
            <w:pPr>
              <w:jc w:val="center"/>
              <w:rPr>
                <w:color w:val="000000"/>
                <w:sz w:val="22"/>
                <w:szCs w:val="22"/>
              </w:rPr>
            </w:pPr>
            <w:r w:rsidRPr="00213A6B">
              <w:rPr>
                <w:color w:val="000000"/>
                <w:sz w:val="22"/>
                <w:szCs w:val="22"/>
              </w:rPr>
              <w:t>-</w:t>
            </w:r>
          </w:p>
        </w:tc>
        <w:tc>
          <w:tcPr>
            <w:tcW w:w="3543" w:type="dxa"/>
            <w:shd w:val="clear" w:color="000000" w:fill="FFFFFF"/>
            <w:vAlign w:val="center"/>
            <w:hideMark/>
          </w:tcPr>
          <w:p w:rsidR="00EE7290" w:rsidRPr="00213A6B" w:rsidRDefault="00EE7290" w:rsidP="00213A6B">
            <w:pPr>
              <w:ind w:firstLine="33"/>
              <w:rPr>
                <w:color w:val="000000"/>
                <w:sz w:val="22"/>
                <w:szCs w:val="22"/>
              </w:rPr>
            </w:pPr>
            <w:r w:rsidRPr="00213A6B">
              <w:rPr>
                <w:color w:val="000000"/>
                <w:sz w:val="22"/>
                <w:szCs w:val="22"/>
              </w:rPr>
              <w:t>с. Эссо «Пруд охладитель» ул. Набережная, 5</w:t>
            </w:r>
          </w:p>
        </w:tc>
        <w:tc>
          <w:tcPr>
            <w:tcW w:w="1417" w:type="dxa"/>
            <w:shd w:val="clear" w:color="000000" w:fill="FFFFFF"/>
            <w:vAlign w:val="center"/>
          </w:tcPr>
          <w:p w:rsidR="00EE7290" w:rsidRPr="00213A6B" w:rsidRDefault="00EE7290" w:rsidP="001E73ED">
            <w:pPr>
              <w:ind w:firstLine="709"/>
              <w:jc w:val="center"/>
              <w:rPr>
                <w:color w:val="000000"/>
                <w:sz w:val="22"/>
                <w:szCs w:val="22"/>
              </w:rPr>
            </w:pPr>
            <w:r w:rsidRPr="00213A6B">
              <w:rPr>
                <w:color w:val="000000"/>
                <w:sz w:val="22"/>
                <w:szCs w:val="22"/>
              </w:rPr>
              <w:t>2019</w:t>
            </w:r>
          </w:p>
        </w:tc>
      </w:tr>
      <w:tr w:rsidR="00EE7290" w:rsidRPr="00051E76" w:rsidTr="00340B85">
        <w:trPr>
          <w:trHeight w:val="77"/>
        </w:trPr>
        <w:tc>
          <w:tcPr>
            <w:tcW w:w="1839" w:type="dxa"/>
            <w:vMerge/>
            <w:shd w:val="clear" w:color="auto" w:fill="auto"/>
            <w:vAlign w:val="center"/>
          </w:tcPr>
          <w:p w:rsidR="00EE7290" w:rsidRPr="00051E76" w:rsidRDefault="00EE7290" w:rsidP="001E73ED">
            <w:pPr>
              <w:ind w:firstLine="709"/>
              <w:jc w:val="both"/>
              <w:rPr>
                <w:color w:val="000000"/>
                <w:sz w:val="22"/>
                <w:szCs w:val="22"/>
                <w:highlight w:val="yellow"/>
              </w:rPr>
            </w:pPr>
          </w:p>
        </w:tc>
        <w:tc>
          <w:tcPr>
            <w:tcW w:w="3402" w:type="dxa"/>
            <w:vMerge w:val="restart"/>
            <w:shd w:val="clear" w:color="000000" w:fill="FFFFFF"/>
            <w:vAlign w:val="center"/>
          </w:tcPr>
          <w:p w:rsidR="00EE7290" w:rsidRPr="00213A6B" w:rsidRDefault="00EE7290" w:rsidP="00901410">
            <w:pPr>
              <w:jc w:val="center"/>
              <w:rPr>
                <w:color w:val="000000"/>
                <w:sz w:val="22"/>
                <w:szCs w:val="22"/>
              </w:rPr>
            </w:pPr>
            <w:r w:rsidRPr="00213A6B">
              <w:rPr>
                <w:color w:val="000000"/>
                <w:sz w:val="22"/>
                <w:szCs w:val="22"/>
              </w:rPr>
              <w:t>-</w:t>
            </w:r>
          </w:p>
        </w:tc>
        <w:tc>
          <w:tcPr>
            <w:tcW w:w="3543" w:type="dxa"/>
            <w:shd w:val="clear" w:color="000000" w:fill="FFFFFF"/>
            <w:vAlign w:val="center"/>
          </w:tcPr>
          <w:p w:rsidR="00EE7290" w:rsidRPr="00213A6B" w:rsidRDefault="00EE7290" w:rsidP="00213A6B">
            <w:pPr>
              <w:ind w:firstLine="33"/>
              <w:rPr>
                <w:color w:val="000000"/>
                <w:sz w:val="22"/>
                <w:szCs w:val="22"/>
              </w:rPr>
            </w:pPr>
            <w:r w:rsidRPr="00213A6B">
              <w:rPr>
                <w:color w:val="000000"/>
                <w:sz w:val="22"/>
                <w:szCs w:val="22"/>
              </w:rPr>
              <w:t>с. Эссо, ул. 50 лет октября, около памятника «30-летие Великой Победы»</w:t>
            </w:r>
          </w:p>
        </w:tc>
        <w:tc>
          <w:tcPr>
            <w:tcW w:w="1417" w:type="dxa"/>
            <w:vMerge w:val="restart"/>
            <w:shd w:val="clear" w:color="000000" w:fill="FFFFFF"/>
            <w:vAlign w:val="center"/>
          </w:tcPr>
          <w:p w:rsidR="00EE7290" w:rsidRPr="00213A6B" w:rsidRDefault="00EE7290" w:rsidP="001E73ED">
            <w:pPr>
              <w:ind w:firstLine="709"/>
              <w:jc w:val="center"/>
              <w:rPr>
                <w:color w:val="000000"/>
                <w:sz w:val="22"/>
                <w:szCs w:val="22"/>
              </w:rPr>
            </w:pPr>
            <w:r w:rsidRPr="00213A6B">
              <w:rPr>
                <w:color w:val="000000"/>
                <w:sz w:val="22"/>
                <w:szCs w:val="22"/>
              </w:rPr>
              <w:t>2020</w:t>
            </w:r>
          </w:p>
        </w:tc>
      </w:tr>
      <w:tr w:rsidR="00EE7290" w:rsidRPr="00051E76" w:rsidTr="00340B85">
        <w:trPr>
          <w:trHeight w:val="77"/>
        </w:trPr>
        <w:tc>
          <w:tcPr>
            <w:tcW w:w="1839" w:type="dxa"/>
            <w:vMerge/>
            <w:shd w:val="clear" w:color="auto" w:fill="auto"/>
            <w:vAlign w:val="center"/>
          </w:tcPr>
          <w:p w:rsidR="00EE7290" w:rsidRPr="00051E76" w:rsidRDefault="00EE7290" w:rsidP="001E73ED">
            <w:pPr>
              <w:ind w:firstLine="709"/>
              <w:jc w:val="both"/>
              <w:rPr>
                <w:color w:val="000000"/>
                <w:sz w:val="22"/>
                <w:szCs w:val="22"/>
                <w:highlight w:val="yellow"/>
              </w:rPr>
            </w:pPr>
          </w:p>
        </w:tc>
        <w:tc>
          <w:tcPr>
            <w:tcW w:w="3402" w:type="dxa"/>
            <w:vMerge/>
            <w:shd w:val="clear" w:color="000000" w:fill="FFFFFF"/>
            <w:vAlign w:val="center"/>
          </w:tcPr>
          <w:p w:rsidR="00EE7290" w:rsidRPr="00213A6B" w:rsidRDefault="00EE7290" w:rsidP="00901410">
            <w:pPr>
              <w:jc w:val="center"/>
              <w:rPr>
                <w:color w:val="000000"/>
                <w:sz w:val="22"/>
                <w:szCs w:val="22"/>
              </w:rPr>
            </w:pPr>
          </w:p>
        </w:tc>
        <w:tc>
          <w:tcPr>
            <w:tcW w:w="3543" w:type="dxa"/>
            <w:shd w:val="clear" w:color="000000" w:fill="FFFFFF"/>
            <w:vAlign w:val="center"/>
          </w:tcPr>
          <w:p w:rsidR="00EE7290" w:rsidRPr="00213A6B" w:rsidRDefault="00EE7290" w:rsidP="00213A6B">
            <w:pPr>
              <w:ind w:firstLine="33"/>
              <w:rPr>
                <w:color w:val="000000"/>
                <w:sz w:val="22"/>
                <w:szCs w:val="22"/>
              </w:rPr>
            </w:pPr>
            <w:r w:rsidRPr="00213A6B">
              <w:rPr>
                <w:color w:val="000000"/>
                <w:sz w:val="22"/>
                <w:szCs w:val="22"/>
              </w:rPr>
              <w:t>с. Эссо, детская площадка между многоквартирными домами 11</w:t>
            </w:r>
            <w:r>
              <w:rPr>
                <w:color w:val="000000"/>
                <w:sz w:val="22"/>
                <w:szCs w:val="22"/>
              </w:rPr>
              <w:t xml:space="preserve"> а</w:t>
            </w:r>
            <w:r w:rsidRPr="00213A6B">
              <w:rPr>
                <w:color w:val="000000"/>
                <w:sz w:val="22"/>
                <w:szCs w:val="22"/>
              </w:rPr>
              <w:t xml:space="preserve"> и 11</w:t>
            </w:r>
            <w:r>
              <w:rPr>
                <w:color w:val="000000"/>
                <w:sz w:val="22"/>
                <w:szCs w:val="22"/>
              </w:rPr>
              <w:t xml:space="preserve"> б</w:t>
            </w:r>
            <w:r w:rsidRPr="00213A6B">
              <w:rPr>
                <w:color w:val="000000"/>
                <w:sz w:val="22"/>
                <w:szCs w:val="22"/>
              </w:rPr>
              <w:t xml:space="preserve"> по ул. Нагорной </w:t>
            </w:r>
            <w:r>
              <w:rPr>
                <w:color w:val="000000"/>
                <w:sz w:val="22"/>
                <w:szCs w:val="22"/>
              </w:rPr>
              <w:t>(1 этап)</w:t>
            </w:r>
          </w:p>
        </w:tc>
        <w:tc>
          <w:tcPr>
            <w:tcW w:w="1417" w:type="dxa"/>
            <w:vMerge/>
            <w:shd w:val="clear" w:color="000000" w:fill="FFFFFF"/>
            <w:vAlign w:val="center"/>
          </w:tcPr>
          <w:p w:rsidR="00EE7290" w:rsidRPr="00213A6B" w:rsidRDefault="00EE7290" w:rsidP="001E73ED">
            <w:pPr>
              <w:ind w:firstLine="709"/>
              <w:jc w:val="center"/>
              <w:rPr>
                <w:color w:val="000000"/>
                <w:sz w:val="22"/>
                <w:szCs w:val="22"/>
              </w:rPr>
            </w:pPr>
          </w:p>
        </w:tc>
      </w:tr>
      <w:tr w:rsidR="00EE7290" w:rsidRPr="00051E76" w:rsidTr="00340B85">
        <w:trPr>
          <w:trHeight w:val="77"/>
        </w:trPr>
        <w:tc>
          <w:tcPr>
            <w:tcW w:w="1839" w:type="dxa"/>
            <w:vMerge/>
            <w:shd w:val="clear" w:color="auto" w:fill="auto"/>
            <w:vAlign w:val="center"/>
          </w:tcPr>
          <w:p w:rsidR="00EE7290" w:rsidRPr="00051E76" w:rsidRDefault="00EE7290" w:rsidP="001E73ED">
            <w:pPr>
              <w:ind w:firstLine="709"/>
              <w:jc w:val="both"/>
              <w:rPr>
                <w:color w:val="000000"/>
                <w:sz w:val="22"/>
                <w:szCs w:val="22"/>
                <w:highlight w:val="yellow"/>
              </w:rPr>
            </w:pPr>
          </w:p>
        </w:tc>
        <w:tc>
          <w:tcPr>
            <w:tcW w:w="3402" w:type="dxa"/>
            <w:vMerge w:val="restart"/>
            <w:shd w:val="clear" w:color="000000" w:fill="FFFFFF"/>
            <w:vAlign w:val="center"/>
          </w:tcPr>
          <w:p w:rsidR="00EE7290" w:rsidRPr="00213A6B" w:rsidRDefault="00EE7290" w:rsidP="00EE7290">
            <w:pPr>
              <w:jc w:val="center"/>
              <w:rPr>
                <w:color w:val="000000"/>
                <w:sz w:val="22"/>
                <w:szCs w:val="22"/>
              </w:rPr>
            </w:pPr>
            <w:r>
              <w:rPr>
                <w:color w:val="000000"/>
                <w:sz w:val="22"/>
                <w:szCs w:val="22"/>
              </w:rPr>
              <w:t>-</w:t>
            </w:r>
            <w:r>
              <w:t xml:space="preserve"> </w:t>
            </w:r>
          </w:p>
        </w:tc>
        <w:tc>
          <w:tcPr>
            <w:tcW w:w="3543" w:type="dxa"/>
            <w:shd w:val="clear" w:color="000000" w:fill="FFFFFF"/>
            <w:vAlign w:val="center"/>
          </w:tcPr>
          <w:p w:rsidR="00EE7290" w:rsidRPr="00213A6B" w:rsidRDefault="00EE7290" w:rsidP="000A6DFC">
            <w:pPr>
              <w:ind w:firstLine="33"/>
              <w:rPr>
                <w:color w:val="000000"/>
                <w:sz w:val="22"/>
                <w:szCs w:val="22"/>
              </w:rPr>
            </w:pPr>
            <w:r w:rsidRPr="00213A6B">
              <w:rPr>
                <w:color w:val="000000"/>
                <w:sz w:val="22"/>
                <w:szCs w:val="22"/>
              </w:rPr>
              <w:t>с. Эссо,</w:t>
            </w:r>
            <w:r>
              <w:rPr>
                <w:color w:val="000000"/>
                <w:sz w:val="22"/>
                <w:szCs w:val="22"/>
              </w:rPr>
              <w:t xml:space="preserve"> с</w:t>
            </w:r>
            <w:r w:rsidRPr="00213A6B">
              <w:rPr>
                <w:color w:val="000000"/>
                <w:sz w:val="22"/>
                <w:szCs w:val="22"/>
              </w:rPr>
              <w:t xml:space="preserve">квер у межпоселенческой центральной библиотеки имени К.С.Черканова  </w:t>
            </w:r>
          </w:p>
        </w:tc>
        <w:tc>
          <w:tcPr>
            <w:tcW w:w="1417" w:type="dxa"/>
            <w:vMerge w:val="restart"/>
            <w:shd w:val="clear" w:color="000000" w:fill="FFFFFF"/>
            <w:vAlign w:val="center"/>
          </w:tcPr>
          <w:p w:rsidR="00EE7290" w:rsidRPr="00213A6B" w:rsidRDefault="00EE7290" w:rsidP="001E73ED">
            <w:pPr>
              <w:ind w:firstLine="709"/>
              <w:jc w:val="center"/>
              <w:rPr>
                <w:color w:val="000000"/>
                <w:sz w:val="22"/>
                <w:szCs w:val="22"/>
              </w:rPr>
            </w:pPr>
            <w:r w:rsidRPr="00213A6B">
              <w:rPr>
                <w:color w:val="000000"/>
                <w:sz w:val="22"/>
                <w:szCs w:val="22"/>
              </w:rPr>
              <w:t>2021</w:t>
            </w:r>
          </w:p>
        </w:tc>
      </w:tr>
      <w:tr w:rsidR="00EE7290" w:rsidRPr="00051E76" w:rsidTr="00340B85">
        <w:trPr>
          <w:trHeight w:val="77"/>
        </w:trPr>
        <w:tc>
          <w:tcPr>
            <w:tcW w:w="1839" w:type="dxa"/>
            <w:vMerge/>
            <w:shd w:val="clear" w:color="auto" w:fill="auto"/>
            <w:vAlign w:val="center"/>
          </w:tcPr>
          <w:p w:rsidR="00EE7290" w:rsidRPr="00051E76" w:rsidRDefault="00EE7290" w:rsidP="001E73ED">
            <w:pPr>
              <w:ind w:firstLine="709"/>
              <w:jc w:val="both"/>
              <w:rPr>
                <w:color w:val="000000"/>
                <w:sz w:val="22"/>
                <w:szCs w:val="22"/>
                <w:highlight w:val="yellow"/>
              </w:rPr>
            </w:pPr>
          </w:p>
        </w:tc>
        <w:tc>
          <w:tcPr>
            <w:tcW w:w="3402" w:type="dxa"/>
            <w:vMerge/>
            <w:shd w:val="clear" w:color="000000" w:fill="FFFFFF"/>
            <w:vAlign w:val="center"/>
          </w:tcPr>
          <w:p w:rsidR="00EE7290" w:rsidRPr="00213A6B" w:rsidRDefault="00EE7290" w:rsidP="00901410">
            <w:pPr>
              <w:jc w:val="center"/>
              <w:rPr>
                <w:color w:val="000000"/>
                <w:sz w:val="22"/>
                <w:szCs w:val="22"/>
              </w:rPr>
            </w:pPr>
          </w:p>
        </w:tc>
        <w:tc>
          <w:tcPr>
            <w:tcW w:w="3543" w:type="dxa"/>
            <w:shd w:val="clear" w:color="000000" w:fill="FFFFFF"/>
            <w:vAlign w:val="center"/>
          </w:tcPr>
          <w:p w:rsidR="00EE7290" w:rsidRPr="00213A6B" w:rsidRDefault="00EE7290" w:rsidP="000A6DFC">
            <w:pPr>
              <w:ind w:firstLine="33"/>
              <w:rPr>
                <w:color w:val="000000"/>
                <w:sz w:val="22"/>
                <w:szCs w:val="22"/>
              </w:rPr>
            </w:pPr>
            <w:r w:rsidRPr="00213A6B">
              <w:rPr>
                <w:color w:val="000000"/>
                <w:sz w:val="22"/>
                <w:szCs w:val="22"/>
              </w:rPr>
              <w:t>с. Эссо,</w:t>
            </w:r>
            <w:r>
              <w:rPr>
                <w:color w:val="000000"/>
                <w:sz w:val="22"/>
                <w:szCs w:val="22"/>
              </w:rPr>
              <w:t xml:space="preserve"> д</w:t>
            </w:r>
            <w:r w:rsidRPr="00213A6B">
              <w:rPr>
                <w:color w:val="000000"/>
                <w:sz w:val="22"/>
                <w:szCs w:val="22"/>
              </w:rPr>
              <w:t>етская площадка между домам</w:t>
            </w:r>
            <w:r>
              <w:rPr>
                <w:color w:val="000000"/>
                <w:sz w:val="22"/>
                <w:szCs w:val="22"/>
              </w:rPr>
              <w:t xml:space="preserve">и 11 а и 11 б по ул.Нагорной (2 </w:t>
            </w:r>
            <w:r w:rsidRPr="00213A6B">
              <w:rPr>
                <w:color w:val="000000"/>
                <w:sz w:val="22"/>
                <w:szCs w:val="22"/>
              </w:rPr>
              <w:t>этап)</w:t>
            </w:r>
          </w:p>
        </w:tc>
        <w:tc>
          <w:tcPr>
            <w:tcW w:w="1417" w:type="dxa"/>
            <w:vMerge/>
            <w:shd w:val="clear" w:color="000000" w:fill="FFFFFF"/>
            <w:vAlign w:val="center"/>
          </w:tcPr>
          <w:p w:rsidR="00EE7290" w:rsidRPr="00213A6B" w:rsidRDefault="00EE7290" w:rsidP="001E73ED">
            <w:pPr>
              <w:ind w:firstLine="709"/>
              <w:jc w:val="center"/>
              <w:rPr>
                <w:color w:val="000000"/>
                <w:sz w:val="22"/>
                <w:szCs w:val="22"/>
              </w:rPr>
            </w:pPr>
          </w:p>
        </w:tc>
      </w:tr>
      <w:tr w:rsidR="00EE7290" w:rsidRPr="00051E76" w:rsidTr="00340B85">
        <w:trPr>
          <w:trHeight w:val="77"/>
        </w:trPr>
        <w:tc>
          <w:tcPr>
            <w:tcW w:w="1839" w:type="dxa"/>
            <w:vMerge/>
            <w:shd w:val="clear" w:color="auto" w:fill="auto"/>
            <w:vAlign w:val="center"/>
          </w:tcPr>
          <w:p w:rsidR="00EE7290" w:rsidRPr="00051E76" w:rsidRDefault="00EE7290" w:rsidP="001E73ED">
            <w:pPr>
              <w:ind w:firstLine="709"/>
              <w:jc w:val="both"/>
              <w:rPr>
                <w:color w:val="000000"/>
                <w:sz w:val="22"/>
                <w:szCs w:val="22"/>
                <w:highlight w:val="yellow"/>
              </w:rPr>
            </w:pPr>
          </w:p>
        </w:tc>
        <w:tc>
          <w:tcPr>
            <w:tcW w:w="3402" w:type="dxa"/>
            <w:shd w:val="clear" w:color="000000" w:fill="FFFFFF"/>
            <w:vAlign w:val="center"/>
          </w:tcPr>
          <w:p w:rsidR="00EE7290" w:rsidRPr="00213A6B" w:rsidRDefault="00EE7290" w:rsidP="00EE7290">
            <w:pPr>
              <w:rPr>
                <w:color w:val="000000"/>
                <w:sz w:val="22"/>
                <w:szCs w:val="22"/>
              </w:rPr>
            </w:pPr>
            <w:r w:rsidRPr="00EE7290">
              <w:rPr>
                <w:color w:val="000000"/>
                <w:sz w:val="22"/>
                <w:szCs w:val="22"/>
              </w:rPr>
              <w:t>с. Эссо, ул. Комсомольская, 10 и 10а</w:t>
            </w:r>
          </w:p>
        </w:tc>
        <w:tc>
          <w:tcPr>
            <w:tcW w:w="3543" w:type="dxa"/>
            <w:shd w:val="clear" w:color="000000" w:fill="FFFFFF"/>
            <w:vAlign w:val="center"/>
          </w:tcPr>
          <w:p w:rsidR="00EE7290" w:rsidRPr="00213A6B" w:rsidRDefault="00EE7290" w:rsidP="00EE7290">
            <w:pPr>
              <w:ind w:firstLine="33"/>
              <w:jc w:val="center"/>
              <w:rPr>
                <w:color w:val="000000"/>
                <w:sz w:val="22"/>
                <w:szCs w:val="22"/>
              </w:rPr>
            </w:pPr>
            <w:r>
              <w:rPr>
                <w:color w:val="000000"/>
                <w:sz w:val="22"/>
                <w:szCs w:val="22"/>
              </w:rPr>
              <w:t>-</w:t>
            </w:r>
          </w:p>
        </w:tc>
        <w:tc>
          <w:tcPr>
            <w:tcW w:w="1417" w:type="dxa"/>
            <w:shd w:val="clear" w:color="000000" w:fill="FFFFFF"/>
            <w:vAlign w:val="center"/>
          </w:tcPr>
          <w:p w:rsidR="00EE7290" w:rsidRPr="00213A6B" w:rsidRDefault="00EE7290" w:rsidP="001E73ED">
            <w:pPr>
              <w:ind w:firstLine="709"/>
              <w:jc w:val="center"/>
              <w:rPr>
                <w:color w:val="000000"/>
                <w:sz w:val="22"/>
                <w:szCs w:val="22"/>
              </w:rPr>
            </w:pPr>
            <w:r>
              <w:rPr>
                <w:color w:val="000000"/>
                <w:sz w:val="22"/>
                <w:szCs w:val="22"/>
              </w:rPr>
              <w:t>2022</w:t>
            </w:r>
          </w:p>
        </w:tc>
      </w:tr>
      <w:tr w:rsidR="001E73ED" w:rsidRPr="00051E76" w:rsidTr="00340B85">
        <w:trPr>
          <w:trHeight w:val="510"/>
        </w:trPr>
        <w:tc>
          <w:tcPr>
            <w:tcW w:w="1839" w:type="dxa"/>
            <w:vMerge w:val="restart"/>
            <w:shd w:val="clear" w:color="auto" w:fill="auto"/>
            <w:vAlign w:val="center"/>
            <w:hideMark/>
          </w:tcPr>
          <w:p w:rsidR="001E73ED" w:rsidRPr="00051E76" w:rsidRDefault="001E73ED" w:rsidP="00390BC8">
            <w:pPr>
              <w:ind w:firstLine="29"/>
              <w:jc w:val="both"/>
              <w:rPr>
                <w:color w:val="000000"/>
                <w:sz w:val="22"/>
                <w:szCs w:val="22"/>
                <w:highlight w:val="yellow"/>
              </w:rPr>
            </w:pPr>
            <w:r w:rsidRPr="00390BC8">
              <w:rPr>
                <w:color w:val="000000"/>
                <w:sz w:val="22"/>
                <w:szCs w:val="22"/>
              </w:rPr>
              <w:t>Сельское поселение «село Тиличики»</w:t>
            </w:r>
          </w:p>
        </w:tc>
        <w:tc>
          <w:tcPr>
            <w:tcW w:w="3402" w:type="dxa"/>
            <w:shd w:val="clear" w:color="000000" w:fill="FFFFFF"/>
            <w:vAlign w:val="center"/>
            <w:hideMark/>
          </w:tcPr>
          <w:p w:rsidR="001E73ED" w:rsidRPr="00213A6B" w:rsidRDefault="001E73ED" w:rsidP="00901410">
            <w:pPr>
              <w:jc w:val="center"/>
              <w:rPr>
                <w:color w:val="000000"/>
                <w:sz w:val="22"/>
                <w:szCs w:val="22"/>
              </w:rPr>
            </w:pPr>
            <w:r w:rsidRPr="00213A6B">
              <w:rPr>
                <w:color w:val="000000"/>
                <w:sz w:val="22"/>
                <w:szCs w:val="22"/>
              </w:rPr>
              <w:t>-</w:t>
            </w:r>
          </w:p>
        </w:tc>
        <w:tc>
          <w:tcPr>
            <w:tcW w:w="3543" w:type="dxa"/>
            <w:shd w:val="clear" w:color="000000" w:fill="FFFFFF"/>
            <w:vAlign w:val="center"/>
            <w:hideMark/>
          </w:tcPr>
          <w:p w:rsidR="001E73ED" w:rsidRPr="00213A6B" w:rsidRDefault="001E73ED" w:rsidP="00390BC8">
            <w:pPr>
              <w:ind w:firstLine="33"/>
              <w:rPr>
                <w:sz w:val="22"/>
                <w:szCs w:val="22"/>
              </w:rPr>
            </w:pPr>
            <w:r w:rsidRPr="00213A6B">
              <w:rPr>
                <w:sz w:val="22"/>
                <w:szCs w:val="22"/>
              </w:rPr>
              <w:t xml:space="preserve">с. Тиличики, центральная площадь памятник Ленину </w:t>
            </w:r>
          </w:p>
        </w:tc>
        <w:tc>
          <w:tcPr>
            <w:tcW w:w="1417" w:type="dxa"/>
            <w:shd w:val="clear" w:color="000000" w:fill="FFFFFF"/>
            <w:vAlign w:val="center"/>
          </w:tcPr>
          <w:p w:rsidR="001E73ED" w:rsidRPr="00213A6B" w:rsidRDefault="001E73ED" w:rsidP="001E73ED">
            <w:pPr>
              <w:ind w:firstLine="709"/>
              <w:jc w:val="center"/>
              <w:rPr>
                <w:sz w:val="22"/>
                <w:szCs w:val="22"/>
              </w:rPr>
            </w:pPr>
            <w:r w:rsidRPr="00213A6B">
              <w:rPr>
                <w:sz w:val="22"/>
                <w:szCs w:val="22"/>
              </w:rPr>
              <w:t>2019</w:t>
            </w:r>
          </w:p>
        </w:tc>
      </w:tr>
      <w:tr w:rsidR="00390BC8" w:rsidRPr="00051E76" w:rsidTr="00390BC8">
        <w:trPr>
          <w:trHeight w:val="242"/>
        </w:trPr>
        <w:tc>
          <w:tcPr>
            <w:tcW w:w="1839" w:type="dxa"/>
            <w:vMerge/>
            <w:shd w:val="clear" w:color="auto" w:fill="auto"/>
            <w:vAlign w:val="center"/>
          </w:tcPr>
          <w:p w:rsidR="00390BC8" w:rsidRPr="00051E76" w:rsidRDefault="00390BC8" w:rsidP="001E73ED">
            <w:pPr>
              <w:ind w:firstLine="709"/>
              <w:jc w:val="both"/>
              <w:rPr>
                <w:color w:val="000000"/>
                <w:sz w:val="22"/>
                <w:szCs w:val="22"/>
                <w:highlight w:val="yellow"/>
              </w:rPr>
            </w:pPr>
          </w:p>
        </w:tc>
        <w:tc>
          <w:tcPr>
            <w:tcW w:w="3402" w:type="dxa"/>
            <w:vMerge w:val="restart"/>
            <w:shd w:val="clear" w:color="000000" w:fill="FFFFFF"/>
            <w:vAlign w:val="center"/>
          </w:tcPr>
          <w:p w:rsidR="00390BC8" w:rsidRPr="00213A6B" w:rsidRDefault="00390BC8" w:rsidP="00390BC8">
            <w:pPr>
              <w:rPr>
                <w:color w:val="000000"/>
                <w:sz w:val="22"/>
                <w:szCs w:val="22"/>
              </w:rPr>
            </w:pPr>
            <w:r w:rsidRPr="00213A6B">
              <w:rPr>
                <w:color w:val="000000"/>
                <w:sz w:val="22"/>
                <w:szCs w:val="22"/>
              </w:rPr>
              <w:t>с.</w:t>
            </w:r>
            <w:r>
              <w:rPr>
                <w:color w:val="000000"/>
                <w:sz w:val="22"/>
                <w:szCs w:val="22"/>
              </w:rPr>
              <w:t xml:space="preserve"> </w:t>
            </w:r>
            <w:r w:rsidRPr="00213A6B">
              <w:rPr>
                <w:color w:val="000000"/>
                <w:sz w:val="22"/>
                <w:szCs w:val="22"/>
              </w:rPr>
              <w:t>Тиличики, ул. Солнечная,</w:t>
            </w:r>
            <w:r>
              <w:rPr>
                <w:color w:val="000000"/>
                <w:sz w:val="22"/>
                <w:szCs w:val="22"/>
              </w:rPr>
              <w:t xml:space="preserve"> 3</w:t>
            </w:r>
          </w:p>
        </w:tc>
        <w:tc>
          <w:tcPr>
            <w:tcW w:w="3543" w:type="dxa"/>
            <w:shd w:val="clear" w:color="000000" w:fill="FFFFFF"/>
            <w:vAlign w:val="center"/>
          </w:tcPr>
          <w:p w:rsidR="00390BC8" w:rsidRPr="00213A6B" w:rsidRDefault="00390BC8" w:rsidP="00390BC8">
            <w:pPr>
              <w:ind w:firstLine="33"/>
              <w:rPr>
                <w:sz w:val="22"/>
                <w:szCs w:val="22"/>
              </w:rPr>
            </w:pPr>
            <w:r>
              <w:rPr>
                <w:sz w:val="22"/>
                <w:szCs w:val="22"/>
              </w:rPr>
              <w:t>с. Тиличики, ц</w:t>
            </w:r>
            <w:r w:rsidRPr="00213A6B">
              <w:rPr>
                <w:sz w:val="22"/>
                <w:szCs w:val="22"/>
              </w:rPr>
              <w:t>ентральная площадь</w:t>
            </w:r>
            <w:r w:rsidR="00504D0F">
              <w:rPr>
                <w:sz w:val="22"/>
                <w:szCs w:val="22"/>
              </w:rPr>
              <w:t xml:space="preserve"> (1 этап)</w:t>
            </w:r>
          </w:p>
        </w:tc>
        <w:tc>
          <w:tcPr>
            <w:tcW w:w="1417" w:type="dxa"/>
            <w:vMerge w:val="restart"/>
            <w:shd w:val="clear" w:color="000000" w:fill="FFFFFF"/>
            <w:vAlign w:val="center"/>
          </w:tcPr>
          <w:p w:rsidR="00390BC8" w:rsidRPr="00213A6B" w:rsidRDefault="00390BC8" w:rsidP="001E73ED">
            <w:pPr>
              <w:ind w:firstLine="709"/>
              <w:jc w:val="center"/>
              <w:rPr>
                <w:sz w:val="22"/>
                <w:szCs w:val="22"/>
              </w:rPr>
            </w:pPr>
            <w:r w:rsidRPr="00213A6B">
              <w:rPr>
                <w:sz w:val="22"/>
                <w:szCs w:val="22"/>
              </w:rPr>
              <w:t>2020</w:t>
            </w:r>
          </w:p>
        </w:tc>
      </w:tr>
      <w:tr w:rsidR="00390BC8" w:rsidRPr="00051E76" w:rsidTr="00390BC8">
        <w:trPr>
          <w:trHeight w:val="260"/>
        </w:trPr>
        <w:tc>
          <w:tcPr>
            <w:tcW w:w="1839" w:type="dxa"/>
            <w:vMerge/>
            <w:shd w:val="clear" w:color="auto" w:fill="auto"/>
            <w:vAlign w:val="center"/>
          </w:tcPr>
          <w:p w:rsidR="00390BC8" w:rsidRPr="00051E76" w:rsidRDefault="00390BC8" w:rsidP="001E73ED">
            <w:pPr>
              <w:ind w:firstLine="709"/>
              <w:jc w:val="both"/>
              <w:rPr>
                <w:color w:val="000000"/>
                <w:sz w:val="22"/>
                <w:szCs w:val="22"/>
                <w:highlight w:val="yellow"/>
              </w:rPr>
            </w:pPr>
          </w:p>
        </w:tc>
        <w:tc>
          <w:tcPr>
            <w:tcW w:w="3402" w:type="dxa"/>
            <w:vMerge/>
            <w:shd w:val="clear" w:color="000000" w:fill="FFFFFF"/>
            <w:vAlign w:val="center"/>
          </w:tcPr>
          <w:p w:rsidR="00390BC8" w:rsidRPr="00213A6B" w:rsidRDefault="00390BC8" w:rsidP="001E73ED">
            <w:pPr>
              <w:ind w:firstLine="709"/>
              <w:rPr>
                <w:color w:val="000000"/>
                <w:sz w:val="22"/>
                <w:szCs w:val="22"/>
              </w:rPr>
            </w:pPr>
          </w:p>
        </w:tc>
        <w:tc>
          <w:tcPr>
            <w:tcW w:w="3543" w:type="dxa"/>
            <w:shd w:val="clear" w:color="000000" w:fill="FFFFFF"/>
            <w:vAlign w:val="center"/>
          </w:tcPr>
          <w:p w:rsidR="00390BC8" w:rsidRPr="00213A6B" w:rsidRDefault="00390BC8" w:rsidP="00390BC8">
            <w:pPr>
              <w:ind w:firstLine="33"/>
              <w:rPr>
                <w:sz w:val="22"/>
                <w:szCs w:val="22"/>
              </w:rPr>
            </w:pPr>
            <w:r w:rsidRPr="00213A6B">
              <w:rPr>
                <w:sz w:val="22"/>
                <w:szCs w:val="22"/>
              </w:rPr>
              <w:t>с. Тиличики, ул. Советская, 8</w:t>
            </w:r>
          </w:p>
        </w:tc>
        <w:tc>
          <w:tcPr>
            <w:tcW w:w="1417" w:type="dxa"/>
            <w:vMerge/>
            <w:shd w:val="clear" w:color="000000" w:fill="FFFFFF"/>
            <w:vAlign w:val="center"/>
          </w:tcPr>
          <w:p w:rsidR="00390BC8" w:rsidRPr="00213A6B" w:rsidRDefault="00390BC8" w:rsidP="001E73ED">
            <w:pPr>
              <w:ind w:firstLine="709"/>
              <w:jc w:val="center"/>
              <w:rPr>
                <w:sz w:val="22"/>
                <w:szCs w:val="22"/>
              </w:rPr>
            </w:pPr>
          </w:p>
        </w:tc>
      </w:tr>
      <w:tr w:rsidR="001E73ED" w:rsidRPr="00051E76" w:rsidTr="00340B85">
        <w:trPr>
          <w:trHeight w:val="510"/>
        </w:trPr>
        <w:tc>
          <w:tcPr>
            <w:tcW w:w="1839" w:type="dxa"/>
            <w:vMerge/>
            <w:shd w:val="clear" w:color="auto" w:fill="auto"/>
            <w:vAlign w:val="center"/>
          </w:tcPr>
          <w:p w:rsidR="001E73ED" w:rsidRPr="00051E76" w:rsidRDefault="001E73ED" w:rsidP="001E73ED">
            <w:pPr>
              <w:ind w:firstLine="709"/>
              <w:jc w:val="both"/>
              <w:rPr>
                <w:color w:val="000000"/>
                <w:sz w:val="22"/>
                <w:szCs w:val="22"/>
                <w:highlight w:val="yellow"/>
              </w:rPr>
            </w:pPr>
          </w:p>
        </w:tc>
        <w:tc>
          <w:tcPr>
            <w:tcW w:w="3402" w:type="dxa"/>
            <w:shd w:val="clear" w:color="000000" w:fill="FFFFFF"/>
            <w:vAlign w:val="center"/>
          </w:tcPr>
          <w:p w:rsidR="001E73ED" w:rsidRPr="00213A6B" w:rsidRDefault="00504D0F" w:rsidP="008926E1">
            <w:pPr>
              <w:rPr>
                <w:color w:val="000000"/>
                <w:sz w:val="22"/>
                <w:szCs w:val="22"/>
              </w:rPr>
            </w:pPr>
            <w:r w:rsidRPr="00213A6B">
              <w:rPr>
                <w:color w:val="000000"/>
                <w:sz w:val="22"/>
                <w:szCs w:val="22"/>
              </w:rPr>
              <w:t>с.</w:t>
            </w:r>
            <w:r>
              <w:rPr>
                <w:color w:val="000000"/>
                <w:sz w:val="22"/>
                <w:szCs w:val="22"/>
              </w:rPr>
              <w:t xml:space="preserve"> </w:t>
            </w:r>
            <w:r w:rsidRPr="00213A6B">
              <w:rPr>
                <w:color w:val="000000"/>
                <w:sz w:val="22"/>
                <w:szCs w:val="22"/>
              </w:rPr>
              <w:t xml:space="preserve">Тиличики, </w:t>
            </w:r>
            <w:r w:rsidR="001E73ED" w:rsidRPr="00213A6B">
              <w:rPr>
                <w:color w:val="000000"/>
                <w:sz w:val="22"/>
                <w:szCs w:val="22"/>
              </w:rPr>
              <w:t>ул. Солнечная, 2</w:t>
            </w:r>
          </w:p>
        </w:tc>
        <w:tc>
          <w:tcPr>
            <w:tcW w:w="3543" w:type="dxa"/>
            <w:shd w:val="clear" w:color="000000" w:fill="FFFFFF"/>
            <w:vAlign w:val="center"/>
          </w:tcPr>
          <w:p w:rsidR="001E73ED" w:rsidRPr="00213A6B" w:rsidRDefault="001E73ED" w:rsidP="00504D0F">
            <w:pPr>
              <w:ind w:firstLine="33"/>
              <w:rPr>
                <w:sz w:val="22"/>
                <w:szCs w:val="22"/>
              </w:rPr>
            </w:pPr>
            <w:r w:rsidRPr="00213A6B">
              <w:rPr>
                <w:sz w:val="22"/>
                <w:szCs w:val="22"/>
              </w:rPr>
              <w:t xml:space="preserve">с. Тиличики, </w:t>
            </w:r>
            <w:r w:rsidR="00504D0F">
              <w:rPr>
                <w:sz w:val="22"/>
                <w:szCs w:val="22"/>
              </w:rPr>
              <w:t>ц</w:t>
            </w:r>
            <w:r w:rsidRPr="00213A6B">
              <w:rPr>
                <w:sz w:val="22"/>
                <w:szCs w:val="22"/>
              </w:rPr>
              <w:t>ентральная площадь</w:t>
            </w:r>
            <w:r w:rsidR="00504D0F">
              <w:rPr>
                <w:sz w:val="22"/>
                <w:szCs w:val="22"/>
              </w:rPr>
              <w:t xml:space="preserve"> (2 этап)</w:t>
            </w:r>
          </w:p>
        </w:tc>
        <w:tc>
          <w:tcPr>
            <w:tcW w:w="1417" w:type="dxa"/>
            <w:shd w:val="clear" w:color="000000" w:fill="FFFFFF"/>
            <w:vAlign w:val="center"/>
          </w:tcPr>
          <w:p w:rsidR="001E73ED" w:rsidRPr="00213A6B" w:rsidRDefault="001E73ED" w:rsidP="001E73ED">
            <w:pPr>
              <w:ind w:firstLine="709"/>
              <w:jc w:val="center"/>
              <w:rPr>
                <w:sz w:val="22"/>
                <w:szCs w:val="22"/>
              </w:rPr>
            </w:pPr>
            <w:r w:rsidRPr="00213A6B">
              <w:rPr>
                <w:sz w:val="22"/>
                <w:szCs w:val="22"/>
              </w:rPr>
              <w:t>2021</w:t>
            </w:r>
          </w:p>
        </w:tc>
      </w:tr>
      <w:tr w:rsidR="00671D8D" w:rsidRPr="00051E76" w:rsidTr="00340B85">
        <w:trPr>
          <w:trHeight w:val="510"/>
        </w:trPr>
        <w:tc>
          <w:tcPr>
            <w:tcW w:w="1839" w:type="dxa"/>
            <w:vMerge w:val="restart"/>
            <w:shd w:val="clear" w:color="auto" w:fill="auto"/>
            <w:vAlign w:val="center"/>
          </w:tcPr>
          <w:p w:rsidR="00671D8D" w:rsidRPr="00051E76" w:rsidRDefault="00671D8D" w:rsidP="008926E1">
            <w:pPr>
              <w:ind w:firstLine="29"/>
              <w:jc w:val="both"/>
              <w:rPr>
                <w:color w:val="000000"/>
                <w:sz w:val="22"/>
                <w:szCs w:val="22"/>
                <w:highlight w:val="yellow"/>
              </w:rPr>
            </w:pPr>
            <w:r w:rsidRPr="008926E1">
              <w:rPr>
                <w:color w:val="000000"/>
                <w:sz w:val="22"/>
                <w:szCs w:val="22"/>
              </w:rPr>
              <w:t>Сельское поселение «поселок Оссора»</w:t>
            </w:r>
          </w:p>
        </w:tc>
        <w:tc>
          <w:tcPr>
            <w:tcW w:w="3402" w:type="dxa"/>
            <w:shd w:val="clear" w:color="000000" w:fill="FFFFFF"/>
            <w:vAlign w:val="center"/>
          </w:tcPr>
          <w:p w:rsidR="00671D8D" w:rsidRPr="008926E1" w:rsidRDefault="00671D8D" w:rsidP="008926E1">
            <w:pPr>
              <w:ind w:firstLine="33"/>
              <w:rPr>
                <w:color w:val="000000"/>
                <w:sz w:val="22"/>
                <w:szCs w:val="22"/>
              </w:rPr>
            </w:pPr>
            <w:r w:rsidRPr="008926E1">
              <w:rPr>
                <w:color w:val="000000"/>
                <w:sz w:val="22"/>
                <w:szCs w:val="22"/>
              </w:rPr>
              <w:t>п. Оссора, ул. Лукашевского, 47</w:t>
            </w:r>
          </w:p>
        </w:tc>
        <w:tc>
          <w:tcPr>
            <w:tcW w:w="3543" w:type="dxa"/>
            <w:shd w:val="clear" w:color="000000" w:fill="FFFFFF"/>
            <w:vAlign w:val="center"/>
          </w:tcPr>
          <w:p w:rsidR="00671D8D" w:rsidRPr="00B23755" w:rsidRDefault="00671D8D" w:rsidP="00512C41">
            <w:pPr>
              <w:rPr>
                <w:color w:val="000000"/>
                <w:sz w:val="22"/>
                <w:szCs w:val="22"/>
              </w:rPr>
            </w:pPr>
            <w:r w:rsidRPr="00B23755">
              <w:rPr>
                <w:color w:val="000000"/>
                <w:sz w:val="22"/>
                <w:szCs w:val="22"/>
              </w:rPr>
              <w:t xml:space="preserve">п. Оссора, территория, расположенная между ул. Советская и </w:t>
            </w:r>
            <w:r>
              <w:rPr>
                <w:color w:val="000000"/>
                <w:sz w:val="22"/>
                <w:szCs w:val="22"/>
              </w:rPr>
              <w:t>у</w:t>
            </w:r>
            <w:r w:rsidRPr="00B23755">
              <w:rPr>
                <w:color w:val="000000"/>
                <w:sz w:val="22"/>
                <w:szCs w:val="22"/>
              </w:rPr>
              <w:t>л. Лукашевского,</w:t>
            </w:r>
            <w:r>
              <w:rPr>
                <w:color w:val="000000"/>
                <w:sz w:val="22"/>
                <w:szCs w:val="22"/>
              </w:rPr>
              <w:t xml:space="preserve"> 55</w:t>
            </w:r>
          </w:p>
        </w:tc>
        <w:tc>
          <w:tcPr>
            <w:tcW w:w="1417" w:type="dxa"/>
            <w:vMerge w:val="restart"/>
            <w:shd w:val="clear" w:color="000000" w:fill="FFFFFF"/>
            <w:vAlign w:val="center"/>
          </w:tcPr>
          <w:p w:rsidR="00671D8D" w:rsidRPr="00213A6B" w:rsidRDefault="00671D8D" w:rsidP="001E73ED">
            <w:pPr>
              <w:ind w:firstLine="709"/>
              <w:jc w:val="center"/>
              <w:rPr>
                <w:sz w:val="22"/>
                <w:szCs w:val="22"/>
              </w:rPr>
            </w:pPr>
            <w:r w:rsidRPr="00213A6B">
              <w:rPr>
                <w:sz w:val="22"/>
                <w:szCs w:val="22"/>
              </w:rPr>
              <w:t>2021</w:t>
            </w:r>
          </w:p>
        </w:tc>
      </w:tr>
      <w:tr w:rsidR="00671D8D" w:rsidRPr="00D24615" w:rsidTr="00340B85">
        <w:trPr>
          <w:trHeight w:val="510"/>
        </w:trPr>
        <w:tc>
          <w:tcPr>
            <w:tcW w:w="1839" w:type="dxa"/>
            <w:vMerge/>
            <w:shd w:val="clear" w:color="auto" w:fill="auto"/>
            <w:vAlign w:val="center"/>
          </w:tcPr>
          <w:p w:rsidR="00671D8D" w:rsidRPr="00051E76" w:rsidRDefault="00671D8D" w:rsidP="001E73ED">
            <w:pPr>
              <w:ind w:firstLine="709"/>
              <w:jc w:val="both"/>
              <w:rPr>
                <w:color w:val="000000"/>
                <w:sz w:val="22"/>
                <w:szCs w:val="22"/>
                <w:highlight w:val="yellow"/>
              </w:rPr>
            </w:pPr>
          </w:p>
        </w:tc>
        <w:tc>
          <w:tcPr>
            <w:tcW w:w="3402" w:type="dxa"/>
            <w:shd w:val="clear" w:color="000000" w:fill="FFFFFF"/>
            <w:vAlign w:val="center"/>
          </w:tcPr>
          <w:p w:rsidR="00671D8D" w:rsidRPr="008926E1" w:rsidRDefault="00671D8D" w:rsidP="008926E1">
            <w:pPr>
              <w:ind w:firstLine="33"/>
              <w:rPr>
                <w:color w:val="000000"/>
                <w:sz w:val="22"/>
                <w:szCs w:val="22"/>
              </w:rPr>
            </w:pPr>
            <w:r w:rsidRPr="008926E1">
              <w:rPr>
                <w:color w:val="000000"/>
                <w:sz w:val="22"/>
                <w:szCs w:val="22"/>
              </w:rPr>
              <w:t>п. Оссора, ул. Лукашевского, 69</w:t>
            </w:r>
          </w:p>
        </w:tc>
        <w:tc>
          <w:tcPr>
            <w:tcW w:w="3543" w:type="dxa"/>
            <w:shd w:val="clear" w:color="000000" w:fill="FFFFFF"/>
            <w:vAlign w:val="center"/>
          </w:tcPr>
          <w:p w:rsidR="00671D8D" w:rsidRPr="00B23755" w:rsidRDefault="00671D8D" w:rsidP="00512C41">
            <w:pPr>
              <w:rPr>
                <w:color w:val="000000"/>
                <w:sz w:val="22"/>
                <w:szCs w:val="22"/>
              </w:rPr>
            </w:pPr>
            <w:r w:rsidRPr="00B23755">
              <w:rPr>
                <w:color w:val="000000"/>
                <w:sz w:val="22"/>
                <w:szCs w:val="22"/>
              </w:rPr>
              <w:t xml:space="preserve">п. Оссора, территория, расположенная </w:t>
            </w:r>
            <w:r>
              <w:rPr>
                <w:color w:val="000000"/>
                <w:sz w:val="22"/>
                <w:szCs w:val="22"/>
              </w:rPr>
              <w:t>между</w:t>
            </w:r>
            <w:r w:rsidRPr="00B23755">
              <w:rPr>
                <w:color w:val="000000"/>
                <w:sz w:val="22"/>
                <w:szCs w:val="22"/>
              </w:rPr>
              <w:t xml:space="preserve"> ул. Советская</w:t>
            </w:r>
            <w:r>
              <w:rPr>
                <w:color w:val="000000"/>
                <w:sz w:val="22"/>
                <w:szCs w:val="22"/>
              </w:rPr>
              <w:t>, 6</w:t>
            </w:r>
            <w:r w:rsidRPr="00B23755">
              <w:rPr>
                <w:color w:val="000000"/>
                <w:sz w:val="22"/>
                <w:szCs w:val="22"/>
              </w:rPr>
              <w:t>7 и территорией АСУАС</w:t>
            </w:r>
          </w:p>
        </w:tc>
        <w:tc>
          <w:tcPr>
            <w:tcW w:w="1417" w:type="dxa"/>
            <w:vMerge/>
            <w:shd w:val="clear" w:color="000000" w:fill="FFFFFF"/>
            <w:vAlign w:val="center"/>
          </w:tcPr>
          <w:p w:rsidR="00671D8D" w:rsidRPr="00D24615" w:rsidRDefault="00671D8D" w:rsidP="001E73ED">
            <w:pPr>
              <w:ind w:firstLine="709"/>
              <w:jc w:val="center"/>
              <w:rPr>
                <w:sz w:val="22"/>
                <w:szCs w:val="22"/>
              </w:rPr>
            </w:pPr>
          </w:p>
        </w:tc>
      </w:tr>
      <w:tr w:rsidR="00671D8D" w:rsidRPr="00D24615" w:rsidTr="00340B85">
        <w:trPr>
          <w:trHeight w:val="510"/>
        </w:trPr>
        <w:tc>
          <w:tcPr>
            <w:tcW w:w="1839" w:type="dxa"/>
            <w:vMerge/>
            <w:shd w:val="clear" w:color="auto" w:fill="auto"/>
            <w:vAlign w:val="center"/>
          </w:tcPr>
          <w:p w:rsidR="00671D8D" w:rsidRPr="00051E76" w:rsidRDefault="00671D8D" w:rsidP="001E73ED">
            <w:pPr>
              <w:ind w:firstLine="709"/>
              <w:jc w:val="both"/>
              <w:rPr>
                <w:color w:val="000000"/>
                <w:sz w:val="22"/>
                <w:szCs w:val="22"/>
                <w:highlight w:val="yellow"/>
              </w:rPr>
            </w:pPr>
          </w:p>
        </w:tc>
        <w:tc>
          <w:tcPr>
            <w:tcW w:w="3402" w:type="dxa"/>
            <w:vMerge w:val="restart"/>
            <w:shd w:val="clear" w:color="000000" w:fill="FFFFFF"/>
            <w:vAlign w:val="center"/>
          </w:tcPr>
          <w:p w:rsidR="00671D8D" w:rsidRPr="008926E1" w:rsidRDefault="00671D8D" w:rsidP="008926E1">
            <w:pPr>
              <w:ind w:firstLine="33"/>
              <w:rPr>
                <w:color w:val="000000"/>
                <w:sz w:val="22"/>
                <w:szCs w:val="22"/>
              </w:rPr>
            </w:pPr>
            <w:r w:rsidRPr="00512C41">
              <w:rPr>
                <w:color w:val="000000"/>
                <w:sz w:val="22"/>
                <w:szCs w:val="22"/>
              </w:rPr>
              <w:t>п. Оссора ул. Лукашевского 47</w:t>
            </w:r>
          </w:p>
        </w:tc>
        <w:tc>
          <w:tcPr>
            <w:tcW w:w="3543" w:type="dxa"/>
            <w:shd w:val="clear" w:color="000000" w:fill="FFFFFF"/>
            <w:vAlign w:val="center"/>
          </w:tcPr>
          <w:p w:rsidR="00671D8D" w:rsidRPr="00B23755" w:rsidRDefault="00671D8D" w:rsidP="00512C41">
            <w:pPr>
              <w:rPr>
                <w:color w:val="000000"/>
                <w:sz w:val="22"/>
                <w:szCs w:val="22"/>
              </w:rPr>
            </w:pPr>
            <w:r w:rsidRPr="00512C41">
              <w:rPr>
                <w:color w:val="000000"/>
                <w:sz w:val="22"/>
                <w:szCs w:val="22"/>
              </w:rPr>
              <w:t>п. Оссора, территория</w:t>
            </w:r>
            <w:r>
              <w:rPr>
                <w:color w:val="000000"/>
                <w:sz w:val="22"/>
                <w:szCs w:val="22"/>
              </w:rPr>
              <w:t>,</w:t>
            </w:r>
            <w:r w:rsidRPr="00512C41">
              <w:rPr>
                <w:color w:val="000000"/>
                <w:sz w:val="22"/>
                <w:szCs w:val="22"/>
              </w:rPr>
              <w:t xml:space="preserve"> рассположенная между домами </w:t>
            </w:r>
            <w:r>
              <w:rPr>
                <w:color w:val="000000"/>
                <w:sz w:val="22"/>
                <w:szCs w:val="22"/>
              </w:rPr>
              <w:t>по</w:t>
            </w:r>
            <w:r w:rsidRPr="00512C41">
              <w:rPr>
                <w:color w:val="000000"/>
                <w:sz w:val="22"/>
                <w:szCs w:val="22"/>
              </w:rPr>
              <w:t xml:space="preserve"> ул. Советская</w:t>
            </w:r>
            <w:r>
              <w:rPr>
                <w:color w:val="000000"/>
                <w:sz w:val="22"/>
                <w:szCs w:val="22"/>
              </w:rPr>
              <w:t xml:space="preserve"> 94</w:t>
            </w:r>
            <w:r w:rsidRPr="00512C41">
              <w:rPr>
                <w:color w:val="000000"/>
                <w:sz w:val="22"/>
                <w:szCs w:val="22"/>
              </w:rPr>
              <w:t xml:space="preserve"> и ул. Лукашевского</w:t>
            </w:r>
            <w:r>
              <w:rPr>
                <w:color w:val="000000"/>
                <w:sz w:val="22"/>
                <w:szCs w:val="22"/>
              </w:rPr>
              <w:t>, 55</w:t>
            </w:r>
          </w:p>
        </w:tc>
        <w:tc>
          <w:tcPr>
            <w:tcW w:w="1417" w:type="dxa"/>
            <w:vMerge w:val="restart"/>
            <w:shd w:val="clear" w:color="000000" w:fill="FFFFFF"/>
            <w:vAlign w:val="center"/>
          </w:tcPr>
          <w:p w:rsidR="00671D8D" w:rsidRPr="00D24615" w:rsidRDefault="00671D8D" w:rsidP="001E73ED">
            <w:pPr>
              <w:ind w:firstLine="709"/>
              <w:jc w:val="center"/>
              <w:rPr>
                <w:sz w:val="22"/>
                <w:szCs w:val="22"/>
              </w:rPr>
            </w:pPr>
            <w:r>
              <w:rPr>
                <w:sz w:val="22"/>
                <w:szCs w:val="22"/>
              </w:rPr>
              <w:t>2022</w:t>
            </w:r>
          </w:p>
        </w:tc>
      </w:tr>
      <w:tr w:rsidR="00671D8D" w:rsidRPr="00D24615" w:rsidTr="00340B85">
        <w:trPr>
          <w:trHeight w:val="510"/>
        </w:trPr>
        <w:tc>
          <w:tcPr>
            <w:tcW w:w="1839" w:type="dxa"/>
            <w:vMerge/>
            <w:shd w:val="clear" w:color="auto" w:fill="auto"/>
            <w:vAlign w:val="center"/>
          </w:tcPr>
          <w:p w:rsidR="00671D8D" w:rsidRPr="00051E76" w:rsidRDefault="00671D8D" w:rsidP="001E73ED">
            <w:pPr>
              <w:ind w:firstLine="709"/>
              <w:jc w:val="both"/>
              <w:rPr>
                <w:color w:val="000000"/>
                <w:sz w:val="22"/>
                <w:szCs w:val="22"/>
                <w:highlight w:val="yellow"/>
              </w:rPr>
            </w:pPr>
          </w:p>
        </w:tc>
        <w:tc>
          <w:tcPr>
            <w:tcW w:w="3402" w:type="dxa"/>
            <w:vMerge/>
            <w:shd w:val="clear" w:color="000000" w:fill="FFFFFF"/>
            <w:vAlign w:val="center"/>
          </w:tcPr>
          <w:p w:rsidR="00671D8D" w:rsidRPr="00512C41" w:rsidRDefault="00671D8D" w:rsidP="008926E1">
            <w:pPr>
              <w:ind w:firstLine="33"/>
              <w:rPr>
                <w:color w:val="000000"/>
                <w:sz w:val="22"/>
                <w:szCs w:val="22"/>
              </w:rPr>
            </w:pPr>
          </w:p>
        </w:tc>
        <w:tc>
          <w:tcPr>
            <w:tcW w:w="3543" w:type="dxa"/>
            <w:shd w:val="clear" w:color="000000" w:fill="FFFFFF"/>
            <w:vAlign w:val="center"/>
          </w:tcPr>
          <w:p w:rsidR="00671D8D" w:rsidRPr="00512C41" w:rsidRDefault="00671D8D" w:rsidP="00671D8D">
            <w:pPr>
              <w:rPr>
                <w:color w:val="000000"/>
                <w:sz w:val="22"/>
                <w:szCs w:val="22"/>
              </w:rPr>
            </w:pPr>
            <w:r w:rsidRPr="00671D8D">
              <w:rPr>
                <w:color w:val="000000"/>
                <w:sz w:val="22"/>
                <w:szCs w:val="22"/>
              </w:rPr>
              <w:t xml:space="preserve">п. Оссора, </w:t>
            </w:r>
            <w:r>
              <w:rPr>
                <w:color w:val="000000"/>
                <w:sz w:val="22"/>
                <w:szCs w:val="22"/>
              </w:rPr>
              <w:t xml:space="preserve">территория </w:t>
            </w:r>
            <w:r w:rsidRPr="00671D8D">
              <w:rPr>
                <w:color w:val="000000"/>
                <w:sz w:val="22"/>
                <w:szCs w:val="22"/>
              </w:rPr>
              <w:t>по ул. Советск</w:t>
            </w:r>
            <w:r>
              <w:rPr>
                <w:color w:val="000000"/>
                <w:sz w:val="22"/>
                <w:szCs w:val="22"/>
              </w:rPr>
              <w:t>ой</w:t>
            </w:r>
            <w:r w:rsidRPr="00671D8D">
              <w:rPr>
                <w:color w:val="000000"/>
                <w:sz w:val="22"/>
                <w:szCs w:val="22"/>
              </w:rPr>
              <w:t xml:space="preserve"> до </w:t>
            </w:r>
            <w:r>
              <w:rPr>
                <w:color w:val="000000"/>
                <w:sz w:val="22"/>
                <w:szCs w:val="22"/>
              </w:rPr>
              <w:t>а</w:t>
            </w:r>
            <w:r w:rsidRPr="00671D8D">
              <w:rPr>
                <w:color w:val="000000"/>
                <w:sz w:val="22"/>
                <w:szCs w:val="22"/>
              </w:rPr>
              <w:t>эропорта</w:t>
            </w:r>
          </w:p>
        </w:tc>
        <w:tc>
          <w:tcPr>
            <w:tcW w:w="1417" w:type="dxa"/>
            <w:vMerge/>
            <w:shd w:val="clear" w:color="000000" w:fill="FFFFFF"/>
            <w:vAlign w:val="center"/>
          </w:tcPr>
          <w:p w:rsidR="00671D8D" w:rsidRDefault="00671D8D" w:rsidP="001E73ED">
            <w:pPr>
              <w:ind w:firstLine="709"/>
              <w:jc w:val="center"/>
              <w:rPr>
                <w:sz w:val="22"/>
                <w:szCs w:val="22"/>
              </w:rPr>
            </w:pPr>
          </w:p>
        </w:tc>
      </w:tr>
    </w:tbl>
    <w:p w:rsidR="002E41F1" w:rsidRDefault="002E41F1" w:rsidP="002E41F1">
      <w:pPr>
        <w:autoSpaceDE w:val="0"/>
        <w:autoSpaceDN w:val="0"/>
        <w:adjustRightInd w:val="0"/>
        <w:jc w:val="right"/>
        <w:outlineLvl w:val="0"/>
        <w:rPr>
          <w:szCs w:val="28"/>
        </w:rPr>
      </w:pPr>
    </w:p>
    <w:p w:rsidR="009A0CCC" w:rsidRDefault="009A0CCC" w:rsidP="002E41F1">
      <w:pPr>
        <w:autoSpaceDE w:val="0"/>
        <w:autoSpaceDN w:val="0"/>
        <w:adjustRightInd w:val="0"/>
        <w:jc w:val="right"/>
        <w:outlineLvl w:val="0"/>
        <w:rPr>
          <w:szCs w:val="28"/>
        </w:rPr>
      </w:pPr>
      <w:bookmarkStart w:id="25" w:name="_GoBack"/>
      <w:bookmarkEnd w:id="25"/>
    </w:p>
    <w:p w:rsidR="002E41F1" w:rsidRDefault="002E41F1" w:rsidP="002E41F1">
      <w:pPr>
        <w:autoSpaceDE w:val="0"/>
        <w:autoSpaceDN w:val="0"/>
        <w:adjustRightInd w:val="0"/>
        <w:jc w:val="right"/>
        <w:outlineLvl w:val="0"/>
        <w:rPr>
          <w:szCs w:val="28"/>
        </w:rPr>
      </w:pPr>
      <w:r>
        <w:rPr>
          <w:szCs w:val="28"/>
        </w:rPr>
        <w:lastRenderedPageBreak/>
        <w:t>Приложение 10</w:t>
      </w:r>
    </w:p>
    <w:p w:rsidR="002E41F1" w:rsidRDefault="002E41F1" w:rsidP="002E41F1">
      <w:pPr>
        <w:autoSpaceDE w:val="0"/>
        <w:autoSpaceDN w:val="0"/>
        <w:adjustRightInd w:val="0"/>
        <w:jc w:val="right"/>
        <w:rPr>
          <w:szCs w:val="28"/>
        </w:rPr>
      </w:pPr>
      <w:r>
        <w:rPr>
          <w:szCs w:val="28"/>
        </w:rPr>
        <w:t>к Программе</w:t>
      </w:r>
    </w:p>
    <w:p w:rsidR="002E41F1" w:rsidRPr="00A9304D" w:rsidRDefault="002E41F1" w:rsidP="00051E76">
      <w:pPr>
        <w:autoSpaceDE w:val="0"/>
        <w:autoSpaceDN w:val="0"/>
        <w:adjustRightInd w:val="0"/>
        <w:ind w:firstLine="709"/>
        <w:jc w:val="both"/>
      </w:pPr>
    </w:p>
    <w:p w:rsidR="00051E76" w:rsidRPr="00A9304D" w:rsidRDefault="00051E76" w:rsidP="00051E76">
      <w:pPr>
        <w:autoSpaceDE w:val="0"/>
        <w:autoSpaceDN w:val="0"/>
        <w:adjustRightInd w:val="0"/>
        <w:ind w:firstLine="709"/>
        <w:jc w:val="both"/>
        <w:rPr>
          <w:color w:val="000000"/>
          <w:szCs w:val="28"/>
        </w:rPr>
      </w:pPr>
    </w:p>
    <w:p w:rsidR="00051E76" w:rsidRPr="00A9304D" w:rsidRDefault="00051E76" w:rsidP="00051E76">
      <w:pPr>
        <w:pStyle w:val="ConsPlusNormal"/>
        <w:ind w:firstLine="709"/>
        <w:jc w:val="center"/>
        <w:rPr>
          <w:rFonts w:ascii="Times New Roman" w:hAnsi="Times New Roman" w:cs="Times New Roman"/>
          <w:sz w:val="28"/>
          <w:szCs w:val="28"/>
        </w:rPr>
      </w:pPr>
      <w:r w:rsidRPr="00A9304D">
        <w:rPr>
          <w:rFonts w:ascii="Times New Roman" w:hAnsi="Times New Roman" w:cs="Times New Roman"/>
          <w:sz w:val="28"/>
          <w:szCs w:val="28"/>
        </w:rPr>
        <w:t>Порядок</w:t>
      </w:r>
    </w:p>
    <w:p w:rsidR="00051E76" w:rsidRPr="006E5AD0" w:rsidRDefault="00051E76" w:rsidP="00051E76">
      <w:pPr>
        <w:pStyle w:val="ConsPlusNormal"/>
        <w:ind w:firstLine="709"/>
        <w:jc w:val="center"/>
        <w:rPr>
          <w:rFonts w:ascii="Times New Roman" w:hAnsi="Times New Roman" w:cs="Times New Roman"/>
          <w:sz w:val="40"/>
          <w:szCs w:val="28"/>
        </w:rPr>
      </w:pPr>
      <w:r w:rsidRPr="00A9304D">
        <w:rPr>
          <w:rFonts w:ascii="Times New Roman" w:hAnsi="Times New Roman" w:cs="Times New Roman"/>
          <w:sz w:val="28"/>
          <w:szCs w:val="28"/>
        </w:rPr>
        <w:t xml:space="preserve">предоставления и распределения иных межбюджетных трансфертов местным бюджетам </w:t>
      </w:r>
      <w:r>
        <w:rPr>
          <w:rFonts w:ascii="Times New Roman" w:hAnsi="Times New Roman" w:cs="Times New Roman"/>
          <w:sz w:val="28"/>
          <w:szCs w:val="28"/>
        </w:rPr>
        <w:t xml:space="preserve">из краевого бюджета на реализацию отдельных мероприятий Подпрограммы 2 </w:t>
      </w:r>
      <w:r w:rsidRPr="006E5AD0">
        <w:rPr>
          <w:rFonts w:ascii="Times New Roman" w:hAnsi="Times New Roman" w:cs="Times New Roman"/>
          <w:sz w:val="28"/>
          <w:szCs w:val="28"/>
        </w:rPr>
        <w:t>в части выполнения мероприятий Плана социального развития центров экономического роста Камчатского края</w:t>
      </w:r>
    </w:p>
    <w:p w:rsidR="00051E76" w:rsidRDefault="00051E76" w:rsidP="00051E76">
      <w:pPr>
        <w:pStyle w:val="ConsPlusNormal"/>
        <w:ind w:firstLine="709"/>
        <w:jc w:val="center"/>
        <w:rPr>
          <w:rFonts w:ascii="Times New Roman" w:hAnsi="Times New Roman" w:cs="Times New Roman"/>
          <w:sz w:val="28"/>
          <w:szCs w:val="28"/>
        </w:rPr>
      </w:pPr>
    </w:p>
    <w:p w:rsidR="00051E76" w:rsidRPr="00E03A96" w:rsidRDefault="00051E76" w:rsidP="00051E76">
      <w:pPr>
        <w:pStyle w:val="ConsPlusNormal"/>
        <w:numPr>
          <w:ilvl w:val="0"/>
          <w:numId w:val="17"/>
        </w:numPr>
        <w:tabs>
          <w:tab w:val="left" w:pos="993"/>
        </w:tabs>
        <w:ind w:left="0" w:firstLine="709"/>
        <w:jc w:val="both"/>
        <w:rPr>
          <w:rFonts w:ascii="Times New Roman" w:hAnsi="Times New Roman" w:cs="Times New Roman"/>
          <w:sz w:val="28"/>
          <w:szCs w:val="28"/>
        </w:rPr>
      </w:pPr>
      <w:r w:rsidRPr="00002F26">
        <w:rPr>
          <w:rFonts w:ascii="Times New Roman" w:hAnsi="Times New Roman" w:cs="Times New Roman"/>
          <w:sz w:val="28"/>
          <w:szCs w:val="28"/>
        </w:rPr>
        <w:t>Настоящий Порядок разработан в соответствии со статьей 139</w:t>
      </w:r>
      <w:r w:rsidRPr="00002F26">
        <w:rPr>
          <w:rFonts w:ascii="Times New Roman" w:hAnsi="Times New Roman" w:cs="Times New Roman"/>
          <w:sz w:val="28"/>
          <w:szCs w:val="28"/>
          <w:vertAlign w:val="superscript"/>
        </w:rPr>
        <w:t>1</w:t>
      </w:r>
      <w:r w:rsidRPr="00002F26">
        <w:rPr>
          <w:rFonts w:ascii="Times New Roman" w:hAnsi="Times New Roman" w:cs="Times New Roman"/>
          <w:sz w:val="28"/>
          <w:szCs w:val="28"/>
        </w:rPr>
        <w:t xml:space="preserve"> Бюджетного кодекса Российской Федерации и регулирует вопросы</w:t>
      </w:r>
      <w:r>
        <w:rPr>
          <w:rFonts w:ascii="Times New Roman" w:hAnsi="Times New Roman" w:cs="Times New Roman"/>
          <w:sz w:val="28"/>
          <w:szCs w:val="28"/>
        </w:rPr>
        <w:t xml:space="preserve"> предоставления и </w:t>
      </w:r>
      <w:r w:rsidRPr="00E03A96">
        <w:rPr>
          <w:rFonts w:ascii="Times New Roman" w:hAnsi="Times New Roman" w:cs="Times New Roman"/>
          <w:sz w:val="28"/>
          <w:szCs w:val="28"/>
        </w:rPr>
        <w:t>распределения иных межбюджетных трансфертов местным бюджетам из краевого бюджета на реализацию отдельных мероприятий Подпрограммы 2 в части выполнения мероприятий Плана социального развития центров экономического роста Камчатского края,</w:t>
      </w:r>
      <w:r>
        <w:rPr>
          <w:rFonts w:ascii="Times New Roman" w:hAnsi="Times New Roman" w:cs="Times New Roman"/>
          <w:sz w:val="28"/>
          <w:szCs w:val="28"/>
        </w:rPr>
        <w:t xml:space="preserve"> </w:t>
      </w:r>
      <w:r w:rsidRPr="00E03A96">
        <w:rPr>
          <w:rFonts w:ascii="Times New Roman" w:hAnsi="Times New Roman" w:cs="Times New Roman"/>
          <w:sz w:val="28"/>
          <w:szCs w:val="28"/>
        </w:rPr>
        <w:t xml:space="preserve">утвержденного распоряжением Правительства Камчатского края от 25.06.2018 № 270-РП (далее в настоящем Порядке </w:t>
      </w:r>
      <w:r>
        <w:rPr>
          <w:rFonts w:ascii="Times New Roman" w:hAnsi="Times New Roman" w:cs="Times New Roman"/>
          <w:sz w:val="28"/>
          <w:szCs w:val="28"/>
        </w:rPr>
        <w:t xml:space="preserve">соответственно </w:t>
      </w:r>
      <w:r w:rsidRPr="00E03A96">
        <w:rPr>
          <w:rFonts w:ascii="Times New Roman" w:hAnsi="Times New Roman" w:cs="Times New Roman"/>
          <w:sz w:val="28"/>
          <w:szCs w:val="28"/>
        </w:rPr>
        <w:t xml:space="preserve">– </w:t>
      </w:r>
      <w:r>
        <w:rPr>
          <w:rFonts w:ascii="Times New Roman" w:hAnsi="Times New Roman" w:cs="Times New Roman"/>
          <w:sz w:val="28"/>
          <w:szCs w:val="28"/>
        </w:rPr>
        <w:t xml:space="preserve">иные межбюджетные трансферты, </w:t>
      </w:r>
      <w:r w:rsidRPr="00E03A96">
        <w:rPr>
          <w:rFonts w:ascii="Times New Roman" w:hAnsi="Times New Roman" w:cs="Times New Roman"/>
          <w:sz w:val="28"/>
          <w:szCs w:val="28"/>
        </w:rPr>
        <w:t>План).</w:t>
      </w:r>
    </w:p>
    <w:p w:rsidR="00051E76" w:rsidRPr="006E5AD0" w:rsidRDefault="00051E76" w:rsidP="00051E76">
      <w:pPr>
        <w:pStyle w:val="ac"/>
        <w:numPr>
          <w:ilvl w:val="0"/>
          <w:numId w:val="17"/>
        </w:numPr>
        <w:tabs>
          <w:tab w:val="left" w:pos="993"/>
        </w:tabs>
        <w:autoSpaceDE w:val="0"/>
        <w:autoSpaceDN w:val="0"/>
        <w:adjustRightInd w:val="0"/>
        <w:ind w:left="0" w:firstLine="709"/>
        <w:jc w:val="both"/>
        <w:rPr>
          <w:szCs w:val="28"/>
        </w:rPr>
      </w:pPr>
      <w:r w:rsidRPr="006E5AD0">
        <w:rPr>
          <w:szCs w:val="28"/>
        </w:rPr>
        <w:t xml:space="preserve">Иные межбюджетные трансферты </w:t>
      </w:r>
      <w:r w:rsidRPr="006E5AD0">
        <w:rPr>
          <w:color w:val="000000" w:themeColor="text1"/>
          <w:szCs w:val="28"/>
        </w:rPr>
        <w:t>предоставляются в целях софинансирования</w:t>
      </w:r>
      <w:r>
        <w:rPr>
          <w:color w:val="000000" w:themeColor="text1"/>
          <w:szCs w:val="28"/>
        </w:rPr>
        <w:t>, в том числе</w:t>
      </w:r>
      <w:r w:rsidRPr="006E5AD0">
        <w:rPr>
          <w:color w:val="000000" w:themeColor="text1"/>
          <w:szCs w:val="28"/>
        </w:rPr>
        <w:t xml:space="preserve"> в полном объеме</w:t>
      </w:r>
      <w:r>
        <w:rPr>
          <w:color w:val="000000" w:themeColor="text1"/>
          <w:szCs w:val="28"/>
        </w:rPr>
        <w:t>,</w:t>
      </w:r>
      <w:r w:rsidRPr="006E5AD0">
        <w:rPr>
          <w:color w:val="000000" w:themeColor="text1"/>
          <w:szCs w:val="28"/>
        </w:rPr>
        <w:t xml:space="preserve"> расходных обязательств муниципальных образований в Камчатском крае, возникающих в связи с</w:t>
      </w:r>
      <w:r w:rsidRPr="006E5AD0">
        <w:rPr>
          <w:rFonts w:eastAsia="Calibri"/>
          <w:color w:val="000000" w:themeColor="text1"/>
          <w:szCs w:val="20"/>
          <w:lang w:eastAsia="en-US"/>
        </w:rPr>
        <w:t xml:space="preserve"> реализацией</w:t>
      </w:r>
      <w:r w:rsidRPr="006E5AD0">
        <w:rPr>
          <w:color w:val="000000" w:themeColor="text1"/>
          <w:szCs w:val="28"/>
        </w:rPr>
        <w:t xml:space="preserve"> основного мероприятия 2.1 «Капитальный ремонт и ремонт автомобильных дорог общего пользования населенных пунктов Камчатского края (в том </w:t>
      </w:r>
      <w:r w:rsidRPr="006E5AD0">
        <w:rPr>
          <w:szCs w:val="28"/>
        </w:rPr>
        <w:t>числе элементов улично-дорожной сети, включая тротуары и парковки), дворовых территорий многоквартирных домов и проездов к ним» и основного мероприятия 2.2 «Предоставление межбюджетных трансфертов местным бюджетам на решение вопросов местного значения в сфере благоустройства территорий» Подпрограммы 2 в части выполнения мероприятий Плана.</w:t>
      </w:r>
    </w:p>
    <w:p w:rsidR="00051E76" w:rsidRDefault="00051E76" w:rsidP="00051E76">
      <w:pPr>
        <w:pStyle w:val="ac"/>
        <w:numPr>
          <w:ilvl w:val="0"/>
          <w:numId w:val="17"/>
        </w:numPr>
        <w:tabs>
          <w:tab w:val="left" w:pos="993"/>
        </w:tabs>
        <w:autoSpaceDE w:val="0"/>
        <w:autoSpaceDN w:val="0"/>
        <w:adjustRightInd w:val="0"/>
        <w:spacing w:after="240"/>
        <w:ind w:left="0" w:firstLine="709"/>
        <w:jc w:val="both"/>
        <w:rPr>
          <w:szCs w:val="28"/>
        </w:rPr>
      </w:pPr>
      <w:r w:rsidRPr="006E5AD0">
        <w:rPr>
          <w:szCs w:val="28"/>
        </w:rPr>
        <w:t>Иные межбюджетные трансферты предоставляются за счет средств иных межбюджетных трансфертов из федерального бюджета, предоставленных Камчатскому краю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соответствии с постановлением Правительства Российской Федерации от 14.03.2018 № 254 «Об утверждении Правил предоставления и распределения иных межбюджетных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p w:rsidR="00051E76" w:rsidRPr="00E84694" w:rsidRDefault="00051E76" w:rsidP="00051E76">
      <w:pPr>
        <w:pStyle w:val="ac"/>
        <w:numPr>
          <w:ilvl w:val="0"/>
          <w:numId w:val="17"/>
        </w:numPr>
        <w:tabs>
          <w:tab w:val="left" w:pos="993"/>
        </w:tabs>
        <w:autoSpaceDE w:val="0"/>
        <w:autoSpaceDN w:val="0"/>
        <w:adjustRightInd w:val="0"/>
        <w:ind w:left="0" w:firstLine="709"/>
        <w:jc w:val="both"/>
        <w:rPr>
          <w:szCs w:val="28"/>
        </w:rPr>
      </w:pPr>
      <w:r>
        <w:rPr>
          <w:spacing w:val="2"/>
          <w:szCs w:val="28"/>
        </w:rPr>
        <w:t>Условием предоставления иных</w:t>
      </w:r>
      <w:r w:rsidRPr="001D409E">
        <w:rPr>
          <w:spacing w:val="2"/>
          <w:szCs w:val="28"/>
        </w:rPr>
        <w:t xml:space="preserve"> межбюджетн</w:t>
      </w:r>
      <w:r>
        <w:rPr>
          <w:spacing w:val="2"/>
          <w:szCs w:val="28"/>
        </w:rPr>
        <w:t>ых</w:t>
      </w:r>
      <w:r w:rsidRPr="001D409E">
        <w:rPr>
          <w:spacing w:val="2"/>
          <w:szCs w:val="28"/>
        </w:rPr>
        <w:t xml:space="preserve"> трансферт</w:t>
      </w:r>
      <w:r>
        <w:rPr>
          <w:spacing w:val="2"/>
          <w:szCs w:val="28"/>
        </w:rPr>
        <w:t>ов является наличие у муниципального образования в Камчатском крае</w:t>
      </w:r>
      <w:r w:rsidRPr="00E84694">
        <w:rPr>
          <w:spacing w:val="2"/>
          <w:szCs w:val="28"/>
        </w:rPr>
        <w:t xml:space="preserve"> </w:t>
      </w:r>
      <w:r>
        <w:rPr>
          <w:spacing w:val="2"/>
          <w:szCs w:val="28"/>
        </w:rPr>
        <w:t xml:space="preserve">принятого в установленном порядке </w:t>
      </w:r>
      <w:r w:rsidRPr="00E84694">
        <w:rPr>
          <w:color w:val="000000" w:themeColor="text1"/>
          <w:szCs w:val="28"/>
        </w:rPr>
        <w:t>расходного обязательства муниципального образования в Камчатском крае, в целях софинансирования которого предоставля</w:t>
      </w:r>
      <w:r>
        <w:rPr>
          <w:color w:val="000000" w:themeColor="text1"/>
          <w:szCs w:val="28"/>
        </w:rPr>
        <w:t>ю</w:t>
      </w:r>
      <w:r w:rsidRPr="00E84694">
        <w:rPr>
          <w:color w:val="000000" w:themeColor="text1"/>
          <w:szCs w:val="28"/>
        </w:rPr>
        <w:t>тся ин</w:t>
      </w:r>
      <w:r>
        <w:rPr>
          <w:color w:val="000000" w:themeColor="text1"/>
          <w:szCs w:val="28"/>
        </w:rPr>
        <w:t>ые</w:t>
      </w:r>
      <w:r w:rsidRPr="00E84694">
        <w:rPr>
          <w:color w:val="000000" w:themeColor="text1"/>
          <w:szCs w:val="28"/>
        </w:rPr>
        <w:t xml:space="preserve"> межбюджетны</w:t>
      </w:r>
      <w:r>
        <w:rPr>
          <w:color w:val="000000" w:themeColor="text1"/>
          <w:szCs w:val="28"/>
        </w:rPr>
        <w:t>е</w:t>
      </w:r>
      <w:r w:rsidRPr="00E84694">
        <w:rPr>
          <w:color w:val="000000" w:themeColor="text1"/>
          <w:szCs w:val="28"/>
        </w:rPr>
        <w:t xml:space="preserve"> трансферт</w:t>
      </w:r>
      <w:r>
        <w:rPr>
          <w:color w:val="000000" w:themeColor="text1"/>
          <w:szCs w:val="28"/>
        </w:rPr>
        <w:t>ы</w:t>
      </w:r>
      <w:r w:rsidRPr="00E84694">
        <w:rPr>
          <w:color w:val="000000" w:themeColor="text1"/>
          <w:szCs w:val="28"/>
        </w:rPr>
        <w:t>.</w:t>
      </w:r>
    </w:p>
    <w:p w:rsidR="00051E76" w:rsidRPr="006E5AD0" w:rsidRDefault="00051E76" w:rsidP="00051E76">
      <w:pPr>
        <w:pStyle w:val="ac"/>
        <w:numPr>
          <w:ilvl w:val="0"/>
          <w:numId w:val="17"/>
        </w:numPr>
        <w:tabs>
          <w:tab w:val="left" w:pos="993"/>
        </w:tabs>
        <w:autoSpaceDE w:val="0"/>
        <w:autoSpaceDN w:val="0"/>
        <w:adjustRightInd w:val="0"/>
        <w:spacing w:after="240"/>
        <w:ind w:left="0" w:firstLine="709"/>
        <w:jc w:val="both"/>
        <w:rPr>
          <w:color w:val="000000" w:themeColor="text1"/>
          <w:szCs w:val="28"/>
        </w:rPr>
      </w:pPr>
      <w:r w:rsidRPr="006E5AD0">
        <w:rPr>
          <w:szCs w:val="28"/>
        </w:rPr>
        <w:t>Иные межбюджетные трансферты пред</w:t>
      </w:r>
      <w:r>
        <w:rPr>
          <w:szCs w:val="28"/>
        </w:rPr>
        <w:t>о</w:t>
      </w:r>
      <w:r w:rsidRPr="006E5AD0">
        <w:rPr>
          <w:szCs w:val="28"/>
        </w:rPr>
        <w:t>ставляются:</w:t>
      </w:r>
    </w:p>
    <w:p w:rsidR="00051E76" w:rsidRDefault="00051E76" w:rsidP="00051E76">
      <w:pPr>
        <w:pStyle w:val="ac"/>
        <w:tabs>
          <w:tab w:val="left" w:pos="993"/>
        </w:tabs>
        <w:autoSpaceDE w:val="0"/>
        <w:autoSpaceDN w:val="0"/>
        <w:adjustRightInd w:val="0"/>
        <w:spacing w:after="240"/>
        <w:ind w:left="0" w:firstLine="709"/>
        <w:jc w:val="both"/>
        <w:rPr>
          <w:color w:val="000000" w:themeColor="text1"/>
          <w:szCs w:val="28"/>
        </w:rPr>
      </w:pPr>
      <w:r w:rsidRPr="006E5AD0">
        <w:rPr>
          <w:szCs w:val="28"/>
        </w:rPr>
        <w:t xml:space="preserve">1) Министерством транспорта и дорожного строительства Камчатского </w:t>
      </w:r>
      <w:r w:rsidRPr="006E5AD0">
        <w:rPr>
          <w:color w:val="000000" w:themeColor="text1"/>
          <w:szCs w:val="28"/>
        </w:rPr>
        <w:t>края</w:t>
      </w:r>
      <w:r>
        <w:rPr>
          <w:color w:val="000000" w:themeColor="text1"/>
          <w:szCs w:val="28"/>
        </w:rPr>
        <w:t xml:space="preserve"> (далее – Министерство)</w:t>
      </w:r>
      <w:r w:rsidRPr="006E5AD0">
        <w:rPr>
          <w:color w:val="000000" w:themeColor="text1"/>
          <w:szCs w:val="28"/>
        </w:rPr>
        <w:t xml:space="preserve"> на реализацию основного мероприятия 2.1 </w:t>
      </w:r>
      <w:r w:rsidRPr="006E5AD0">
        <w:rPr>
          <w:color w:val="000000" w:themeColor="text1"/>
          <w:szCs w:val="28"/>
        </w:rPr>
        <w:lastRenderedPageBreak/>
        <w:t xml:space="preserve">«Капитальный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 </w:t>
      </w:r>
      <w:r w:rsidRPr="006E5AD0">
        <w:rPr>
          <w:szCs w:val="28"/>
        </w:rPr>
        <w:t>Подпрограммы 2</w:t>
      </w:r>
      <w:r>
        <w:rPr>
          <w:szCs w:val="28"/>
        </w:rPr>
        <w:t xml:space="preserve"> </w:t>
      </w:r>
      <w:r w:rsidRPr="006E5AD0">
        <w:rPr>
          <w:szCs w:val="28"/>
        </w:rPr>
        <w:t>в части выполнения мероприятий Плана</w:t>
      </w:r>
      <w:r w:rsidRPr="006E5AD0">
        <w:rPr>
          <w:color w:val="000000" w:themeColor="text1"/>
          <w:szCs w:val="28"/>
        </w:rPr>
        <w:t>;</w:t>
      </w:r>
    </w:p>
    <w:p w:rsidR="00051E76" w:rsidRDefault="00051E76" w:rsidP="00051E76">
      <w:pPr>
        <w:pStyle w:val="ac"/>
        <w:tabs>
          <w:tab w:val="left" w:pos="993"/>
        </w:tabs>
        <w:autoSpaceDE w:val="0"/>
        <w:autoSpaceDN w:val="0"/>
        <w:adjustRightInd w:val="0"/>
        <w:spacing w:after="240"/>
        <w:ind w:left="0" w:firstLine="709"/>
        <w:jc w:val="both"/>
        <w:rPr>
          <w:szCs w:val="28"/>
        </w:rPr>
      </w:pPr>
      <w:r>
        <w:rPr>
          <w:color w:val="000000" w:themeColor="text1"/>
          <w:szCs w:val="28"/>
        </w:rPr>
        <w:t xml:space="preserve">2) Министерством жилищно-коммунального хозяйства и энергетики Камчатского края (далее – Министерство) </w:t>
      </w:r>
      <w:r w:rsidRPr="00324C3B">
        <w:rPr>
          <w:color w:val="000000" w:themeColor="text1"/>
          <w:szCs w:val="28"/>
        </w:rPr>
        <w:t xml:space="preserve">на реализацию </w:t>
      </w:r>
      <w:r w:rsidRPr="00A9304D">
        <w:rPr>
          <w:szCs w:val="28"/>
        </w:rPr>
        <w:t>основного мероприятия 2.2 «Предоставление межбюджетных трансфертов местным бюджетам на решение вопросов местного значения в сфере благоустройства территорий»</w:t>
      </w:r>
      <w:r>
        <w:rPr>
          <w:szCs w:val="28"/>
        </w:rPr>
        <w:t xml:space="preserve"> </w:t>
      </w:r>
      <w:r w:rsidRPr="00A9304D">
        <w:rPr>
          <w:szCs w:val="28"/>
        </w:rPr>
        <w:t>Подпрограммы 2</w:t>
      </w:r>
      <w:r>
        <w:rPr>
          <w:szCs w:val="28"/>
        </w:rPr>
        <w:t xml:space="preserve"> </w:t>
      </w:r>
      <w:r w:rsidRPr="006E5AD0">
        <w:rPr>
          <w:szCs w:val="28"/>
        </w:rPr>
        <w:t>в части выполнения мероприятий Плана</w:t>
      </w:r>
      <w:r>
        <w:rPr>
          <w:szCs w:val="28"/>
        </w:rPr>
        <w:t>.</w:t>
      </w:r>
    </w:p>
    <w:p w:rsidR="00051E76" w:rsidRDefault="00051E76" w:rsidP="00051E76">
      <w:pPr>
        <w:pStyle w:val="ac"/>
        <w:numPr>
          <w:ilvl w:val="0"/>
          <w:numId w:val="17"/>
        </w:numPr>
        <w:tabs>
          <w:tab w:val="left" w:pos="993"/>
        </w:tabs>
        <w:autoSpaceDE w:val="0"/>
        <w:autoSpaceDN w:val="0"/>
        <w:adjustRightInd w:val="0"/>
        <w:spacing w:after="240"/>
        <w:ind w:left="0" w:firstLine="709"/>
        <w:jc w:val="both"/>
        <w:rPr>
          <w:szCs w:val="28"/>
        </w:rPr>
      </w:pPr>
      <w:r w:rsidRPr="006E5AD0">
        <w:rPr>
          <w:szCs w:val="28"/>
        </w:rPr>
        <w:t xml:space="preserve">Иные межбюджетные трансферты предоставляются муниципальным образованиям в Камчатском крае в пределах </w:t>
      </w:r>
      <w:r>
        <w:rPr>
          <w:szCs w:val="28"/>
        </w:rPr>
        <w:t xml:space="preserve">лимитов </w:t>
      </w:r>
      <w:r w:rsidRPr="006E5AD0">
        <w:rPr>
          <w:szCs w:val="28"/>
        </w:rPr>
        <w:t xml:space="preserve">бюджетных обязательств, доведенных до соответствующих Министерств на цели, указанные в </w:t>
      </w:r>
      <w:hyperlink r:id="rId73" w:history="1">
        <w:r w:rsidRPr="006E5AD0">
          <w:rPr>
            <w:szCs w:val="28"/>
          </w:rPr>
          <w:t>части 2</w:t>
        </w:r>
      </w:hyperlink>
      <w:r w:rsidRPr="006E5AD0">
        <w:rPr>
          <w:szCs w:val="28"/>
        </w:rPr>
        <w:t xml:space="preserve"> настоящего Порядка.</w:t>
      </w:r>
    </w:p>
    <w:p w:rsidR="00051E76" w:rsidRDefault="00051E76" w:rsidP="00051E76">
      <w:pPr>
        <w:pStyle w:val="ac"/>
        <w:numPr>
          <w:ilvl w:val="0"/>
          <w:numId w:val="17"/>
        </w:numPr>
        <w:tabs>
          <w:tab w:val="left" w:pos="993"/>
        </w:tabs>
        <w:autoSpaceDE w:val="0"/>
        <w:autoSpaceDN w:val="0"/>
        <w:adjustRightInd w:val="0"/>
        <w:spacing w:after="240"/>
        <w:ind w:left="0" w:firstLine="709"/>
        <w:jc w:val="both"/>
        <w:rPr>
          <w:szCs w:val="28"/>
        </w:rPr>
      </w:pPr>
      <w:r w:rsidRPr="006E5AD0">
        <w:rPr>
          <w:szCs w:val="28"/>
        </w:rPr>
        <w:t>Распределение иных межбюджетных трансфертов между муниципальными образованиями в Камчатском крае осуществляется в соответствии с Планом.</w:t>
      </w:r>
    </w:p>
    <w:p w:rsidR="00051E76" w:rsidRDefault="00051E76" w:rsidP="00051E76">
      <w:pPr>
        <w:pStyle w:val="ac"/>
        <w:numPr>
          <w:ilvl w:val="0"/>
          <w:numId w:val="17"/>
        </w:numPr>
        <w:tabs>
          <w:tab w:val="left" w:pos="993"/>
        </w:tabs>
        <w:autoSpaceDE w:val="0"/>
        <w:autoSpaceDN w:val="0"/>
        <w:adjustRightInd w:val="0"/>
        <w:spacing w:after="240"/>
        <w:ind w:left="0" w:firstLine="709"/>
        <w:jc w:val="both"/>
        <w:rPr>
          <w:szCs w:val="28"/>
        </w:rPr>
      </w:pPr>
      <w:r w:rsidRPr="006E5AD0">
        <w:rPr>
          <w:szCs w:val="28"/>
        </w:rPr>
        <w:t>Предоставление ин</w:t>
      </w:r>
      <w:r>
        <w:rPr>
          <w:szCs w:val="28"/>
        </w:rPr>
        <w:t>ых</w:t>
      </w:r>
      <w:r w:rsidRPr="006E5AD0">
        <w:rPr>
          <w:szCs w:val="28"/>
        </w:rPr>
        <w:t xml:space="preserve"> межбюджетн</w:t>
      </w:r>
      <w:r>
        <w:rPr>
          <w:szCs w:val="28"/>
        </w:rPr>
        <w:t>ых</w:t>
      </w:r>
      <w:r w:rsidRPr="006E5AD0">
        <w:rPr>
          <w:szCs w:val="28"/>
        </w:rPr>
        <w:t xml:space="preserve"> трансферт</w:t>
      </w:r>
      <w:r>
        <w:rPr>
          <w:szCs w:val="28"/>
        </w:rPr>
        <w:t>ов</w:t>
      </w:r>
      <w:r w:rsidRPr="006E5AD0">
        <w:rPr>
          <w:szCs w:val="28"/>
        </w:rPr>
        <w:t xml:space="preserve"> осуществляется на основании соглашени</w:t>
      </w:r>
      <w:r>
        <w:rPr>
          <w:szCs w:val="28"/>
        </w:rPr>
        <w:t>й</w:t>
      </w:r>
      <w:r w:rsidRPr="006E5AD0">
        <w:rPr>
          <w:szCs w:val="28"/>
        </w:rPr>
        <w:t>, заключ</w:t>
      </w:r>
      <w:r>
        <w:rPr>
          <w:szCs w:val="28"/>
        </w:rPr>
        <w:t xml:space="preserve">аемых соответствующими Министерствами с уполномоченными органами местного самоуправления </w:t>
      </w:r>
      <w:r w:rsidRPr="006E5AD0">
        <w:rPr>
          <w:szCs w:val="28"/>
        </w:rPr>
        <w:t>муниципальны</w:t>
      </w:r>
      <w:r>
        <w:rPr>
          <w:szCs w:val="28"/>
        </w:rPr>
        <w:t>х</w:t>
      </w:r>
      <w:r w:rsidRPr="006E5AD0">
        <w:rPr>
          <w:szCs w:val="28"/>
        </w:rPr>
        <w:t xml:space="preserve"> образовани</w:t>
      </w:r>
      <w:r>
        <w:rPr>
          <w:szCs w:val="28"/>
        </w:rPr>
        <w:t>й в Камчатском крае,</w:t>
      </w:r>
      <w:r w:rsidRPr="006E5AD0">
        <w:rPr>
          <w:szCs w:val="28"/>
        </w:rPr>
        <w:t xml:space="preserve"> в форме электронного документа посредством государственной интегрированной информационной системы управления общественными финансами «Электронный бюджет» (далее – Соглашение)</w:t>
      </w:r>
      <w:r>
        <w:rPr>
          <w:szCs w:val="28"/>
        </w:rPr>
        <w:t>.</w:t>
      </w:r>
    </w:p>
    <w:p w:rsidR="00051E76" w:rsidRPr="00736C02" w:rsidRDefault="00051E76" w:rsidP="00051E76">
      <w:pPr>
        <w:pStyle w:val="ac"/>
        <w:tabs>
          <w:tab w:val="left" w:pos="993"/>
        </w:tabs>
        <w:autoSpaceDE w:val="0"/>
        <w:autoSpaceDN w:val="0"/>
        <w:adjustRightInd w:val="0"/>
        <w:spacing w:after="240"/>
        <w:ind w:left="0" w:firstLine="709"/>
        <w:jc w:val="both"/>
        <w:rPr>
          <w:szCs w:val="28"/>
        </w:rPr>
      </w:pPr>
      <w:r w:rsidRPr="00736C02">
        <w:rPr>
          <w:szCs w:val="28"/>
        </w:rPr>
        <w:t>Соглашение должно в обязательном порядке содержать наименование мероприятий</w:t>
      </w:r>
      <w:r w:rsidRPr="00736C02">
        <w:rPr>
          <w:i/>
          <w:iCs/>
          <w:szCs w:val="28"/>
        </w:rPr>
        <w:t xml:space="preserve">, </w:t>
      </w:r>
      <w:r w:rsidRPr="00736C02">
        <w:rPr>
          <w:szCs w:val="28"/>
        </w:rPr>
        <w:t>на реализацию которых предоставляются иные межбюджетные трансферты.</w:t>
      </w:r>
    </w:p>
    <w:p w:rsidR="00051E76" w:rsidRPr="00B1556D" w:rsidRDefault="00051E76" w:rsidP="00051E76">
      <w:pPr>
        <w:pStyle w:val="ac"/>
        <w:numPr>
          <w:ilvl w:val="0"/>
          <w:numId w:val="17"/>
        </w:numPr>
        <w:tabs>
          <w:tab w:val="left" w:pos="993"/>
        </w:tabs>
        <w:autoSpaceDE w:val="0"/>
        <w:autoSpaceDN w:val="0"/>
        <w:adjustRightInd w:val="0"/>
        <w:spacing w:after="240"/>
        <w:ind w:left="0" w:firstLine="709"/>
        <w:jc w:val="both"/>
        <w:rPr>
          <w:iCs/>
          <w:szCs w:val="28"/>
        </w:rPr>
      </w:pPr>
      <w:r w:rsidRPr="00B1556D">
        <w:rPr>
          <w:szCs w:val="28"/>
        </w:rPr>
        <w:t>Перечисление иных межбюджетных трансфертов осуществляется на счета, открытые в Управлении Федерального казначейства по Камчатскому краю для учета операций со средствами бюджетов муниципальных образований.</w:t>
      </w:r>
    </w:p>
    <w:p w:rsidR="00051E76" w:rsidRPr="00B1556D" w:rsidRDefault="00051E76" w:rsidP="00051E76">
      <w:pPr>
        <w:pStyle w:val="ac"/>
        <w:numPr>
          <w:ilvl w:val="0"/>
          <w:numId w:val="17"/>
        </w:numPr>
        <w:tabs>
          <w:tab w:val="left" w:pos="1134"/>
        </w:tabs>
        <w:autoSpaceDE w:val="0"/>
        <w:autoSpaceDN w:val="0"/>
        <w:adjustRightInd w:val="0"/>
        <w:spacing w:after="240"/>
        <w:ind w:left="0" w:firstLine="709"/>
        <w:jc w:val="both"/>
        <w:rPr>
          <w:iCs/>
          <w:szCs w:val="28"/>
        </w:rPr>
      </w:pPr>
      <w:r w:rsidRPr="00B1556D">
        <w:rPr>
          <w:szCs w:val="28"/>
        </w:rPr>
        <w:t>Средства иных межбюджетных трансфертов не могут быть использованы органами местного самоуправления муниципальных образований в Камчатском крае на цели, не предусмотренные настоящим Порядком.</w:t>
      </w:r>
    </w:p>
    <w:p w:rsidR="00051E76" w:rsidRPr="00E03A96" w:rsidRDefault="00051E76" w:rsidP="00051E76">
      <w:pPr>
        <w:pStyle w:val="ac"/>
        <w:numPr>
          <w:ilvl w:val="0"/>
          <w:numId w:val="17"/>
        </w:numPr>
        <w:tabs>
          <w:tab w:val="left" w:pos="1134"/>
        </w:tabs>
        <w:autoSpaceDE w:val="0"/>
        <w:autoSpaceDN w:val="0"/>
        <w:adjustRightInd w:val="0"/>
        <w:spacing w:before="280"/>
        <w:ind w:left="0" w:firstLine="709"/>
        <w:jc w:val="both"/>
        <w:rPr>
          <w:szCs w:val="28"/>
        </w:rPr>
      </w:pPr>
      <w:r w:rsidRPr="00B1556D">
        <w:rPr>
          <w:szCs w:val="28"/>
        </w:rPr>
        <w:t>Отчеты о расходовании средств иных межбюджетных трансфертов представляются органами местного самоуправления муниципальных образований в Камчатском крае в предоставившее иные межбюджетные трансферты Министерство по форме и в сроки, установленные</w:t>
      </w:r>
      <w:r w:rsidRPr="00E03A96">
        <w:rPr>
          <w:szCs w:val="28"/>
        </w:rPr>
        <w:t xml:space="preserve"> Соглашением.</w:t>
      </w:r>
    </w:p>
    <w:p w:rsidR="00051E76" w:rsidRPr="00E03A96" w:rsidRDefault="00051E76" w:rsidP="00051E76">
      <w:pPr>
        <w:pStyle w:val="ac"/>
        <w:numPr>
          <w:ilvl w:val="0"/>
          <w:numId w:val="17"/>
        </w:numPr>
        <w:tabs>
          <w:tab w:val="left" w:pos="1134"/>
        </w:tabs>
        <w:autoSpaceDE w:val="0"/>
        <w:autoSpaceDN w:val="0"/>
        <w:adjustRightInd w:val="0"/>
        <w:spacing w:before="280"/>
        <w:ind w:left="0" w:firstLine="709"/>
        <w:jc w:val="both"/>
        <w:rPr>
          <w:szCs w:val="28"/>
        </w:rPr>
      </w:pPr>
      <w:r w:rsidRPr="004405C4">
        <w:t xml:space="preserve">В случае </w:t>
      </w:r>
      <w:r>
        <w:t xml:space="preserve">нецелевого использования средств </w:t>
      </w:r>
      <w:r w:rsidRPr="004405C4">
        <w:t>иного межбюджетного трансферта муниципальным образованием в Камчатском крае, иной межбюджетный трансферт подлежит возврату в краевой бюджет в течение 30 дней со дня получения уведомления от Министерства.</w:t>
      </w:r>
    </w:p>
    <w:p w:rsidR="00051E76" w:rsidRPr="004405C4" w:rsidRDefault="00051E76" w:rsidP="00051E76">
      <w:pPr>
        <w:pStyle w:val="ab"/>
        <w:tabs>
          <w:tab w:val="left" w:pos="1134"/>
        </w:tabs>
        <w:ind w:firstLine="709"/>
        <w:jc w:val="both"/>
        <w:rPr>
          <w:rFonts w:ascii="Times New Roman" w:hAnsi="Times New Roman"/>
          <w:sz w:val="28"/>
        </w:rPr>
      </w:pPr>
      <w:r w:rsidRPr="004405C4">
        <w:rPr>
          <w:rFonts w:ascii="Times New Roman" w:hAnsi="Times New Roman"/>
          <w:sz w:val="28"/>
        </w:rPr>
        <w:t>Министерство направляет указанное уведомление</w:t>
      </w:r>
      <w:r>
        <w:rPr>
          <w:rFonts w:ascii="Times New Roman" w:hAnsi="Times New Roman"/>
          <w:sz w:val="28"/>
        </w:rPr>
        <w:t xml:space="preserve"> в</w:t>
      </w:r>
      <w:r w:rsidRPr="004405C4">
        <w:rPr>
          <w:rFonts w:ascii="Times New Roman" w:hAnsi="Times New Roman"/>
          <w:sz w:val="28"/>
        </w:rPr>
        <w:t xml:space="preserve"> муниципально</w:t>
      </w:r>
      <w:r>
        <w:rPr>
          <w:rFonts w:ascii="Times New Roman" w:hAnsi="Times New Roman"/>
          <w:sz w:val="28"/>
        </w:rPr>
        <w:t>е</w:t>
      </w:r>
      <w:r w:rsidRPr="004405C4">
        <w:rPr>
          <w:rFonts w:ascii="Times New Roman" w:hAnsi="Times New Roman"/>
          <w:sz w:val="28"/>
        </w:rPr>
        <w:t xml:space="preserve"> образовани</w:t>
      </w:r>
      <w:r>
        <w:rPr>
          <w:rFonts w:ascii="Times New Roman" w:hAnsi="Times New Roman"/>
          <w:sz w:val="28"/>
        </w:rPr>
        <w:t>е в Камчатском крае</w:t>
      </w:r>
      <w:r w:rsidRPr="004405C4">
        <w:rPr>
          <w:rFonts w:ascii="Times New Roman" w:hAnsi="Times New Roman"/>
          <w:sz w:val="28"/>
        </w:rPr>
        <w:t xml:space="preserve"> в течение 30 дней со дня установления факта</w:t>
      </w:r>
      <w:r>
        <w:rPr>
          <w:rFonts w:ascii="Times New Roman" w:hAnsi="Times New Roman"/>
          <w:sz w:val="28"/>
        </w:rPr>
        <w:t xml:space="preserve"> нецелевого</w:t>
      </w:r>
      <w:r w:rsidRPr="004405C4">
        <w:rPr>
          <w:rFonts w:ascii="Times New Roman" w:hAnsi="Times New Roman"/>
          <w:sz w:val="28"/>
        </w:rPr>
        <w:t xml:space="preserve"> использования </w:t>
      </w:r>
      <w:r>
        <w:rPr>
          <w:rFonts w:ascii="Times New Roman" w:hAnsi="Times New Roman"/>
          <w:sz w:val="28"/>
        </w:rPr>
        <w:t>иного межбюджетного трансферта.</w:t>
      </w:r>
    </w:p>
    <w:p w:rsidR="00051E76" w:rsidRPr="004405C4" w:rsidRDefault="00051E76" w:rsidP="00051E76">
      <w:pPr>
        <w:pStyle w:val="ab"/>
        <w:tabs>
          <w:tab w:val="left" w:pos="1134"/>
        </w:tabs>
        <w:ind w:firstLine="709"/>
        <w:jc w:val="both"/>
        <w:rPr>
          <w:rFonts w:ascii="Times New Roman" w:hAnsi="Times New Roman"/>
          <w:sz w:val="28"/>
        </w:rPr>
      </w:pPr>
      <w:r w:rsidRPr="004405C4">
        <w:rPr>
          <w:rFonts w:ascii="Times New Roman" w:hAnsi="Times New Roman"/>
          <w:sz w:val="28"/>
        </w:rPr>
        <w:t>В случае, если средства иного межбюджетного трансферта не возвращены в срок, установленный абзацем первым настоящей части, Министерство</w:t>
      </w:r>
      <w:r>
        <w:rPr>
          <w:rFonts w:ascii="Times New Roman" w:hAnsi="Times New Roman"/>
          <w:sz w:val="28"/>
        </w:rPr>
        <w:t>, предоставившее иной межбюджетный трансферт,</w:t>
      </w:r>
      <w:r w:rsidRPr="004405C4">
        <w:rPr>
          <w:rFonts w:ascii="Times New Roman" w:hAnsi="Times New Roman"/>
          <w:sz w:val="28"/>
        </w:rPr>
        <w:t xml:space="preserve"> обращается в </w:t>
      </w:r>
      <w:r w:rsidRPr="00E84694">
        <w:rPr>
          <w:rFonts w:ascii="Times New Roman" w:hAnsi="Times New Roman"/>
          <w:sz w:val="28"/>
        </w:rPr>
        <w:t xml:space="preserve">Министерство </w:t>
      </w:r>
      <w:r w:rsidRPr="00E84694">
        <w:rPr>
          <w:rFonts w:ascii="Times New Roman" w:hAnsi="Times New Roman"/>
          <w:sz w:val="28"/>
        </w:rPr>
        <w:lastRenderedPageBreak/>
        <w:t>финансов Камчатского края для применения мер бюджетного принуждения</w:t>
      </w:r>
      <w:r w:rsidRPr="004405C4">
        <w:rPr>
          <w:rFonts w:ascii="Times New Roman" w:hAnsi="Times New Roman"/>
          <w:sz w:val="28"/>
        </w:rPr>
        <w:t xml:space="preserve"> в соответствии с бюджетным законодательством Российской Федерации.</w:t>
      </w:r>
    </w:p>
    <w:p w:rsidR="00051E76" w:rsidRDefault="00051E76" w:rsidP="00051E76">
      <w:pPr>
        <w:pStyle w:val="ab"/>
        <w:numPr>
          <w:ilvl w:val="0"/>
          <w:numId w:val="17"/>
        </w:numPr>
        <w:tabs>
          <w:tab w:val="left" w:pos="1134"/>
        </w:tabs>
        <w:ind w:left="0" w:firstLine="709"/>
        <w:jc w:val="both"/>
        <w:rPr>
          <w:rFonts w:ascii="Times New Roman" w:hAnsi="Times New Roman"/>
          <w:sz w:val="28"/>
        </w:rPr>
      </w:pPr>
      <w:r>
        <w:rPr>
          <w:rFonts w:ascii="Times New Roman" w:hAnsi="Times New Roman"/>
          <w:sz w:val="28"/>
        </w:rPr>
        <w:t xml:space="preserve"> </w:t>
      </w:r>
      <w:r w:rsidRPr="00B1556D">
        <w:rPr>
          <w:rFonts w:ascii="Times New Roman" w:hAnsi="Times New Roman"/>
          <w:sz w:val="28"/>
        </w:rPr>
        <w:t xml:space="preserve">Не использованные по состоянию на 1 января текущего финансового года субсидии подлежат возврату в доход краевого бюджета в соответствии со </w:t>
      </w:r>
      <w:hyperlink r:id="rId74" w:history="1">
        <w:r w:rsidRPr="00B1556D">
          <w:rPr>
            <w:rFonts w:ascii="Times New Roman" w:hAnsi="Times New Roman"/>
            <w:sz w:val="28"/>
          </w:rPr>
          <w:t>статьей 242</w:t>
        </w:r>
      </w:hyperlink>
      <w:r w:rsidRPr="00B1556D">
        <w:rPr>
          <w:rFonts w:ascii="Times New Roman" w:hAnsi="Times New Roman"/>
          <w:sz w:val="28"/>
        </w:rPr>
        <w:t xml:space="preserve"> Бюджетного кодекса Российской Федерации.</w:t>
      </w:r>
    </w:p>
    <w:p w:rsidR="00051E76" w:rsidRPr="00B1556D" w:rsidRDefault="00051E76" w:rsidP="00051E76">
      <w:pPr>
        <w:pStyle w:val="ab"/>
        <w:numPr>
          <w:ilvl w:val="0"/>
          <w:numId w:val="17"/>
        </w:numPr>
        <w:tabs>
          <w:tab w:val="left" w:pos="1134"/>
        </w:tabs>
        <w:ind w:left="0" w:firstLine="709"/>
        <w:jc w:val="both"/>
        <w:rPr>
          <w:rFonts w:ascii="Times New Roman" w:hAnsi="Times New Roman"/>
          <w:sz w:val="28"/>
        </w:rPr>
      </w:pPr>
      <w:r w:rsidRPr="00B1556D">
        <w:rPr>
          <w:rFonts w:ascii="Times New Roman" w:hAnsi="Times New Roman"/>
          <w:sz w:val="28"/>
        </w:rPr>
        <w:t>Оценка эффективности предоставления иного межбюджетного трансферта осуществляется Министерством, предоставившим иной межбюджетный трансферт, путем сравнения, фактически достигнутого в отчетном году и установленного Соглашением значения результата предоставления иного межбюджетного трансферта.</w:t>
      </w:r>
    </w:p>
    <w:p w:rsidR="00051E76" w:rsidRPr="004405C4" w:rsidRDefault="00051E76" w:rsidP="00051E76">
      <w:pPr>
        <w:pStyle w:val="ab"/>
        <w:numPr>
          <w:ilvl w:val="0"/>
          <w:numId w:val="17"/>
        </w:numPr>
        <w:tabs>
          <w:tab w:val="left" w:pos="1134"/>
        </w:tabs>
        <w:ind w:left="0" w:firstLine="709"/>
        <w:jc w:val="both"/>
        <w:rPr>
          <w:rFonts w:ascii="Times New Roman" w:hAnsi="Times New Roman"/>
          <w:sz w:val="28"/>
        </w:rPr>
      </w:pPr>
      <w:r w:rsidRPr="004405C4">
        <w:rPr>
          <w:rFonts w:ascii="Times New Roman" w:hAnsi="Times New Roman"/>
          <w:sz w:val="28"/>
        </w:rPr>
        <w:t xml:space="preserve">Контроль за соблюдением муниципальными образованиями </w:t>
      </w:r>
      <w:r>
        <w:rPr>
          <w:rFonts w:ascii="Times New Roman" w:hAnsi="Times New Roman"/>
          <w:sz w:val="28"/>
        </w:rPr>
        <w:t xml:space="preserve">в Камчатском крае </w:t>
      </w:r>
      <w:r w:rsidRPr="004405C4">
        <w:rPr>
          <w:rFonts w:ascii="Times New Roman" w:hAnsi="Times New Roman"/>
          <w:sz w:val="28"/>
        </w:rPr>
        <w:t>целей,</w:t>
      </w:r>
      <w:r>
        <w:rPr>
          <w:rFonts w:ascii="Times New Roman" w:hAnsi="Times New Roman"/>
          <w:sz w:val="28"/>
        </w:rPr>
        <w:t xml:space="preserve"> условий и</w:t>
      </w:r>
      <w:r w:rsidRPr="004405C4">
        <w:rPr>
          <w:rFonts w:ascii="Times New Roman" w:hAnsi="Times New Roman"/>
          <w:sz w:val="28"/>
        </w:rPr>
        <w:t xml:space="preserve"> </w:t>
      </w:r>
      <w:r>
        <w:rPr>
          <w:rFonts w:ascii="Times New Roman" w:hAnsi="Times New Roman"/>
          <w:sz w:val="28"/>
        </w:rPr>
        <w:t xml:space="preserve">порядка </w:t>
      </w:r>
      <w:r w:rsidRPr="004405C4">
        <w:rPr>
          <w:rFonts w:ascii="Times New Roman" w:hAnsi="Times New Roman"/>
          <w:sz w:val="28"/>
        </w:rPr>
        <w:t>предоставления и расходования ин</w:t>
      </w:r>
      <w:r>
        <w:rPr>
          <w:rFonts w:ascii="Times New Roman" w:hAnsi="Times New Roman"/>
          <w:sz w:val="28"/>
        </w:rPr>
        <w:t>ых</w:t>
      </w:r>
      <w:r w:rsidRPr="004405C4">
        <w:rPr>
          <w:rFonts w:ascii="Times New Roman" w:hAnsi="Times New Roman"/>
          <w:sz w:val="28"/>
        </w:rPr>
        <w:t xml:space="preserve"> межбюджетн</w:t>
      </w:r>
      <w:r>
        <w:rPr>
          <w:rFonts w:ascii="Times New Roman" w:hAnsi="Times New Roman"/>
          <w:sz w:val="28"/>
        </w:rPr>
        <w:t>ых</w:t>
      </w:r>
      <w:r w:rsidRPr="004405C4">
        <w:rPr>
          <w:rFonts w:ascii="Times New Roman" w:hAnsi="Times New Roman"/>
          <w:sz w:val="28"/>
        </w:rPr>
        <w:t xml:space="preserve"> трансферт</w:t>
      </w:r>
      <w:r>
        <w:rPr>
          <w:rFonts w:ascii="Times New Roman" w:hAnsi="Times New Roman"/>
          <w:sz w:val="28"/>
        </w:rPr>
        <w:t>ов</w:t>
      </w:r>
      <w:r w:rsidRPr="004405C4">
        <w:rPr>
          <w:rFonts w:ascii="Times New Roman" w:hAnsi="Times New Roman"/>
          <w:sz w:val="28"/>
        </w:rPr>
        <w:t xml:space="preserve"> из краевого бюджета, а также за соблюдением условий Соглашений осуществляется Министерством</w:t>
      </w:r>
      <w:r>
        <w:rPr>
          <w:rFonts w:ascii="Times New Roman" w:hAnsi="Times New Roman"/>
          <w:sz w:val="28"/>
        </w:rPr>
        <w:t xml:space="preserve">, предоставившим иные </w:t>
      </w:r>
      <w:r w:rsidRPr="004405C4">
        <w:rPr>
          <w:rFonts w:ascii="Times New Roman" w:hAnsi="Times New Roman"/>
          <w:sz w:val="28"/>
        </w:rPr>
        <w:t>межбюджетн</w:t>
      </w:r>
      <w:r>
        <w:rPr>
          <w:rFonts w:ascii="Times New Roman" w:hAnsi="Times New Roman"/>
          <w:sz w:val="28"/>
        </w:rPr>
        <w:t xml:space="preserve">ые </w:t>
      </w:r>
      <w:r w:rsidRPr="004405C4">
        <w:rPr>
          <w:rFonts w:ascii="Times New Roman" w:hAnsi="Times New Roman"/>
          <w:sz w:val="28"/>
        </w:rPr>
        <w:t>трансферт</w:t>
      </w:r>
      <w:r>
        <w:rPr>
          <w:rFonts w:ascii="Times New Roman" w:hAnsi="Times New Roman"/>
          <w:sz w:val="28"/>
        </w:rPr>
        <w:t xml:space="preserve">ы, </w:t>
      </w:r>
      <w:r w:rsidRPr="004405C4">
        <w:rPr>
          <w:rFonts w:ascii="Times New Roman" w:hAnsi="Times New Roman"/>
          <w:sz w:val="28"/>
        </w:rPr>
        <w:t>и органами государственного финансового контроля.».</w:t>
      </w:r>
    </w:p>
    <w:p w:rsidR="00051E76" w:rsidRPr="004405C4" w:rsidRDefault="00051E76" w:rsidP="00051E76">
      <w:pPr>
        <w:pStyle w:val="ab"/>
        <w:ind w:firstLine="709"/>
        <w:jc w:val="both"/>
        <w:rPr>
          <w:rFonts w:ascii="Times New Roman" w:hAnsi="Times New Roman"/>
          <w:sz w:val="28"/>
        </w:rPr>
      </w:pPr>
    </w:p>
    <w:p w:rsidR="00051E76" w:rsidRDefault="00051E76" w:rsidP="00051E76">
      <w:pPr>
        <w:pStyle w:val="ConsPlusNormal"/>
        <w:ind w:firstLine="709"/>
        <w:jc w:val="both"/>
        <w:rPr>
          <w:rFonts w:ascii="Times New Roman" w:hAnsi="Times New Roman" w:cs="Times New Roman"/>
          <w:sz w:val="28"/>
          <w:szCs w:val="28"/>
        </w:rPr>
      </w:pPr>
    </w:p>
    <w:p w:rsidR="00051E76" w:rsidRDefault="00051E76" w:rsidP="00051E76">
      <w:pPr>
        <w:pStyle w:val="ConsPlusNormal"/>
        <w:ind w:firstLine="709"/>
        <w:jc w:val="both"/>
        <w:rPr>
          <w:rFonts w:ascii="Times New Roman" w:hAnsi="Times New Roman" w:cs="Times New Roman"/>
          <w:sz w:val="28"/>
          <w:szCs w:val="28"/>
        </w:rPr>
      </w:pPr>
    </w:p>
    <w:p w:rsidR="00051E76" w:rsidRDefault="00051E76" w:rsidP="00051E76">
      <w:pPr>
        <w:pStyle w:val="ConsPlusTitle"/>
        <w:widowControl/>
        <w:ind w:firstLine="709"/>
        <w:jc w:val="center"/>
        <w:rPr>
          <w:rFonts w:ascii="Times New Roman" w:hAnsi="Times New Roman" w:cs="Times New Roman"/>
          <w:sz w:val="32"/>
          <w:szCs w:val="32"/>
        </w:rPr>
      </w:pPr>
    </w:p>
    <w:p w:rsidR="00252B16" w:rsidRDefault="00252B16" w:rsidP="00252B16">
      <w:pPr>
        <w:autoSpaceDE w:val="0"/>
        <w:autoSpaceDN w:val="0"/>
        <w:adjustRightInd w:val="0"/>
        <w:ind w:firstLine="540"/>
        <w:jc w:val="both"/>
        <w:rPr>
          <w:szCs w:val="28"/>
        </w:rPr>
      </w:pPr>
    </w:p>
    <w:p w:rsidR="00EE3077" w:rsidRDefault="00EE3077" w:rsidP="006235BB">
      <w:pPr>
        <w:pStyle w:val="ConsPlusNormal"/>
        <w:ind w:firstLine="709"/>
        <w:jc w:val="both"/>
        <w:rPr>
          <w:rFonts w:ascii="Times New Roman" w:hAnsi="Times New Roman" w:cs="Times New Roman"/>
          <w:sz w:val="28"/>
        </w:rPr>
      </w:pPr>
    </w:p>
    <w:sectPr w:rsidR="00EE3077" w:rsidSect="009A0CCC">
      <w:pgSz w:w="11906" w:h="16838"/>
      <w:pgMar w:top="851" w:right="851"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07B" w:rsidRDefault="00E3007B" w:rsidP="00342D13">
      <w:r>
        <w:separator/>
      </w:r>
    </w:p>
  </w:endnote>
  <w:endnote w:type="continuationSeparator" w:id="0">
    <w:p w:rsidR="00E3007B" w:rsidRDefault="00E3007B" w:rsidP="0034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07B" w:rsidRDefault="00E3007B" w:rsidP="00342D13">
      <w:r>
        <w:separator/>
      </w:r>
    </w:p>
  </w:footnote>
  <w:footnote w:type="continuationSeparator" w:id="0">
    <w:p w:rsidR="00E3007B" w:rsidRDefault="00E3007B" w:rsidP="00342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5pt;height:12.75pt;visibility:visible;mso-wrap-style:square" o:bullet="t">
        <v:imagedata r:id="rId1" o:title=""/>
      </v:shape>
    </w:pict>
  </w:numPicBullet>
  <w:numPicBullet w:numPicBulletId="1">
    <w:pict>
      <v:shape id="_x0000_i1195" type="#_x0000_t75" style="width:12pt;height:14.25pt;visibility:visible;mso-wrap-style:square" o:bullet="t">
        <v:imagedata r:id="rId2" o:title=""/>
      </v:shape>
    </w:pict>
  </w:numPicBullet>
  <w:numPicBullet w:numPicBulletId="2">
    <w:pict>
      <v:shape id="_x0000_i1196" type="#_x0000_t75" style="width:8.25pt;height:8.25pt;visibility:visible;mso-wrap-style:square" o:bullet="t">
        <v:imagedata r:id="rId3" o:title=""/>
      </v:shape>
    </w:pict>
  </w:numPicBullet>
  <w:numPicBullet w:numPicBulletId="3">
    <w:pict>
      <v:shape id="_x0000_i1197" type="#_x0000_t75" style="width:10.5pt;height:14.25pt;visibility:visible;mso-wrap-style:square" o:bullet="t">
        <v:imagedata r:id="rId4" o:title=""/>
      </v:shape>
    </w:pict>
  </w:numPicBullet>
  <w:abstractNum w:abstractNumId="0" w15:restartNumberingAfterBreak="0">
    <w:nsid w:val="09244D72"/>
    <w:multiLevelType w:val="hybridMultilevel"/>
    <w:tmpl w:val="8A16FD78"/>
    <w:lvl w:ilvl="0" w:tplc="30F208D0">
      <w:start w:val="1"/>
      <w:numFmt w:val="decimal"/>
      <w:lvlText w:val="%1."/>
      <w:lvlJc w:val="left"/>
      <w:pPr>
        <w:ind w:left="1473" w:hanging="48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0BE44AFF"/>
    <w:multiLevelType w:val="hybridMultilevel"/>
    <w:tmpl w:val="C172D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F6180"/>
    <w:multiLevelType w:val="hybridMultilevel"/>
    <w:tmpl w:val="14EE6372"/>
    <w:lvl w:ilvl="0" w:tplc="0419000F">
      <w:start w:val="1"/>
      <w:numFmt w:val="decimal"/>
      <w:lvlText w:val="%1."/>
      <w:lvlJc w:val="left"/>
      <w:pPr>
        <w:ind w:left="1779" w:hanging="360"/>
      </w:pPr>
      <w:rPr>
        <w:rFonts w:hint="default"/>
      </w:rPr>
    </w:lvl>
    <w:lvl w:ilvl="1" w:tplc="04190019">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3" w15:restartNumberingAfterBreak="0">
    <w:nsid w:val="19B9093D"/>
    <w:multiLevelType w:val="hybridMultilevel"/>
    <w:tmpl w:val="8E861DFE"/>
    <w:lvl w:ilvl="0" w:tplc="71D8F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BFB3018"/>
    <w:multiLevelType w:val="hybridMultilevel"/>
    <w:tmpl w:val="5784EFB4"/>
    <w:lvl w:ilvl="0" w:tplc="2D44D8CA">
      <w:start w:val="2024"/>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0C28A8"/>
    <w:multiLevelType w:val="hybridMultilevel"/>
    <w:tmpl w:val="14EE63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0316AB"/>
    <w:multiLevelType w:val="hybridMultilevel"/>
    <w:tmpl w:val="14EE63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CC64F6"/>
    <w:multiLevelType w:val="hybridMultilevel"/>
    <w:tmpl w:val="2B107EBC"/>
    <w:lvl w:ilvl="0" w:tplc="66789072">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146878"/>
    <w:multiLevelType w:val="hybridMultilevel"/>
    <w:tmpl w:val="8A16FD78"/>
    <w:lvl w:ilvl="0" w:tplc="30F208D0">
      <w:start w:val="1"/>
      <w:numFmt w:val="decimal"/>
      <w:lvlText w:val="%1."/>
      <w:lvlJc w:val="left"/>
      <w:pPr>
        <w:ind w:left="1473" w:hanging="48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332C5BC1"/>
    <w:multiLevelType w:val="hybridMultilevel"/>
    <w:tmpl w:val="74D80A46"/>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0" w15:restartNumberingAfterBreak="0">
    <w:nsid w:val="361D4614"/>
    <w:multiLevelType w:val="hybridMultilevel"/>
    <w:tmpl w:val="14EE63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5553A1"/>
    <w:multiLevelType w:val="hybridMultilevel"/>
    <w:tmpl w:val="488EC8D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C76E23"/>
    <w:multiLevelType w:val="hybridMultilevel"/>
    <w:tmpl w:val="2B107EBC"/>
    <w:lvl w:ilvl="0" w:tplc="66789072">
      <w:start w:val="1"/>
      <w:numFmt w:val="decimal"/>
      <w:lvlText w:val="%1."/>
      <w:lvlJc w:val="left"/>
      <w:pPr>
        <w:ind w:left="1823"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BB13FF"/>
    <w:multiLevelType w:val="hybridMultilevel"/>
    <w:tmpl w:val="14EE63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E20762"/>
    <w:multiLevelType w:val="hybridMultilevel"/>
    <w:tmpl w:val="F2126118"/>
    <w:lvl w:ilvl="0" w:tplc="6E2027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E3B42B4"/>
    <w:multiLevelType w:val="hybridMultilevel"/>
    <w:tmpl w:val="14EE63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7511E6"/>
    <w:multiLevelType w:val="hybridMultilevel"/>
    <w:tmpl w:val="E0FA576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0748CA"/>
    <w:multiLevelType w:val="hybridMultilevel"/>
    <w:tmpl w:val="13C833AE"/>
    <w:lvl w:ilvl="0" w:tplc="456A5F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7F74560"/>
    <w:multiLevelType w:val="hybridMultilevel"/>
    <w:tmpl w:val="7F2ADA64"/>
    <w:lvl w:ilvl="0" w:tplc="1DC8ED2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76295063"/>
    <w:multiLevelType w:val="hybridMultilevel"/>
    <w:tmpl w:val="4C46A8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77C323F"/>
    <w:multiLevelType w:val="hybridMultilevel"/>
    <w:tmpl w:val="CFCA1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5"/>
  </w:num>
  <w:num w:numId="5">
    <w:abstractNumId w:val="13"/>
  </w:num>
  <w:num w:numId="6">
    <w:abstractNumId w:val="6"/>
  </w:num>
  <w:num w:numId="7">
    <w:abstractNumId w:val="5"/>
  </w:num>
  <w:num w:numId="8">
    <w:abstractNumId w:val="10"/>
  </w:num>
  <w:num w:numId="9">
    <w:abstractNumId w:val="20"/>
  </w:num>
  <w:num w:numId="10">
    <w:abstractNumId w:val="14"/>
  </w:num>
  <w:num w:numId="11">
    <w:abstractNumId w:val="9"/>
  </w:num>
  <w:num w:numId="12">
    <w:abstractNumId w:val="19"/>
  </w:num>
  <w:num w:numId="13">
    <w:abstractNumId w:val="12"/>
  </w:num>
  <w:num w:numId="14">
    <w:abstractNumId w:val="18"/>
  </w:num>
  <w:num w:numId="15">
    <w:abstractNumId w:val="7"/>
  </w:num>
  <w:num w:numId="16">
    <w:abstractNumId w:val="17"/>
  </w:num>
  <w:num w:numId="17">
    <w:abstractNumId w:val="0"/>
  </w:num>
  <w:num w:numId="18">
    <w:abstractNumId w:val="16"/>
  </w:num>
  <w:num w:numId="19">
    <w:abstractNumId w:val="1"/>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61B"/>
    <w:rsid w:val="00002C32"/>
    <w:rsid w:val="0000377A"/>
    <w:rsid w:val="0001244B"/>
    <w:rsid w:val="00012A33"/>
    <w:rsid w:val="00013733"/>
    <w:rsid w:val="000179C3"/>
    <w:rsid w:val="00024CD9"/>
    <w:rsid w:val="00027AFC"/>
    <w:rsid w:val="00030C8F"/>
    <w:rsid w:val="000321FD"/>
    <w:rsid w:val="0003329F"/>
    <w:rsid w:val="00035C9A"/>
    <w:rsid w:val="00041D0B"/>
    <w:rsid w:val="00041F52"/>
    <w:rsid w:val="00043D36"/>
    <w:rsid w:val="00044126"/>
    <w:rsid w:val="00051E76"/>
    <w:rsid w:val="000545B3"/>
    <w:rsid w:val="00055BE8"/>
    <w:rsid w:val="00063DE8"/>
    <w:rsid w:val="000734E4"/>
    <w:rsid w:val="000773ED"/>
    <w:rsid w:val="000849AB"/>
    <w:rsid w:val="00085CDE"/>
    <w:rsid w:val="0009581E"/>
    <w:rsid w:val="000A6DFC"/>
    <w:rsid w:val="000B1305"/>
    <w:rsid w:val="000B4DB5"/>
    <w:rsid w:val="000C1841"/>
    <w:rsid w:val="000C2682"/>
    <w:rsid w:val="000C5149"/>
    <w:rsid w:val="000C5A9E"/>
    <w:rsid w:val="000E0E86"/>
    <w:rsid w:val="000E2022"/>
    <w:rsid w:val="000E31F3"/>
    <w:rsid w:val="000E7167"/>
    <w:rsid w:val="000F42DF"/>
    <w:rsid w:val="00103654"/>
    <w:rsid w:val="00105080"/>
    <w:rsid w:val="0010596D"/>
    <w:rsid w:val="00106E50"/>
    <w:rsid w:val="0011705D"/>
    <w:rsid w:val="00123C6F"/>
    <w:rsid w:val="001723D0"/>
    <w:rsid w:val="00172D3D"/>
    <w:rsid w:val="0017474E"/>
    <w:rsid w:val="0017525B"/>
    <w:rsid w:val="00181C97"/>
    <w:rsid w:val="00191854"/>
    <w:rsid w:val="0019290D"/>
    <w:rsid w:val="00196836"/>
    <w:rsid w:val="001A40A3"/>
    <w:rsid w:val="001B5371"/>
    <w:rsid w:val="001D172C"/>
    <w:rsid w:val="001E0B39"/>
    <w:rsid w:val="001E62AB"/>
    <w:rsid w:val="001E6FE1"/>
    <w:rsid w:val="001E73ED"/>
    <w:rsid w:val="001F1B4B"/>
    <w:rsid w:val="00200564"/>
    <w:rsid w:val="00203845"/>
    <w:rsid w:val="00203A04"/>
    <w:rsid w:val="00213A6B"/>
    <w:rsid w:val="0021698F"/>
    <w:rsid w:val="002175FB"/>
    <w:rsid w:val="002208D1"/>
    <w:rsid w:val="00221DD1"/>
    <w:rsid w:val="00223D68"/>
    <w:rsid w:val="00230F4D"/>
    <w:rsid w:val="00232A85"/>
    <w:rsid w:val="00252B16"/>
    <w:rsid w:val="002621AF"/>
    <w:rsid w:val="00264262"/>
    <w:rsid w:val="00270105"/>
    <w:rsid w:val="002722F0"/>
    <w:rsid w:val="00296585"/>
    <w:rsid w:val="002A3106"/>
    <w:rsid w:val="002A3AA4"/>
    <w:rsid w:val="002A6264"/>
    <w:rsid w:val="002A71B0"/>
    <w:rsid w:val="002B334D"/>
    <w:rsid w:val="002C3D95"/>
    <w:rsid w:val="002C5B84"/>
    <w:rsid w:val="002D43BE"/>
    <w:rsid w:val="002D5D31"/>
    <w:rsid w:val="002E1385"/>
    <w:rsid w:val="002E41F1"/>
    <w:rsid w:val="002E4AC7"/>
    <w:rsid w:val="002F7EE4"/>
    <w:rsid w:val="00304BD6"/>
    <w:rsid w:val="003151A3"/>
    <w:rsid w:val="00321E7D"/>
    <w:rsid w:val="00324075"/>
    <w:rsid w:val="003376D4"/>
    <w:rsid w:val="00340B85"/>
    <w:rsid w:val="00342D13"/>
    <w:rsid w:val="003556D6"/>
    <w:rsid w:val="00356920"/>
    <w:rsid w:val="00362299"/>
    <w:rsid w:val="00373058"/>
    <w:rsid w:val="003740AF"/>
    <w:rsid w:val="003832CF"/>
    <w:rsid w:val="00390BC8"/>
    <w:rsid w:val="003926A3"/>
    <w:rsid w:val="00392857"/>
    <w:rsid w:val="00392C18"/>
    <w:rsid w:val="003936F7"/>
    <w:rsid w:val="00393BB4"/>
    <w:rsid w:val="003969DD"/>
    <w:rsid w:val="003A4019"/>
    <w:rsid w:val="003A5210"/>
    <w:rsid w:val="003A5BEF"/>
    <w:rsid w:val="003A7F52"/>
    <w:rsid w:val="003B4A9E"/>
    <w:rsid w:val="003C2A43"/>
    <w:rsid w:val="003D002C"/>
    <w:rsid w:val="003D6F0D"/>
    <w:rsid w:val="003E38BA"/>
    <w:rsid w:val="003E6F40"/>
    <w:rsid w:val="003F1A72"/>
    <w:rsid w:val="003F23FE"/>
    <w:rsid w:val="003F4F47"/>
    <w:rsid w:val="00411761"/>
    <w:rsid w:val="00426E00"/>
    <w:rsid w:val="00441A91"/>
    <w:rsid w:val="00457D8C"/>
    <w:rsid w:val="00460247"/>
    <w:rsid w:val="00461887"/>
    <w:rsid w:val="0046790E"/>
    <w:rsid w:val="00476A2F"/>
    <w:rsid w:val="0047703E"/>
    <w:rsid w:val="0048068C"/>
    <w:rsid w:val="0048261B"/>
    <w:rsid w:val="0048496A"/>
    <w:rsid w:val="00495F89"/>
    <w:rsid w:val="004B49DA"/>
    <w:rsid w:val="004C3EBD"/>
    <w:rsid w:val="004D492F"/>
    <w:rsid w:val="004D79DB"/>
    <w:rsid w:val="004E03BE"/>
    <w:rsid w:val="004E167C"/>
    <w:rsid w:val="004E251F"/>
    <w:rsid w:val="004F0472"/>
    <w:rsid w:val="005011E7"/>
    <w:rsid w:val="00504D0F"/>
    <w:rsid w:val="00511A74"/>
    <w:rsid w:val="00512C41"/>
    <w:rsid w:val="00512C6C"/>
    <w:rsid w:val="00514841"/>
    <w:rsid w:val="00534A93"/>
    <w:rsid w:val="005431AC"/>
    <w:rsid w:val="0054446A"/>
    <w:rsid w:val="00553685"/>
    <w:rsid w:val="00553AB8"/>
    <w:rsid w:val="00554B1A"/>
    <w:rsid w:val="005619F9"/>
    <w:rsid w:val="005635C2"/>
    <w:rsid w:val="005709CE"/>
    <w:rsid w:val="00573304"/>
    <w:rsid w:val="00583F0B"/>
    <w:rsid w:val="005900BC"/>
    <w:rsid w:val="00593315"/>
    <w:rsid w:val="005B48EF"/>
    <w:rsid w:val="005C0803"/>
    <w:rsid w:val="005C4197"/>
    <w:rsid w:val="005E22DD"/>
    <w:rsid w:val="005F0B57"/>
    <w:rsid w:val="005F119C"/>
    <w:rsid w:val="005F2BC6"/>
    <w:rsid w:val="005F69DC"/>
    <w:rsid w:val="00606707"/>
    <w:rsid w:val="006235BB"/>
    <w:rsid w:val="006245FB"/>
    <w:rsid w:val="006317BF"/>
    <w:rsid w:val="0063375D"/>
    <w:rsid w:val="00635BC5"/>
    <w:rsid w:val="00641EAE"/>
    <w:rsid w:val="006501EF"/>
    <w:rsid w:val="00650A35"/>
    <w:rsid w:val="006604E4"/>
    <w:rsid w:val="006650EC"/>
    <w:rsid w:val="00671D8D"/>
    <w:rsid w:val="00692663"/>
    <w:rsid w:val="006979FB"/>
    <w:rsid w:val="006A491D"/>
    <w:rsid w:val="006A5AB2"/>
    <w:rsid w:val="006B4C03"/>
    <w:rsid w:val="006C18C3"/>
    <w:rsid w:val="006D47E9"/>
    <w:rsid w:val="006D4BF2"/>
    <w:rsid w:val="006E1ED0"/>
    <w:rsid w:val="006E4B23"/>
    <w:rsid w:val="006F1EA0"/>
    <w:rsid w:val="007109F3"/>
    <w:rsid w:val="007120E9"/>
    <w:rsid w:val="007125E2"/>
    <w:rsid w:val="0071538E"/>
    <w:rsid w:val="0072115F"/>
    <w:rsid w:val="00723474"/>
    <w:rsid w:val="0073003C"/>
    <w:rsid w:val="00733DC4"/>
    <w:rsid w:val="00734AA0"/>
    <w:rsid w:val="007352E6"/>
    <w:rsid w:val="0074602D"/>
    <w:rsid w:val="00747197"/>
    <w:rsid w:val="00753F78"/>
    <w:rsid w:val="0075635A"/>
    <w:rsid w:val="00756DF7"/>
    <w:rsid w:val="00760202"/>
    <w:rsid w:val="0076423B"/>
    <w:rsid w:val="007670B0"/>
    <w:rsid w:val="00771B46"/>
    <w:rsid w:val="007735CE"/>
    <w:rsid w:val="00775B93"/>
    <w:rsid w:val="00787017"/>
    <w:rsid w:val="00793645"/>
    <w:rsid w:val="00794FE9"/>
    <w:rsid w:val="007A764E"/>
    <w:rsid w:val="007C26B2"/>
    <w:rsid w:val="007C6DC9"/>
    <w:rsid w:val="007D2AEB"/>
    <w:rsid w:val="007D6AC1"/>
    <w:rsid w:val="007E17B7"/>
    <w:rsid w:val="007F3290"/>
    <w:rsid w:val="007F49CA"/>
    <w:rsid w:val="00803906"/>
    <w:rsid w:val="008061DB"/>
    <w:rsid w:val="00815D96"/>
    <w:rsid w:val="0083039A"/>
    <w:rsid w:val="00831CC7"/>
    <w:rsid w:val="00832E23"/>
    <w:rsid w:val="008377CE"/>
    <w:rsid w:val="00842109"/>
    <w:rsid w:val="008434A6"/>
    <w:rsid w:val="00856C9C"/>
    <w:rsid w:val="00856D6C"/>
    <w:rsid w:val="00863EEF"/>
    <w:rsid w:val="008640C3"/>
    <w:rsid w:val="008657CA"/>
    <w:rsid w:val="00871D6E"/>
    <w:rsid w:val="00872D88"/>
    <w:rsid w:val="00874624"/>
    <w:rsid w:val="00876BC9"/>
    <w:rsid w:val="00880E0A"/>
    <w:rsid w:val="008926E1"/>
    <w:rsid w:val="008A4ADE"/>
    <w:rsid w:val="008B067F"/>
    <w:rsid w:val="008B7954"/>
    <w:rsid w:val="008B7BC0"/>
    <w:rsid w:val="008C3853"/>
    <w:rsid w:val="008C522D"/>
    <w:rsid w:val="008D13CF"/>
    <w:rsid w:val="008D1D09"/>
    <w:rsid w:val="008D2836"/>
    <w:rsid w:val="008D2F3B"/>
    <w:rsid w:val="008D688F"/>
    <w:rsid w:val="008E4611"/>
    <w:rsid w:val="008F114E"/>
    <w:rsid w:val="008F586A"/>
    <w:rsid w:val="00901410"/>
    <w:rsid w:val="00903A74"/>
    <w:rsid w:val="00904093"/>
    <w:rsid w:val="00905513"/>
    <w:rsid w:val="00905B59"/>
    <w:rsid w:val="009067BC"/>
    <w:rsid w:val="00907ADD"/>
    <w:rsid w:val="0091502E"/>
    <w:rsid w:val="009244DB"/>
    <w:rsid w:val="009258F8"/>
    <w:rsid w:val="00941FB5"/>
    <w:rsid w:val="00943429"/>
    <w:rsid w:val="00952232"/>
    <w:rsid w:val="00957BEF"/>
    <w:rsid w:val="00970B2B"/>
    <w:rsid w:val="00973D1A"/>
    <w:rsid w:val="009805C9"/>
    <w:rsid w:val="0098270E"/>
    <w:rsid w:val="00983CE7"/>
    <w:rsid w:val="00986640"/>
    <w:rsid w:val="009955D7"/>
    <w:rsid w:val="00995B1A"/>
    <w:rsid w:val="009963CF"/>
    <w:rsid w:val="009A0CCC"/>
    <w:rsid w:val="009A1FA1"/>
    <w:rsid w:val="009A3427"/>
    <w:rsid w:val="009A49A1"/>
    <w:rsid w:val="009A5446"/>
    <w:rsid w:val="009B185D"/>
    <w:rsid w:val="009B1C1D"/>
    <w:rsid w:val="009B4AB1"/>
    <w:rsid w:val="009B6386"/>
    <w:rsid w:val="009B6B79"/>
    <w:rsid w:val="009C4AB1"/>
    <w:rsid w:val="009D27F0"/>
    <w:rsid w:val="009D5806"/>
    <w:rsid w:val="009E0C88"/>
    <w:rsid w:val="009E5EC5"/>
    <w:rsid w:val="009F12AA"/>
    <w:rsid w:val="009F2212"/>
    <w:rsid w:val="009F291D"/>
    <w:rsid w:val="009F4774"/>
    <w:rsid w:val="009F6B44"/>
    <w:rsid w:val="009F7446"/>
    <w:rsid w:val="00A000F1"/>
    <w:rsid w:val="00A0154E"/>
    <w:rsid w:val="00A16406"/>
    <w:rsid w:val="00A264BC"/>
    <w:rsid w:val="00A31F97"/>
    <w:rsid w:val="00A456CC"/>
    <w:rsid w:val="00A50515"/>
    <w:rsid w:val="00A52C9A"/>
    <w:rsid w:val="00A540B6"/>
    <w:rsid w:val="00A5593D"/>
    <w:rsid w:val="00A62100"/>
    <w:rsid w:val="00A63668"/>
    <w:rsid w:val="00A71344"/>
    <w:rsid w:val="00A75040"/>
    <w:rsid w:val="00A75893"/>
    <w:rsid w:val="00A7789B"/>
    <w:rsid w:val="00A85EDD"/>
    <w:rsid w:val="00A8751A"/>
    <w:rsid w:val="00A96A62"/>
    <w:rsid w:val="00AA3CED"/>
    <w:rsid w:val="00AB08DC"/>
    <w:rsid w:val="00AB2549"/>
    <w:rsid w:val="00AB3503"/>
    <w:rsid w:val="00AB6D1E"/>
    <w:rsid w:val="00AC1954"/>
    <w:rsid w:val="00AC2246"/>
    <w:rsid w:val="00AC284F"/>
    <w:rsid w:val="00AC67D2"/>
    <w:rsid w:val="00AC6BC7"/>
    <w:rsid w:val="00AD0CE2"/>
    <w:rsid w:val="00AD5CC5"/>
    <w:rsid w:val="00AE1C27"/>
    <w:rsid w:val="00AE6285"/>
    <w:rsid w:val="00AE7CE5"/>
    <w:rsid w:val="00AF16BA"/>
    <w:rsid w:val="00AF5F97"/>
    <w:rsid w:val="00B0143F"/>
    <w:rsid w:val="00B01AD1"/>
    <w:rsid w:val="00B03E1C"/>
    <w:rsid w:val="00B03E9F"/>
    <w:rsid w:val="00B047CC"/>
    <w:rsid w:val="00B05805"/>
    <w:rsid w:val="00B11BAF"/>
    <w:rsid w:val="00B21561"/>
    <w:rsid w:val="00B21F96"/>
    <w:rsid w:val="00B23755"/>
    <w:rsid w:val="00B23D53"/>
    <w:rsid w:val="00B358B0"/>
    <w:rsid w:val="00B440AB"/>
    <w:rsid w:val="00B524A1"/>
    <w:rsid w:val="00B539F9"/>
    <w:rsid w:val="00B540BB"/>
    <w:rsid w:val="00B548C1"/>
    <w:rsid w:val="00B60245"/>
    <w:rsid w:val="00B734F0"/>
    <w:rsid w:val="00B74965"/>
    <w:rsid w:val="00B96C4D"/>
    <w:rsid w:val="00BA1988"/>
    <w:rsid w:val="00BA2CFB"/>
    <w:rsid w:val="00BA2D9F"/>
    <w:rsid w:val="00BB0D7F"/>
    <w:rsid w:val="00BD1EC6"/>
    <w:rsid w:val="00BD3083"/>
    <w:rsid w:val="00BE0D5D"/>
    <w:rsid w:val="00BE40FF"/>
    <w:rsid w:val="00BE4461"/>
    <w:rsid w:val="00BF3927"/>
    <w:rsid w:val="00BF5293"/>
    <w:rsid w:val="00C00871"/>
    <w:rsid w:val="00C033E4"/>
    <w:rsid w:val="00C047E5"/>
    <w:rsid w:val="00C15806"/>
    <w:rsid w:val="00C24BEB"/>
    <w:rsid w:val="00C34040"/>
    <w:rsid w:val="00C5470E"/>
    <w:rsid w:val="00C560C7"/>
    <w:rsid w:val="00C60B8A"/>
    <w:rsid w:val="00C8580A"/>
    <w:rsid w:val="00C87DDD"/>
    <w:rsid w:val="00C93614"/>
    <w:rsid w:val="00C942BC"/>
    <w:rsid w:val="00C94B55"/>
    <w:rsid w:val="00C966C3"/>
    <w:rsid w:val="00C97A5A"/>
    <w:rsid w:val="00CA2E6F"/>
    <w:rsid w:val="00CA3D48"/>
    <w:rsid w:val="00CB12BF"/>
    <w:rsid w:val="00CB31AB"/>
    <w:rsid w:val="00CB67A4"/>
    <w:rsid w:val="00CC03D4"/>
    <w:rsid w:val="00CC2724"/>
    <w:rsid w:val="00CC6A30"/>
    <w:rsid w:val="00CD077F"/>
    <w:rsid w:val="00CD338D"/>
    <w:rsid w:val="00CD49B2"/>
    <w:rsid w:val="00CD4A09"/>
    <w:rsid w:val="00CD7E42"/>
    <w:rsid w:val="00CE5360"/>
    <w:rsid w:val="00CF383D"/>
    <w:rsid w:val="00CF6330"/>
    <w:rsid w:val="00D04C82"/>
    <w:rsid w:val="00D06490"/>
    <w:rsid w:val="00D1413F"/>
    <w:rsid w:val="00D23436"/>
    <w:rsid w:val="00D27FF1"/>
    <w:rsid w:val="00D30782"/>
    <w:rsid w:val="00D33CCA"/>
    <w:rsid w:val="00D506FB"/>
    <w:rsid w:val="00D53593"/>
    <w:rsid w:val="00D605CF"/>
    <w:rsid w:val="00D653CC"/>
    <w:rsid w:val="00D7413F"/>
    <w:rsid w:val="00D75EE2"/>
    <w:rsid w:val="00D827DC"/>
    <w:rsid w:val="00D840CE"/>
    <w:rsid w:val="00D871DE"/>
    <w:rsid w:val="00D906F0"/>
    <w:rsid w:val="00D95127"/>
    <w:rsid w:val="00D95698"/>
    <w:rsid w:val="00D962C9"/>
    <w:rsid w:val="00D96D5F"/>
    <w:rsid w:val="00DA3A2D"/>
    <w:rsid w:val="00DC34F7"/>
    <w:rsid w:val="00DC4994"/>
    <w:rsid w:val="00DD3F53"/>
    <w:rsid w:val="00DE6374"/>
    <w:rsid w:val="00DF09E7"/>
    <w:rsid w:val="00DF1DE5"/>
    <w:rsid w:val="00E01154"/>
    <w:rsid w:val="00E0636D"/>
    <w:rsid w:val="00E126FD"/>
    <w:rsid w:val="00E24ECE"/>
    <w:rsid w:val="00E3007B"/>
    <w:rsid w:val="00E3091C"/>
    <w:rsid w:val="00E33D97"/>
    <w:rsid w:val="00E34935"/>
    <w:rsid w:val="00E3601E"/>
    <w:rsid w:val="00E371B1"/>
    <w:rsid w:val="00E4059E"/>
    <w:rsid w:val="00E43D52"/>
    <w:rsid w:val="00E45AB8"/>
    <w:rsid w:val="00E50355"/>
    <w:rsid w:val="00E50D6A"/>
    <w:rsid w:val="00E6794D"/>
    <w:rsid w:val="00E704ED"/>
    <w:rsid w:val="00E81276"/>
    <w:rsid w:val="00E8282B"/>
    <w:rsid w:val="00E872A5"/>
    <w:rsid w:val="00E94805"/>
    <w:rsid w:val="00EB18D5"/>
    <w:rsid w:val="00EB3439"/>
    <w:rsid w:val="00ED27F9"/>
    <w:rsid w:val="00ED37E9"/>
    <w:rsid w:val="00ED4FBA"/>
    <w:rsid w:val="00ED5F94"/>
    <w:rsid w:val="00EE0DFD"/>
    <w:rsid w:val="00EE3077"/>
    <w:rsid w:val="00EE60C2"/>
    <w:rsid w:val="00EE6B5A"/>
    <w:rsid w:val="00EE6F1E"/>
    <w:rsid w:val="00EE7290"/>
    <w:rsid w:val="00EF45BF"/>
    <w:rsid w:val="00F0113C"/>
    <w:rsid w:val="00F02C91"/>
    <w:rsid w:val="00F02CE8"/>
    <w:rsid w:val="00F04B3F"/>
    <w:rsid w:val="00F100A4"/>
    <w:rsid w:val="00F176AD"/>
    <w:rsid w:val="00F20F59"/>
    <w:rsid w:val="00F23F38"/>
    <w:rsid w:val="00F35D89"/>
    <w:rsid w:val="00F41893"/>
    <w:rsid w:val="00F44468"/>
    <w:rsid w:val="00F4594A"/>
    <w:rsid w:val="00F53C80"/>
    <w:rsid w:val="00F63A96"/>
    <w:rsid w:val="00F66E6C"/>
    <w:rsid w:val="00F73B10"/>
    <w:rsid w:val="00F74A59"/>
    <w:rsid w:val="00F810EC"/>
    <w:rsid w:val="00F90AEC"/>
    <w:rsid w:val="00FA06A4"/>
    <w:rsid w:val="00FA11B3"/>
    <w:rsid w:val="00FA730B"/>
    <w:rsid w:val="00FB15B4"/>
    <w:rsid w:val="00FB39A7"/>
    <w:rsid w:val="00FB6E5E"/>
    <w:rsid w:val="00FD04C8"/>
    <w:rsid w:val="00FD1008"/>
    <w:rsid w:val="00FD68ED"/>
    <w:rsid w:val="00FE0F0A"/>
    <w:rsid w:val="00FE56A0"/>
    <w:rsid w:val="00FE7897"/>
    <w:rsid w:val="00FF5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242A0"/>
  <w15:chartTrackingRefBased/>
  <w15:docId w15:val="{38B59682-95D5-44FA-ACF3-FCFD8B115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6A3"/>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2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48261B"/>
    <w:pPr>
      <w:widowControl w:val="0"/>
      <w:autoSpaceDE w:val="0"/>
      <w:autoSpaceDN w:val="0"/>
      <w:adjustRightInd w:val="0"/>
    </w:pPr>
    <w:rPr>
      <w:rFonts w:ascii="Arial" w:hAnsi="Arial" w:cs="Arial"/>
      <w:b/>
      <w:bCs/>
    </w:rPr>
  </w:style>
  <w:style w:type="paragraph" w:customStyle="1" w:styleId="ConsPlusNormal">
    <w:name w:val="ConsPlusNormal"/>
    <w:rsid w:val="0048261B"/>
    <w:pPr>
      <w:widowControl w:val="0"/>
      <w:autoSpaceDE w:val="0"/>
      <w:autoSpaceDN w:val="0"/>
      <w:adjustRightInd w:val="0"/>
      <w:ind w:firstLine="720"/>
    </w:pPr>
    <w:rPr>
      <w:rFonts w:ascii="Arial" w:hAnsi="Arial" w:cs="Arial"/>
    </w:rPr>
  </w:style>
  <w:style w:type="character" w:customStyle="1" w:styleId="a4">
    <w:name w:val="Гипертекстовая ссылка"/>
    <w:rsid w:val="00733DC4"/>
    <w:rPr>
      <w:b/>
      <w:bCs/>
      <w:color w:val="008000"/>
      <w:sz w:val="20"/>
      <w:szCs w:val="20"/>
      <w:u w:val="single"/>
    </w:rPr>
  </w:style>
  <w:style w:type="paragraph" w:styleId="a5">
    <w:name w:val="Balloon Text"/>
    <w:basedOn w:val="a"/>
    <w:semiHidden/>
    <w:rsid w:val="00FD68ED"/>
    <w:rPr>
      <w:rFonts w:ascii="Tahoma" w:hAnsi="Tahoma" w:cs="Tahoma"/>
      <w:sz w:val="16"/>
      <w:szCs w:val="16"/>
    </w:rPr>
  </w:style>
  <w:style w:type="character" w:styleId="a6">
    <w:name w:val="Hyperlink"/>
    <w:uiPriority w:val="99"/>
    <w:rsid w:val="005F2BC6"/>
    <w:rPr>
      <w:color w:val="0000FF"/>
      <w:u w:val="single"/>
    </w:rPr>
  </w:style>
  <w:style w:type="paragraph" w:customStyle="1" w:styleId="a7">
    <w:name w:val="Комментарий"/>
    <w:basedOn w:val="a"/>
    <w:next w:val="a"/>
    <w:rsid w:val="00FA11B3"/>
    <w:pPr>
      <w:autoSpaceDE w:val="0"/>
      <w:autoSpaceDN w:val="0"/>
      <w:adjustRightInd w:val="0"/>
      <w:ind w:left="170"/>
      <w:jc w:val="both"/>
    </w:pPr>
    <w:rPr>
      <w:rFonts w:ascii="Arial" w:hAnsi="Arial"/>
      <w:i/>
      <w:iCs/>
      <w:color w:val="800080"/>
      <w:sz w:val="20"/>
      <w:szCs w:val="20"/>
    </w:rPr>
  </w:style>
  <w:style w:type="paragraph" w:styleId="a8">
    <w:name w:val="endnote text"/>
    <w:basedOn w:val="a"/>
    <w:link w:val="a9"/>
    <w:rsid w:val="00342D13"/>
    <w:rPr>
      <w:sz w:val="20"/>
      <w:szCs w:val="20"/>
    </w:rPr>
  </w:style>
  <w:style w:type="character" w:customStyle="1" w:styleId="a9">
    <w:name w:val="Текст концевой сноски Знак"/>
    <w:basedOn w:val="a0"/>
    <w:link w:val="a8"/>
    <w:rsid w:val="00342D13"/>
  </w:style>
  <w:style w:type="character" w:styleId="aa">
    <w:name w:val="endnote reference"/>
    <w:rsid w:val="00342D13"/>
    <w:rPr>
      <w:vertAlign w:val="superscript"/>
    </w:rPr>
  </w:style>
  <w:style w:type="paragraph" w:customStyle="1" w:styleId="ConsPlusNonformat">
    <w:name w:val="ConsPlusNonformat"/>
    <w:uiPriority w:val="99"/>
    <w:rsid w:val="00B0143F"/>
    <w:pPr>
      <w:autoSpaceDE w:val="0"/>
      <w:autoSpaceDN w:val="0"/>
      <w:adjustRightInd w:val="0"/>
    </w:pPr>
    <w:rPr>
      <w:rFonts w:ascii="Courier New" w:hAnsi="Courier New" w:cs="Courier New"/>
    </w:rPr>
  </w:style>
  <w:style w:type="paragraph" w:styleId="ab">
    <w:name w:val="No Spacing"/>
    <w:qFormat/>
    <w:rsid w:val="009B185D"/>
    <w:rPr>
      <w:rFonts w:ascii="Calibri" w:eastAsia="Calibri" w:hAnsi="Calibri"/>
      <w:sz w:val="22"/>
      <w:szCs w:val="22"/>
      <w:lang w:eastAsia="en-US"/>
    </w:rPr>
  </w:style>
  <w:style w:type="paragraph" w:styleId="ac">
    <w:name w:val="List Paragraph"/>
    <w:basedOn w:val="a"/>
    <w:uiPriority w:val="34"/>
    <w:qFormat/>
    <w:rsid w:val="00EE3077"/>
    <w:pPr>
      <w:ind w:left="720"/>
      <w:contextualSpacing/>
    </w:pPr>
  </w:style>
  <w:style w:type="paragraph" w:customStyle="1" w:styleId="3">
    <w:name w:val="Знак Знак3 Знак"/>
    <w:basedOn w:val="a"/>
    <w:rsid w:val="00EE3077"/>
    <w:pPr>
      <w:spacing w:after="160" w:line="240" w:lineRule="exact"/>
    </w:pPr>
    <w:rPr>
      <w:rFonts w:ascii="Verdana" w:hAnsi="Verdana"/>
      <w:sz w:val="20"/>
      <w:szCs w:val="20"/>
      <w:lang w:val="en-US" w:eastAsia="en-US"/>
    </w:rPr>
  </w:style>
  <w:style w:type="character" w:customStyle="1" w:styleId="WW-Absatz-Standardschriftart1">
    <w:name w:val="WW-Absatz-Standardschriftart1"/>
    <w:rsid w:val="00EE3077"/>
  </w:style>
  <w:style w:type="character" w:styleId="ad">
    <w:name w:val="Emphasis"/>
    <w:basedOn w:val="a0"/>
    <w:qFormat/>
    <w:rsid w:val="00EE3077"/>
    <w:rPr>
      <w:i/>
      <w:iCs/>
    </w:rPr>
  </w:style>
  <w:style w:type="paragraph" w:customStyle="1" w:styleId="30">
    <w:name w:val="Знак Знак3 Знак"/>
    <w:basedOn w:val="a"/>
    <w:rsid w:val="002F7EE4"/>
    <w:pPr>
      <w:spacing w:after="160" w:line="240" w:lineRule="exact"/>
    </w:pPr>
    <w:rPr>
      <w:rFonts w:ascii="Verdana" w:hAnsi="Verdana"/>
      <w:sz w:val="20"/>
      <w:szCs w:val="20"/>
      <w:lang w:val="en-US" w:eastAsia="en-US"/>
    </w:rPr>
  </w:style>
  <w:style w:type="paragraph" w:customStyle="1" w:styleId="formattext">
    <w:name w:val="formattext"/>
    <w:basedOn w:val="a"/>
    <w:rsid w:val="001A40A3"/>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3094">
      <w:bodyDiv w:val="1"/>
      <w:marLeft w:val="0"/>
      <w:marRight w:val="0"/>
      <w:marTop w:val="0"/>
      <w:marBottom w:val="0"/>
      <w:divBdr>
        <w:top w:val="none" w:sz="0" w:space="0" w:color="auto"/>
        <w:left w:val="none" w:sz="0" w:space="0" w:color="auto"/>
        <w:bottom w:val="none" w:sz="0" w:space="0" w:color="auto"/>
        <w:right w:val="none" w:sz="0" w:space="0" w:color="auto"/>
      </w:divBdr>
    </w:div>
    <w:div w:id="102918753">
      <w:bodyDiv w:val="1"/>
      <w:marLeft w:val="0"/>
      <w:marRight w:val="0"/>
      <w:marTop w:val="0"/>
      <w:marBottom w:val="0"/>
      <w:divBdr>
        <w:top w:val="none" w:sz="0" w:space="0" w:color="auto"/>
        <w:left w:val="none" w:sz="0" w:space="0" w:color="auto"/>
        <w:bottom w:val="none" w:sz="0" w:space="0" w:color="auto"/>
        <w:right w:val="none" w:sz="0" w:space="0" w:color="auto"/>
      </w:divBdr>
    </w:div>
    <w:div w:id="805438712">
      <w:bodyDiv w:val="1"/>
      <w:marLeft w:val="0"/>
      <w:marRight w:val="0"/>
      <w:marTop w:val="0"/>
      <w:marBottom w:val="0"/>
      <w:divBdr>
        <w:top w:val="none" w:sz="0" w:space="0" w:color="auto"/>
        <w:left w:val="none" w:sz="0" w:space="0" w:color="auto"/>
        <w:bottom w:val="none" w:sz="0" w:space="0" w:color="auto"/>
        <w:right w:val="none" w:sz="0" w:space="0" w:color="auto"/>
      </w:divBdr>
    </w:div>
    <w:div w:id="875779904">
      <w:bodyDiv w:val="1"/>
      <w:marLeft w:val="0"/>
      <w:marRight w:val="0"/>
      <w:marTop w:val="0"/>
      <w:marBottom w:val="0"/>
      <w:divBdr>
        <w:top w:val="none" w:sz="0" w:space="0" w:color="auto"/>
        <w:left w:val="none" w:sz="0" w:space="0" w:color="auto"/>
        <w:bottom w:val="none" w:sz="0" w:space="0" w:color="auto"/>
        <w:right w:val="none" w:sz="0" w:space="0" w:color="auto"/>
      </w:divBdr>
    </w:div>
    <w:div w:id="976448594">
      <w:bodyDiv w:val="1"/>
      <w:marLeft w:val="0"/>
      <w:marRight w:val="0"/>
      <w:marTop w:val="0"/>
      <w:marBottom w:val="0"/>
      <w:divBdr>
        <w:top w:val="none" w:sz="0" w:space="0" w:color="auto"/>
        <w:left w:val="none" w:sz="0" w:space="0" w:color="auto"/>
        <w:bottom w:val="none" w:sz="0" w:space="0" w:color="auto"/>
        <w:right w:val="none" w:sz="0" w:space="0" w:color="auto"/>
      </w:divBdr>
    </w:div>
    <w:div w:id="1257248364">
      <w:bodyDiv w:val="1"/>
      <w:marLeft w:val="0"/>
      <w:marRight w:val="0"/>
      <w:marTop w:val="0"/>
      <w:marBottom w:val="0"/>
      <w:divBdr>
        <w:top w:val="none" w:sz="0" w:space="0" w:color="auto"/>
        <w:left w:val="none" w:sz="0" w:space="0" w:color="auto"/>
        <w:bottom w:val="none" w:sz="0" w:space="0" w:color="auto"/>
        <w:right w:val="none" w:sz="0" w:space="0" w:color="auto"/>
      </w:divBdr>
    </w:div>
    <w:div w:id="1488866358">
      <w:bodyDiv w:val="1"/>
      <w:marLeft w:val="0"/>
      <w:marRight w:val="0"/>
      <w:marTop w:val="0"/>
      <w:marBottom w:val="0"/>
      <w:divBdr>
        <w:top w:val="none" w:sz="0" w:space="0" w:color="auto"/>
        <w:left w:val="none" w:sz="0" w:space="0" w:color="auto"/>
        <w:bottom w:val="none" w:sz="0" w:space="0" w:color="auto"/>
        <w:right w:val="none" w:sz="0" w:space="0" w:color="auto"/>
      </w:divBdr>
    </w:div>
    <w:div w:id="1659185687">
      <w:bodyDiv w:val="1"/>
      <w:marLeft w:val="0"/>
      <w:marRight w:val="0"/>
      <w:marTop w:val="0"/>
      <w:marBottom w:val="0"/>
      <w:divBdr>
        <w:top w:val="none" w:sz="0" w:space="0" w:color="auto"/>
        <w:left w:val="none" w:sz="0" w:space="0" w:color="auto"/>
        <w:bottom w:val="none" w:sz="0" w:space="0" w:color="auto"/>
        <w:right w:val="none" w:sz="0" w:space="0" w:color="auto"/>
      </w:divBdr>
    </w:div>
    <w:div w:id="1753896372">
      <w:bodyDiv w:val="1"/>
      <w:marLeft w:val="0"/>
      <w:marRight w:val="0"/>
      <w:marTop w:val="0"/>
      <w:marBottom w:val="0"/>
      <w:divBdr>
        <w:top w:val="none" w:sz="0" w:space="0" w:color="auto"/>
        <w:left w:val="none" w:sz="0" w:space="0" w:color="auto"/>
        <w:bottom w:val="none" w:sz="0" w:space="0" w:color="auto"/>
        <w:right w:val="none" w:sz="0" w:space="0" w:color="auto"/>
      </w:divBdr>
    </w:div>
    <w:div w:id="20992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2.wmf"/><Relationship Id="rId42" Type="http://schemas.openxmlformats.org/officeDocument/2006/relationships/hyperlink" Target="consultantplus://offline/ref=5EBB0D840D6CA9CF8DE1874AE987B52348F9A4089B7BF7361ADCEC6E97D2FC45C273BD1D86481F7F05F523F7FE68D5F" TargetMode="External"/><Relationship Id="rId47" Type="http://schemas.openxmlformats.org/officeDocument/2006/relationships/hyperlink" Target="consultantplus://offline/ref=5EBB0D840D6CA9CF8DE19947FFEBE9274DF4FB049D7BF968448AEA39C882FA109033E344C60D0C7E0DEB20F4FF8F5ED9E14B602FFCA1349D9C3D987661D5F" TargetMode="External"/><Relationship Id="rId63" Type="http://schemas.openxmlformats.org/officeDocument/2006/relationships/hyperlink" Target="consultantplus://offline/ref=5EBB0D840D6CA9CF8DE19947FFEBE9274DF4FB049D7BF968448AEA39C882FA109033E344D40D54720EEA3FF7F49A0888A761DFF" TargetMode="External"/><Relationship Id="rId68"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9.wmf"/><Relationship Id="rId11" Type="http://schemas.openxmlformats.org/officeDocument/2006/relationships/hyperlink" Target="consultantplus://offline/ref=582D9A9EBA125F690417FDA8065F77FAC0B8E5FE48EDABBFC48F28EDB0DE8D3BDC5B0A46B9647E63CAF8BBE1EEE0X1F" TargetMode="Externa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hyperlink" Target="consultantplus://offline/ref=5EBB0D840D6CA9CF8DE1874AE987B52349F7A00D9E7BF7361ADCEC6E97D2FC45C273BD1D86481F7F05F523F7FE68D5F" TargetMode="External"/><Relationship Id="rId40" Type="http://schemas.openxmlformats.org/officeDocument/2006/relationships/hyperlink" Target="consultantplus://offline/ref=5EBB0D840D6CA9CF8DE1874AE987B52349F7A30A957FF7361ADCEC6E97D2FC45C273BD1D86481F7F05F523F7FE68D5F" TargetMode="External"/><Relationship Id="rId45" Type="http://schemas.openxmlformats.org/officeDocument/2006/relationships/hyperlink" Target="consultantplus://offline/ref=5EBB0D840D6CA9CF8DE1874AE987B52348F8A50B9C75F7361ADCEC6E97D2FC45D073E512844A037459BA65A2F1870B96A516732EFDBD63D5F" TargetMode="External"/><Relationship Id="rId53" Type="http://schemas.openxmlformats.org/officeDocument/2006/relationships/hyperlink" Target="consultantplus://offline/ref=5EBB0D840D6CA9CF8DE1874AE987B52349F7A00D9E7BF7361ADCEC6E97D2FC45C273BD1D86481F7F05F523F7FE68D5F" TargetMode="External"/><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hyperlink" Target="consultantplus://offline/ref=208887484803D8188467545A1E239159B5EDC7589AB01C8503B3F14204C801FD28E0D5D28572FD3DF8F3737D4C77D281FC1BBB63CC84Q4rAF" TargetMode="External"/><Relationship Id="rId5" Type="http://schemas.openxmlformats.org/officeDocument/2006/relationships/webSettings" Target="webSettings.xml"/><Relationship Id="rId61" Type="http://schemas.openxmlformats.org/officeDocument/2006/relationships/hyperlink" Target="consultantplus://offline/ref=5EBB0D840D6CA9CF8DE1874AE987B52348F8A50B9C75F7361ADCEC6E97D2FC45D073E512834C067459BA65A2F1870B96A516732EFDBD63D5F" TargetMode="External"/><Relationship Id="rId19" Type="http://schemas.openxmlformats.org/officeDocument/2006/relationships/image" Target="media/image10.wmf"/><Relationship Id="rId14" Type="http://schemas.openxmlformats.org/officeDocument/2006/relationships/hyperlink" Target="consultantplus://offline/ref=5EBB0D840D6CA9CF8DE19947FFEBE9274DF4FB049D7BF560438FEA39C882FA109033E344D40D54720EEA3FF7F49A0888A761DFF" TargetMode="External"/><Relationship Id="rId22" Type="http://schemas.openxmlformats.org/officeDocument/2006/relationships/image" Target="media/image1.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hyperlink" Target="consultantplus://offline/ref=5EBB0D840D6CA9CF8DE19947FFEBE9274DF4FB049D79F8664189EA39C882FA109033E344D40D54720EEA3FF7F49A0888A761DFF" TargetMode="External"/><Relationship Id="rId48" Type="http://schemas.openxmlformats.org/officeDocument/2006/relationships/hyperlink" Target="consultantplus://offline/ref=5EBB0D840D6CA9CF8DE1874AE987B52348F9A5089C78F7361ADCEC6E97D2FC45D073E5118549017F05E075A6B8D1078BA4006D24E3BD349768D3F" TargetMode="External"/><Relationship Id="rId56" Type="http://schemas.openxmlformats.org/officeDocument/2006/relationships/image" Target="media/image28.wmf"/><Relationship Id="rId64" Type="http://schemas.openxmlformats.org/officeDocument/2006/relationships/image" Target="media/image31.wmf"/><Relationship Id="rId69" Type="http://schemas.openxmlformats.org/officeDocument/2006/relationships/hyperlink" Target="consultantplus://offline/ref=5EBB0D840D6CA9CF8DE1874AE987B52348F8A50B9C75F7361ADCEC6E97D2FC45D073E512834C067459BA65A2F1870B96A516732EFDBD63D5F" TargetMode="External"/><Relationship Id="rId8" Type="http://schemas.openxmlformats.org/officeDocument/2006/relationships/image" Target="media/image5.jpeg"/><Relationship Id="rId51" Type="http://schemas.openxmlformats.org/officeDocument/2006/relationships/hyperlink" Target="consultantplus://offline/ref=5EBB0D840D6CA9CF8DE19947FFEBE9274DF4FB049D79F8664189EA39C882FA109033E344D40D54720EEA3FF7F49A0888A761DFF" TargetMode="External"/><Relationship Id="rId72" Type="http://schemas.openxmlformats.org/officeDocument/2006/relationships/hyperlink" Target="consultantplus://offline/ref=C2DF33E21C4D51BE406408D288E55BBB8CC356F3DF1EEFB2FFE9A2339B5A508CA41A7E3A22DDB909336774A35871D8F" TargetMode="External"/><Relationship Id="rId3" Type="http://schemas.openxmlformats.org/officeDocument/2006/relationships/styles" Target="styles.xml"/><Relationship Id="rId12" Type="http://schemas.openxmlformats.org/officeDocument/2006/relationships/hyperlink" Target="consultantplus://offline/ref=582D9A9EBA125F690417FDA8065F77FAC0B8E3FE4EE2ABBFC48F28EDB0DE8D3BDC5B0A46B9647E63CAF8BBE1EEE0X1F" TargetMode="External"/><Relationship Id="rId17" Type="http://schemas.openxmlformats.org/officeDocument/2006/relationships/image" Target="media/image8.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hyperlink" Target="consultantplus://offline/ref=5EBB0D840D6CA9CF8DE19947FFEBE9274DF4FB049D79F8664189EA39C882FA109033E344C60D0C7E0DEB21F6FC8F5ED9E14B602FFCA1349D9C3D987661D5F" TargetMode="External"/><Relationship Id="rId46" Type="http://schemas.openxmlformats.org/officeDocument/2006/relationships/hyperlink" Target="consultantplus://offline/ref=5EBB0D840D6CA9CF8DE1874AE987B52348F9A2089D74F7361ADCEC6E97D2FC45D073E519804D0A2B5CAF74FAFF851488AD006F2CFF6BDEF" TargetMode="External"/><Relationship Id="rId59" Type="http://schemas.openxmlformats.org/officeDocument/2006/relationships/hyperlink" Target="consultantplus://offline/ref=5EBB0D840D6CA9CF8DE19947FFEBE9274DF4FB049D7BFB60438CEA39C882FA109033E344D40D54720EEA3FF7F49A0888A761DFF" TargetMode="External"/><Relationship Id="rId67" Type="http://schemas.openxmlformats.org/officeDocument/2006/relationships/image" Target="media/image3.wmf"/><Relationship Id="rId20" Type="http://schemas.openxmlformats.org/officeDocument/2006/relationships/image" Target="media/image11.wmf"/><Relationship Id="rId41" Type="http://schemas.openxmlformats.org/officeDocument/2006/relationships/hyperlink" Target="consultantplus://offline/ref=5EBB0D840D6CA9CF8DE1874AE987B52348F9A2089D74F7361ADCEC6E97D2FC45C273BD1D86481F7F05F523F7FE68D5F" TargetMode="External"/><Relationship Id="rId54" Type="http://schemas.openxmlformats.org/officeDocument/2006/relationships/hyperlink" Target="consultantplus://offline/ref=5EBB0D840D6CA9CF8DE19947FFEBE9274DF4FB049D7AFA694F80EA39C882FA109033E344D40D54720EEA3FF7F49A0888A761DFF" TargetMode="External"/><Relationship Id="rId62" Type="http://schemas.openxmlformats.org/officeDocument/2006/relationships/hyperlink" Target="consultantplus://offline/ref=5EBB0D840D6CA9CF8DE1874AE987B52348F8A50B9C75F7361ADCEC6E97D2FC45D073E512844A037459BA65A2F1870B96A516732EFDBD63D5F" TargetMode="External"/><Relationship Id="rId70" Type="http://schemas.openxmlformats.org/officeDocument/2006/relationships/hyperlink" Target="consultantplus://offline/ref=5EBB0D840D6CA9CF8DE1874AE987B52349F7A00D9E7BF7361ADCEC6E97D2FC45C273BD1D86481F7F05F523F7FE68D5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hyperlink" Target="consultantplus://offline/ref=5EBB0D840D6CA9CF8DE1874AE987B52348FEA2009E78F7361ADCEC6E97D2FC45C273BD1D86481F7F05F523F7FE68D5F" TargetMode="External"/><Relationship Id="rId57" Type="http://schemas.openxmlformats.org/officeDocument/2006/relationships/image" Target="media/image2.wmf"/><Relationship Id="rId10" Type="http://schemas.openxmlformats.org/officeDocument/2006/relationships/hyperlink" Target="consultantplus://offline/ref=5EBB0D840D6CA9CF8DE1874AE987B52349F7A00D9E7BF7361ADCEC6E97D2FC45C273BD1D86481F7F05F523F7FE68D5F" TargetMode="External"/><Relationship Id="rId31" Type="http://schemas.openxmlformats.org/officeDocument/2006/relationships/image" Target="media/image21.wmf"/><Relationship Id="rId44" Type="http://schemas.openxmlformats.org/officeDocument/2006/relationships/hyperlink" Target="consultantplus://offline/ref=5EBB0D840D6CA9CF8DE19947FFEBE9274DF4FB049D7AFA694F80EA39C882FA109033E344C60D0C7E0DEB21F7F58F5ED9E14B602FFCA1349D9C3D987661D5F" TargetMode="External"/><Relationship Id="rId52" Type="http://schemas.openxmlformats.org/officeDocument/2006/relationships/hyperlink" Target="consultantplus://offline/ref=5EBB0D840D6CA9CF8DE1874AE987B52349F7A00D9E7BF7361ADCEC6E97D2FC45C273BD1D86481F7F05F523F7FE68D5F" TargetMode="External"/><Relationship Id="rId60" Type="http://schemas.openxmlformats.org/officeDocument/2006/relationships/image" Target="media/image30.wmf"/><Relationship Id="rId65" Type="http://schemas.openxmlformats.org/officeDocument/2006/relationships/image" Target="media/image32.wmf"/><Relationship Id="rId73" Type="http://schemas.openxmlformats.org/officeDocument/2006/relationships/hyperlink" Target="consultantplus://offline/ref=D10EE51301C919C5383836DB7F59FED95ECF5DCAB10BFFEEBC98441F923281AE27D447D121184B0FBB54CA27EA151AF78CAF9134DF7DF562F8127823xB69W" TargetMode="External"/><Relationship Id="rId4" Type="http://schemas.openxmlformats.org/officeDocument/2006/relationships/settings" Target="settings.xml"/><Relationship Id="rId9" Type="http://schemas.openxmlformats.org/officeDocument/2006/relationships/hyperlink" Target="consultantplus://offline/ref=0A83E6F843A661A5ABF7F6BC197E50085503D6164B0659EB705C862D0BAC16A662BDED57027279988504A3696AE97A392D375A15106D4BDCD4F9D643U5I6D" TargetMode="External"/><Relationship Id="rId13" Type="http://schemas.openxmlformats.org/officeDocument/2006/relationships/hyperlink" Target="consultantplus://offline/ref=5EBB0D840D6CA9CF8DE19947FFEBE9274DF4FB049D7BF560438FEA39C882FA109033E344D40D54720EEA3FF7F49A0888A761DFF" TargetMode="External"/><Relationship Id="rId18" Type="http://schemas.openxmlformats.org/officeDocument/2006/relationships/image" Target="media/image9.wmf"/><Relationship Id="rId39" Type="http://schemas.openxmlformats.org/officeDocument/2006/relationships/hyperlink" Target="consultantplus://offline/ref=5EBB0D840D6CA9CF8DE1874AE987B52349FEA00F947BF7361ADCEC6E97D2FC45C273BD1D86481F7F05F523F7FE68D5F" TargetMode="External"/><Relationship Id="rId34" Type="http://schemas.openxmlformats.org/officeDocument/2006/relationships/image" Target="media/image24.wmf"/><Relationship Id="rId50" Type="http://schemas.openxmlformats.org/officeDocument/2006/relationships/hyperlink" Target="consultantplus://offline/ref=5EBB0D840D6CA9CF8DE1874AE987B52348F9A3019E75F7361ADCEC6E97D2FC45C273BD1D86481F7F05F523F7FE68D5F" TargetMode="External"/><Relationship Id="rId55" Type="http://schemas.openxmlformats.org/officeDocument/2006/relationships/image" Target="media/image27.w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5EBB0D840D6CA9CF8DE1874AE987B52349F7A00D9E7BF7361ADCEC6E97D2FC45C273BD1D86481F7F05F523F7FE68D5F"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695C1-F632-4CAC-B35D-C2731BE2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20857</Words>
  <Characters>118888</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«Форма бланка постановления Губернатора Камчатского края"</vt:lpstr>
    </vt:vector>
  </TitlesOfParts>
  <Company>**</Company>
  <LinksUpToDate>false</LinksUpToDate>
  <CharactersWithSpaces>139467</CharactersWithSpaces>
  <SharedDoc>false</SharedDoc>
  <HLinks>
    <vt:vector size="6" baseType="variant">
      <vt:variant>
        <vt:i4>5963784</vt:i4>
      </vt:variant>
      <vt:variant>
        <vt:i4>0</vt:i4>
      </vt:variant>
      <vt:variant>
        <vt:i4>0</vt:i4>
      </vt:variant>
      <vt:variant>
        <vt:i4>5</vt:i4>
      </vt:variant>
      <vt:variant>
        <vt:lpwstr>consultantplus://offline/ref=D1D7741DBA3815857E70239A605529E8662999E32AD3A27518B29A42CE9663DE82A147A2F2C532243CFC9A4CD9C2E10CFFZDL7B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бланка постановления Губернатора Камчатского края"</dc:title>
  <dc:subject/>
  <dc:creator>*</dc:creator>
  <cp:keywords/>
  <cp:lastModifiedBy>Бзырин Сергей Сергеевич</cp:lastModifiedBy>
  <cp:revision>2</cp:revision>
  <cp:lastPrinted>2021-09-22T08:00:00Z</cp:lastPrinted>
  <dcterms:created xsi:type="dcterms:W3CDTF">2021-09-23T04:00:00Z</dcterms:created>
  <dcterms:modified xsi:type="dcterms:W3CDTF">2021-09-23T04:00:00Z</dcterms:modified>
</cp:coreProperties>
</file>